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B583" w14:textId="77777777" w:rsidR="00986A4B" w:rsidRDefault="00986A4B" w:rsidP="00986A4B">
      <w:pPr>
        <w:ind w:firstLine="5529"/>
        <w:rPr>
          <w:rFonts w:ascii="Times New Roman" w:hAnsi="Times New Roman" w:cs="Times New Roman"/>
        </w:rPr>
      </w:pPr>
    </w:p>
    <w:p w14:paraId="0F8F2B46" w14:textId="77777777" w:rsidR="0097011C" w:rsidRDefault="0097011C" w:rsidP="00986A4B">
      <w:pPr>
        <w:ind w:firstLine="5529"/>
        <w:rPr>
          <w:rFonts w:ascii="Times New Roman" w:hAnsi="Times New Roman" w:cs="Times New Roman"/>
        </w:rPr>
      </w:pPr>
    </w:p>
    <w:p w14:paraId="027BD741" w14:textId="77777777" w:rsidR="004A6CAD" w:rsidRDefault="004A6CAD" w:rsidP="004A6CAD">
      <w:pPr>
        <w:ind w:firstLine="5529"/>
        <w:rPr>
          <w:rFonts w:ascii="Times New Roman" w:hAnsi="Times New Roman" w:cs="Times New Roman"/>
        </w:rPr>
      </w:pPr>
      <w:r>
        <w:rPr>
          <w:rFonts w:ascii="Times New Roman" w:hAnsi="Times New Roman" w:cs="Times New Roman"/>
        </w:rPr>
        <w:t xml:space="preserve">Приложение № 1 к </w:t>
      </w:r>
      <w:r w:rsidRPr="00EC1517">
        <w:rPr>
          <w:rFonts w:ascii="Times New Roman" w:hAnsi="Times New Roman" w:cs="Times New Roman"/>
        </w:rPr>
        <w:t>Извещени</w:t>
      </w:r>
      <w:r>
        <w:rPr>
          <w:rFonts w:ascii="Times New Roman" w:hAnsi="Times New Roman" w:cs="Times New Roman"/>
        </w:rPr>
        <w:t>ю</w:t>
      </w:r>
      <w:r w:rsidRPr="00EC1517">
        <w:rPr>
          <w:rFonts w:ascii="Times New Roman" w:hAnsi="Times New Roman" w:cs="Times New Roman"/>
        </w:rPr>
        <w:t xml:space="preserve"> закупки</w:t>
      </w:r>
    </w:p>
    <w:p w14:paraId="63FD7C47" w14:textId="77777777" w:rsidR="004A6CAD" w:rsidRDefault="004A6CAD" w:rsidP="004A6CAD">
      <w:pPr>
        <w:ind w:firstLine="5529"/>
        <w:rPr>
          <w:rFonts w:ascii="Times New Roman" w:hAnsi="Times New Roman" w:cs="Times New Roman"/>
        </w:rPr>
      </w:pPr>
      <w:r w:rsidRPr="00EC1517">
        <w:rPr>
          <w:rFonts w:ascii="Times New Roman" w:hAnsi="Times New Roman" w:cs="Times New Roman"/>
        </w:rPr>
        <w:t>товаров (работ, услуг) для обеспечения</w:t>
      </w:r>
    </w:p>
    <w:p w14:paraId="0E959B52" w14:textId="77777777" w:rsidR="001D40A9" w:rsidRPr="000827C1" w:rsidRDefault="004A6CAD" w:rsidP="001D40A9">
      <w:pPr>
        <w:ind w:firstLine="5529"/>
        <w:rPr>
          <w:rFonts w:ascii="Times New Roman" w:hAnsi="Times New Roman" w:cs="Times New Roman"/>
        </w:rPr>
      </w:pPr>
      <w:r w:rsidRPr="000827C1">
        <w:rPr>
          <w:rFonts w:ascii="Times New Roman" w:hAnsi="Times New Roman" w:cs="Times New Roman"/>
        </w:rPr>
        <w:t xml:space="preserve">нужд </w:t>
      </w:r>
      <w:r w:rsidR="001D40A9" w:rsidRPr="000827C1">
        <w:rPr>
          <w:rFonts w:ascii="Times New Roman" w:hAnsi="Times New Roman" w:cs="Times New Roman"/>
        </w:rPr>
        <w:t xml:space="preserve">ГУП «ПНИИСХ» </w:t>
      </w:r>
    </w:p>
    <w:p w14:paraId="1C745602" w14:textId="77777777" w:rsidR="004A6CAD" w:rsidRPr="00B72DE2" w:rsidRDefault="00B87FC1" w:rsidP="001D40A9">
      <w:pPr>
        <w:ind w:firstLine="5529"/>
        <w:rPr>
          <w:rFonts w:ascii="Times New Roman" w:hAnsi="Times New Roman" w:cs="Times New Roman"/>
          <w:color w:val="auto"/>
        </w:rPr>
      </w:pPr>
      <w:r w:rsidRPr="00B72DE2">
        <w:rPr>
          <w:rFonts w:ascii="Times New Roman" w:hAnsi="Times New Roman" w:cs="Times New Roman"/>
          <w:color w:val="auto"/>
        </w:rPr>
        <w:t xml:space="preserve">от </w:t>
      </w:r>
      <w:r w:rsidR="00635340">
        <w:rPr>
          <w:rFonts w:ascii="Times New Roman" w:hAnsi="Times New Roman" w:cs="Times New Roman"/>
          <w:color w:val="auto"/>
        </w:rPr>
        <w:t>2</w:t>
      </w:r>
      <w:r w:rsidR="00FD66AB">
        <w:rPr>
          <w:rFonts w:ascii="Times New Roman" w:hAnsi="Times New Roman" w:cs="Times New Roman"/>
          <w:color w:val="auto"/>
        </w:rPr>
        <w:t>3</w:t>
      </w:r>
      <w:r w:rsidR="00AC19BE" w:rsidRPr="00B72DE2">
        <w:rPr>
          <w:rFonts w:ascii="Times New Roman" w:hAnsi="Times New Roman" w:cs="Times New Roman"/>
          <w:color w:val="auto"/>
        </w:rPr>
        <w:t xml:space="preserve"> </w:t>
      </w:r>
      <w:r w:rsidR="002B74AD">
        <w:rPr>
          <w:rFonts w:ascii="Times New Roman" w:hAnsi="Times New Roman" w:cs="Times New Roman"/>
          <w:color w:val="auto"/>
        </w:rPr>
        <w:t xml:space="preserve">марта </w:t>
      </w:r>
      <w:r w:rsidR="00AC19BE" w:rsidRPr="00B72DE2">
        <w:rPr>
          <w:rFonts w:ascii="Times New Roman" w:hAnsi="Times New Roman" w:cs="Times New Roman"/>
          <w:color w:val="auto"/>
        </w:rPr>
        <w:t>202</w:t>
      </w:r>
      <w:r w:rsidR="002B74AD">
        <w:rPr>
          <w:rFonts w:ascii="Times New Roman" w:hAnsi="Times New Roman" w:cs="Times New Roman"/>
          <w:color w:val="auto"/>
        </w:rPr>
        <w:t>6</w:t>
      </w:r>
      <w:r w:rsidR="004A6CAD" w:rsidRPr="00B72DE2">
        <w:rPr>
          <w:rFonts w:ascii="Times New Roman" w:hAnsi="Times New Roman" w:cs="Times New Roman"/>
          <w:color w:val="auto"/>
        </w:rPr>
        <w:t xml:space="preserve"> года </w:t>
      </w:r>
    </w:p>
    <w:p w14:paraId="36144D90" w14:textId="77777777" w:rsidR="004A6CAD" w:rsidRPr="00DF0BC1" w:rsidRDefault="007B5CF1" w:rsidP="004A6CAD">
      <w:pPr>
        <w:ind w:firstLine="5529"/>
        <w:rPr>
          <w:rFonts w:ascii="Times New Roman" w:hAnsi="Times New Roman" w:cs="Times New Roman"/>
          <w:color w:val="auto"/>
        </w:rPr>
      </w:pPr>
      <w:r w:rsidRPr="00DF0BC1">
        <w:rPr>
          <w:rFonts w:ascii="Times New Roman" w:hAnsi="Times New Roman" w:cs="Times New Roman"/>
          <w:color w:val="auto"/>
        </w:rPr>
        <w:t xml:space="preserve">№ </w:t>
      </w:r>
      <w:r w:rsidR="00DF0BC1" w:rsidRPr="00DF0BC1">
        <w:rPr>
          <w:rFonts w:ascii="Times New Roman" w:hAnsi="Times New Roman" w:cs="Times New Roman"/>
          <w:b/>
          <w:color w:val="auto"/>
        </w:rPr>
        <w:t>6</w:t>
      </w:r>
      <w:r w:rsidR="00AC19BE" w:rsidRPr="00DF0BC1">
        <w:rPr>
          <w:rFonts w:ascii="Times New Roman" w:hAnsi="Times New Roman" w:cs="Times New Roman"/>
          <w:color w:val="auto"/>
        </w:rPr>
        <w:t xml:space="preserve"> (202</w:t>
      </w:r>
      <w:r w:rsidR="002B74AD" w:rsidRPr="00DF0BC1">
        <w:rPr>
          <w:rFonts w:ascii="Times New Roman" w:hAnsi="Times New Roman" w:cs="Times New Roman"/>
          <w:color w:val="auto"/>
        </w:rPr>
        <w:t>6</w:t>
      </w:r>
      <w:r w:rsidR="00AC19BE" w:rsidRPr="00DF0BC1">
        <w:rPr>
          <w:rFonts w:ascii="Times New Roman" w:hAnsi="Times New Roman" w:cs="Times New Roman"/>
          <w:color w:val="auto"/>
        </w:rPr>
        <w:t>/</w:t>
      </w:r>
      <w:r w:rsidR="002B74AD" w:rsidRPr="00DF0BC1">
        <w:rPr>
          <w:rFonts w:ascii="Times New Roman" w:hAnsi="Times New Roman" w:cs="Times New Roman"/>
          <w:b/>
          <w:color w:val="auto"/>
        </w:rPr>
        <w:t>1</w:t>
      </w:r>
      <w:r w:rsidR="00AC19BE" w:rsidRPr="00DF0BC1">
        <w:rPr>
          <w:rFonts w:ascii="Times New Roman" w:hAnsi="Times New Roman" w:cs="Times New Roman"/>
          <w:color w:val="auto"/>
        </w:rPr>
        <w:t>)</w:t>
      </w:r>
    </w:p>
    <w:p w14:paraId="43F0680D" w14:textId="77777777" w:rsidR="004A6CAD" w:rsidRDefault="004A6CAD" w:rsidP="004A6CAD">
      <w:pPr>
        <w:ind w:firstLine="5529"/>
        <w:rPr>
          <w:rFonts w:ascii="Times New Roman" w:hAnsi="Times New Roman" w:cs="Times New Roman"/>
        </w:rPr>
      </w:pPr>
    </w:p>
    <w:p w14:paraId="78D49349" w14:textId="77777777" w:rsidR="004A6CAD" w:rsidRPr="00986A4B" w:rsidRDefault="004A6CAD" w:rsidP="004A6CAD">
      <w:pPr>
        <w:ind w:firstLine="5529"/>
        <w:rPr>
          <w:rFonts w:ascii="Times New Roman" w:hAnsi="Times New Roman" w:cs="Times New Roman"/>
        </w:rPr>
      </w:pPr>
      <w:r w:rsidRPr="00986A4B">
        <w:rPr>
          <w:rFonts w:ascii="Times New Roman" w:hAnsi="Times New Roman" w:cs="Times New Roman"/>
        </w:rPr>
        <w:t>УТВЕРЖДАЮ</w:t>
      </w:r>
    </w:p>
    <w:p w14:paraId="0E234C30" w14:textId="77777777" w:rsidR="004A6CAD" w:rsidRDefault="004A6CAD" w:rsidP="004A6CAD">
      <w:pPr>
        <w:ind w:firstLine="5529"/>
        <w:rPr>
          <w:rFonts w:ascii="Times New Roman" w:hAnsi="Times New Roman" w:cs="Times New Roman"/>
        </w:rPr>
      </w:pPr>
      <w:r w:rsidRPr="00EA61BB">
        <w:rPr>
          <w:rFonts w:ascii="Times New Roman" w:hAnsi="Times New Roman" w:cs="Times New Roman"/>
        </w:rPr>
        <w:t>Председатель комиссии</w:t>
      </w:r>
      <w:r w:rsidRPr="00986A4B">
        <w:rPr>
          <w:rFonts w:ascii="Times New Roman" w:hAnsi="Times New Roman" w:cs="Times New Roman"/>
        </w:rPr>
        <w:t xml:space="preserve"> по</w:t>
      </w:r>
    </w:p>
    <w:p w14:paraId="7B2E79DE" w14:textId="77777777" w:rsidR="004A6CAD" w:rsidRPr="00986A4B" w:rsidRDefault="004A6CAD" w:rsidP="004A6CAD">
      <w:pPr>
        <w:ind w:firstLine="5529"/>
        <w:rPr>
          <w:rFonts w:ascii="Times New Roman" w:hAnsi="Times New Roman" w:cs="Times New Roman"/>
        </w:rPr>
      </w:pPr>
      <w:r w:rsidRPr="00986A4B">
        <w:rPr>
          <w:rFonts w:ascii="Times New Roman" w:hAnsi="Times New Roman" w:cs="Times New Roman"/>
        </w:rPr>
        <w:t>осуществлению закупок</w:t>
      </w:r>
    </w:p>
    <w:p w14:paraId="41062ED6" w14:textId="77777777" w:rsidR="004A6CAD" w:rsidRDefault="004A6CAD" w:rsidP="004A6CAD">
      <w:pPr>
        <w:ind w:firstLine="5529"/>
        <w:rPr>
          <w:rFonts w:ascii="Times New Roman" w:hAnsi="Times New Roman" w:cs="Times New Roman"/>
        </w:rPr>
      </w:pPr>
    </w:p>
    <w:p w14:paraId="253FA4E1" w14:textId="3D7AB10F" w:rsidR="004A6CAD" w:rsidRPr="00986A4B" w:rsidRDefault="004A6CAD" w:rsidP="004A6CAD">
      <w:pPr>
        <w:ind w:firstLine="5529"/>
        <w:rPr>
          <w:rFonts w:ascii="Times New Roman" w:hAnsi="Times New Roman" w:cs="Times New Roman"/>
        </w:rPr>
      </w:pPr>
      <w:r w:rsidRPr="00EA61BB">
        <w:rPr>
          <w:rFonts w:ascii="Times New Roman" w:hAnsi="Times New Roman" w:cs="Times New Roman"/>
        </w:rPr>
        <w:t xml:space="preserve">__________________ </w:t>
      </w:r>
    </w:p>
    <w:p w14:paraId="15A51D1D" w14:textId="77777777" w:rsidR="004A6CAD" w:rsidRDefault="004A6CAD" w:rsidP="004A6CAD">
      <w:pPr>
        <w:ind w:firstLine="5529"/>
        <w:rPr>
          <w:rFonts w:ascii="Times New Roman" w:hAnsi="Times New Roman" w:cs="Times New Roman"/>
        </w:rPr>
      </w:pPr>
    </w:p>
    <w:p w14:paraId="7A5A9F0C" w14:textId="77777777" w:rsidR="004A6CAD" w:rsidRDefault="004A6CAD" w:rsidP="004A6CAD">
      <w:pPr>
        <w:ind w:firstLine="5529"/>
        <w:rPr>
          <w:rFonts w:ascii="Times New Roman" w:hAnsi="Times New Roman" w:cs="Times New Roman"/>
        </w:rPr>
      </w:pPr>
      <w:r w:rsidRPr="00986A4B">
        <w:rPr>
          <w:rFonts w:ascii="Times New Roman" w:hAnsi="Times New Roman" w:cs="Times New Roman"/>
        </w:rPr>
        <w:t>«___» ________________ 20__ г.</w:t>
      </w:r>
    </w:p>
    <w:p w14:paraId="01949470" w14:textId="77777777" w:rsidR="004A6CAD" w:rsidRDefault="004A6CAD" w:rsidP="004A6CAD">
      <w:pPr>
        <w:ind w:firstLine="5529"/>
        <w:rPr>
          <w:rFonts w:ascii="Times New Roman" w:hAnsi="Times New Roman" w:cs="Times New Roman"/>
        </w:rPr>
      </w:pPr>
    </w:p>
    <w:p w14:paraId="3C0F3094" w14:textId="77777777" w:rsidR="004A6CAD" w:rsidRDefault="004A6CAD" w:rsidP="004A6CAD">
      <w:pPr>
        <w:ind w:firstLine="5529"/>
        <w:rPr>
          <w:rFonts w:ascii="Times New Roman" w:hAnsi="Times New Roman" w:cs="Times New Roman"/>
        </w:rPr>
      </w:pPr>
    </w:p>
    <w:p w14:paraId="2DC777D5" w14:textId="77777777" w:rsidR="0097011C" w:rsidRDefault="0097011C" w:rsidP="00986A4B">
      <w:pPr>
        <w:ind w:firstLine="5529"/>
        <w:rPr>
          <w:rFonts w:ascii="Times New Roman" w:hAnsi="Times New Roman" w:cs="Times New Roman"/>
        </w:rPr>
      </w:pPr>
    </w:p>
    <w:p w14:paraId="584CF20E" w14:textId="77777777" w:rsidR="0097011C" w:rsidRDefault="0097011C" w:rsidP="00986A4B">
      <w:pPr>
        <w:ind w:firstLine="5529"/>
        <w:rPr>
          <w:rFonts w:ascii="Times New Roman" w:hAnsi="Times New Roman" w:cs="Times New Roman"/>
        </w:rPr>
      </w:pPr>
    </w:p>
    <w:p w14:paraId="1AEEEE76" w14:textId="77777777" w:rsidR="0097011C" w:rsidRDefault="0097011C" w:rsidP="00986A4B">
      <w:pPr>
        <w:ind w:firstLine="5529"/>
        <w:rPr>
          <w:rFonts w:ascii="Times New Roman" w:hAnsi="Times New Roman" w:cs="Times New Roman"/>
        </w:rPr>
      </w:pPr>
    </w:p>
    <w:p w14:paraId="5B3EE382" w14:textId="77777777" w:rsidR="0097011C" w:rsidRDefault="0097011C" w:rsidP="00986A4B">
      <w:pPr>
        <w:ind w:firstLine="5529"/>
        <w:rPr>
          <w:rFonts w:ascii="Times New Roman" w:hAnsi="Times New Roman" w:cs="Times New Roman"/>
        </w:rPr>
      </w:pPr>
    </w:p>
    <w:p w14:paraId="16AAC660" w14:textId="77777777" w:rsidR="0097011C" w:rsidRDefault="0097011C" w:rsidP="00986A4B">
      <w:pPr>
        <w:ind w:firstLine="5529"/>
        <w:rPr>
          <w:rFonts w:ascii="Times New Roman" w:hAnsi="Times New Roman" w:cs="Times New Roman"/>
        </w:rPr>
      </w:pPr>
    </w:p>
    <w:p w14:paraId="308903AD" w14:textId="77777777" w:rsidR="003D4DF8" w:rsidRPr="00144680" w:rsidRDefault="00B46726" w:rsidP="00601869">
      <w:pPr>
        <w:jc w:val="center"/>
        <w:rPr>
          <w:sz w:val="32"/>
        </w:rPr>
      </w:pPr>
      <w:r w:rsidRPr="00144680">
        <w:rPr>
          <w:rStyle w:val="13"/>
          <w:rFonts w:eastAsia="Tahoma"/>
          <w:bCs w:val="0"/>
          <w:sz w:val="32"/>
        </w:rPr>
        <w:t xml:space="preserve">Документация </w:t>
      </w:r>
      <w:r w:rsidR="003D4DF8" w:rsidRPr="00144680">
        <w:rPr>
          <w:rStyle w:val="13"/>
          <w:rFonts w:eastAsia="Tahoma"/>
          <w:bCs w:val="0"/>
          <w:sz w:val="32"/>
        </w:rPr>
        <w:br/>
      </w:r>
      <w:r w:rsidR="00462D6A" w:rsidRPr="00144680">
        <w:rPr>
          <w:rStyle w:val="13"/>
          <w:rFonts w:eastAsia="Tahoma"/>
          <w:bCs w:val="0"/>
          <w:sz w:val="32"/>
        </w:rPr>
        <w:t xml:space="preserve">для </w:t>
      </w:r>
      <w:r w:rsidR="003D4DF8" w:rsidRPr="00144680">
        <w:rPr>
          <w:rStyle w:val="13"/>
          <w:rFonts w:eastAsia="Tahoma"/>
          <w:bCs w:val="0"/>
          <w:sz w:val="32"/>
        </w:rPr>
        <w:t>проведени</w:t>
      </w:r>
      <w:r w:rsidR="00462D6A" w:rsidRPr="00144680">
        <w:rPr>
          <w:rStyle w:val="13"/>
          <w:rFonts w:eastAsia="Tahoma"/>
          <w:bCs w:val="0"/>
          <w:sz w:val="32"/>
        </w:rPr>
        <w:t>я</w:t>
      </w:r>
      <w:r w:rsidR="003D4DF8" w:rsidRPr="00144680">
        <w:rPr>
          <w:rStyle w:val="13"/>
          <w:rFonts w:eastAsia="Tahoma"/>
          <w:bCs w:val="0"/>
          <w:sz w:val="32"/>
        </w:rPr>
        <w:t xml:space="preserve"> запроса предложений</w:t>
      </w:r>
      <w:r w:rsidR="003D4DF8" w:rsidRPr="00144680">
        <w:rPr>
          <w:rStyle w:val="13"/>
          <w:rFonts w:eastAsia="Tahoma"/>
          <w:bCs w:val="0"/>
          <w:sz w:val="32"/>
        </w:rPr>
        <w:br/>
      </w:r>
      <w:r w:rsidR="00462D6A" w:rsidRPr="00144680">
        <w:rPr>
          <w:rStyle w:val="13"/>
          <w:rFonts w:eastAsia="Tahoma"/>
          <w:bCs w:val="0"/>
          <w:sz w:val="32"/>
        </w:rPr>
        <w:t>по</w:t>
      </w:r>
      <w:r w:rsidR="003D4DF8" w:rsidRPr="00144680">
        <w:rPr>
          <w:rStyle w:val="13"/>
          <w:rFonts w:eastAsia="Tahoma"/>
          <w:bCs w:val="0"/>
          <w:sz w:val="32"/>
        </w:rPr>
        <w:t xml:space="preserve"> определени</w:t>
      </w:r>
      <w:r w:rsidR="00462D6A" w:rsidRPr="00144680">
        <w:rPr>
          <w:rStyle w:val="13"/>
          <w:rFonts w:eastAsia="Tahoma"/>
          <w:bCs w:val="0"/>
          <w:sz w:val="32"/>
        </w:rPr>
        <w:t>ю</w:t>
      </w:r>
      <w:r w:rsidR="00986A4B" w:rsidRPr="00144680">
        <w:rPr>
          <w:rStyle w:val="13"/>
          <w:rFonts w:eastAsia="Tahoma"/>
          <w:bCs w:val="0"/>
          <w:sz w:val="32"/>
        </w:rPr>
        <w:t xml:space="preserve"> </w:t>
      </w:r>
      <w:r w:rsidR="003D4DF8" w:rsidRPr="00144680">
        <w:rPr>
          <w:rStyle w:val="13"/>
          <w:rFonts w:eastAsia="Tahoma"/>
          <w:bCs w:val="0"/>
          <w:sz w:val="32"/>
        </w:rPr>
        <w:t xml:space="preserve">Поставщика </w:t>
      </w:r>
    </w:p>
    <w:p w14:paraId="135EE389" w14:textId="77777777" w:rsidR="00986A4B" w:rsidRDefault="00986A4B" w:rsidP="00986A4B">
      <w:pPr>
        <w:spacing w:line="240" w:lineRule="exact"/>
        <w:ind w:left="1140"/>
        <w:jc w:val="center"/>
        <w:rPr>
          <w:rStyle w:val="14"/>
          <w:rFonts w:eastAsia="Tahoma"/>
          <w:b w:val="0"/>
          <w:bCs w:val="0"/>
        </w:rPr>
      </w:pPr>
    </w:p>
    <w:p w14:paraId="3A4BB086" w14:textId="77777777" w:rsidR="00986A4B" w:rsidRDefault="00986A4B" w:rsidP="00986A4B">
      <w:pPr>
        <w:spacing w:line="240" w:lineRule="exact"/>
        <w:ind w:left="1140"/>
        <w:jc w:val="center"/>
        <w:rPr>
          <w:rStyle w:val="14"/>
          <w:rFonts w:eastAsia="Tahoma"/>
          <w:b w:val="0"/>
          <w:bCs w:val="0"/>
        </w:rPr>
      </w:pPr>
    </w:p>
    <w:p w14:paraId="04BFCF89" w14:textId="77777777" w:rsidR="00986A4B" w:rsidRDefault="00986A4B" w:rsidP="00986A4B">
      <w:pPr>
        <w:spacing w:line="240" w:lineRule="exact"/>
        <w:ind w:left="1140"/>
        <w:jc w:val="center"/>
        <w:rPr>
          <w:rStyle w:val="14"/>
          <w:rFonts w:eastAsia="Tahoma"/>
          <w:b w:val="0"/>
          <w:bCs w:val="0"/>
        </w:rPr>
      </w:pPr>
    </w:p>
    <w:p w14:paraId="4D897FDA" w14:textId="77777777" w:rsidR="00986A4B" w:rsidRDefault="00986A4B" w:rsidP="00986A4B">
      <w:pPr>
        <w:spacing w:line="240" w:lineRule="exact"/>
        <w:ind w:left="1140"/>
        <w:jc w:val="center"/>
        <w:rPr>
          <w:rStyle w:val="14"/>
          <w:rFonts w:eastAsia="Tahoma"/>
          <w:b w:val="0"/>
          <w:bCs w:val="0"/>
        </w:rPr>
      </w:pPr>
    </w:p>
    <w:p w14:paraId="2EFABA2B" w14:textId="77777777" w:rsidR="00986A4B" w:rsidRDefault="00986A4B" w:rsidP="00986A4B">
      <w:pPr>
        <w:spacing w:line="240" w:lineRule="exact"/>
        <w:ind w:left="1140"/>
        <w:jc w:val="center"/>
        <w:rPr>
          <w:rStyle w:val="14"/>
          <w:rFonts w:eastAsia="Tahoma"/>
          <w:b w:val="0"/>
          <w:bCs w:val="0"/>
        </w:rPr>
      </w:pPr>
    </w:p>
    <w:p w14:paraId="63C4D3A5" w14:textId="77777777" w:rsidR="00986A4B" w:rsidRDefault="00986A4B" w:rsidP="00986A4B">
      <w:pPr>
        <w:spacing w:line="240" w:lineRule="exact"/>
        <w:ind w:left="1140"/>
        <w:jc w:val="center"/>
        <w:rPr>
          <w:rStyle w:val="14"/>
          <w:rFonts w:eastAsia="Tahoma"/>
          <w:b w:val="0"/>
          <w:bCs w:val="0"/>
        </w:rPr>
      </w:pPr>
    </w:p>
    <w:p w14:paraId="10F83A7C" w14:textId="77777777" w:rsidR="00986A4B" w:rsidRDefault="00986A4B" w:rsidP="00986A4B">
      <w:pPr>
        <w:spacing w:line="240" w:lineRule="exact"/>
        <w:ind w:left="1140"/>
        <w:jc w:val="center"/>
        <w:rPr>
          <w:rStyle w:val="14"/>
          <w:rFonts w:eastAsia="Tahoma"/>
          <w:b w:val="0"/>
          <w:bCs w:val="0"/>
        </w:rPr>
      </w:pPr>
    </w:p>
    <w:p w14:paraId="1DE85CD9" w14:textId="77777777" w:rsidR="00986A4B" w:rsidRDefault="00986A4B" w:rsidP="00986A4B">
      <w:pPr>
        <w:spacing w:line="240" w:lineRule="exact"/>
        <w:ind w:left="1140"/>
        <w:jc w:val="center"/>
        <w:rPr>
          <w:rStyle w:val="14"/>
          <w:rFonts w:eastAsia="Tahoma"/>
          <w:b w:val="0"/>
          <w:bCs w:val="0"/>
        </w:rPr>
      </w:pPr>
    </w:p>
    <w:p w14:paraId="763EB457" w14:textId="77777777" w:rsidR="00986A4B" w:rsidRDefault="00986A4B" w:rsidP="00986A4B">
      <w:pPr>
        <w:spacing w:line="240" w:lineRule="exact"/>
        <w:ind w:left="1140"/>
        <w:jc w:val="center"/>
        <w:rPr>
          <w:rStyle w:val="14"/>
          <w:rFonts w:eastAsia="Tahoma"/>
          <w:b w:val="0"/>
          <w:bCs w:val="0"/>
        </w:rPr>
      </w:pPr>
    </w:p>
    <w:p w14:paraId="5E9960B2" w14:textId="77777777" w:rsidR="00986A4B" w:rsidRDefault="00986A4B" w:rsidP="00986A4B">
      <w:pPr>
        <w:spacing w:line="240" w:lineRule="exact"/>
        <w:ind w:left="1140"/>
        <w:jc w:val="center"/>
        <w:rPr>
          <w:rStyle w:val="14"/>
          <w:rFonts w:eastAsia="Tahoma"/>
          <w:b w:val="0"/>
          <w:bCs w:val="0"/>
        </w:rPr>
      </w:pPr>
    </w:p>
    <w:p w14:paraId="3D1F6681" w14:textId="77777777" w:rsidR="00986A4B" w:rsidRDefault="00986A4B" w:rsidP="00986A4B">
      <w:pPr>
        <w:spacing w:line="240" w:lineRule="exact"/>
        <w:ind w:left="1140"/>
        <w:jc w:val="center"/>
        <w:rPr>
          <w:rStyle w:val="14"/>
          <w:rFonts w:eastAsia="Tahoma"/>
          <w:b w:val="0"/>
          <w:bCs w:val="0"/>
        </w:rPr>
      </w:pPr>
    </w:p>
    <w:p w14:paraId="78AC3488" w14:textId="77777777" w:rsidR="004A6CAD" w:rsidRDefault="004A6CAD" w:rsidP="00986A4B">
      <w:pPr>
        <w:spacing w:line="240" w:lineRule="exact"/>
        <w:ind w:left="1140"/>
        <w:jc w:val="center"/>
        <w:rPr>
          <w:rStyle w:val="14"/>
          <w:rFonts w:eastAsia="Tahoma"/>
          <w:b w:val="0"/>
          <w:bCs w:val="0"/>
        </w:rPr>
      </w:pPr>
    </w:p>
    <w:p w14:paraId="0168452A" w14:textId="77777777" w:rsidR="00986A4B" w:rsidRDefault="00986A4B" w:rsidP="00986A4B">
      <w:pPr>
        <w:spacing w:line="240" w:lineRule="exact"/>
        <w:ind w:left="1140"/>
        <w:jc w:val="center"/>
        <w:rPr>
          <w:rStyle w:val="14"/>
          <w:rFonts w:eastAsia="Tahoma"/>
          <w:b w:val="0"/>
          <w:bCs w:val="0"/>
        </w:rPr>
      </w:pPr>
    </w:p>
    <w:p w14:paraId="18320433" w14:textId="77777777" w:rsidR="00986A4B" w:rsidRDefault="00986A4B" w:rsidP="00986A4B">
      <w:pPr>
        <w:spacing w:line="240" w:lineRule="exact"/>
        <w:ind w:left="1140"/>
        <w:jc w:val="center"/>
        <w:rPr>
          <w:rStyle w:val="14"/>
          <w:rFonts w:eastAsia="Tahoma"/>
          <w:b w:val="0"/>
          <w:bCs w:val="0"/>
        </w:rPr>
      </w:pPr>
    </w:p>
    <w:p w14:paraId="51D7C4E3" w14:textId="77777777" w:rsidR="00986A4B" w:rsidRDefault="00986A4B" w:rsidP="00986A4B">
      <w:pPr>
        <w:spacing w:line="240" w:lineRule="exact"/>
        <w:ind w:left="1140"/>
        <w:jc w:val="center"/>
        <w:rPr>
          <w:rStyle w:val="14"/>
          <w:rFonts w:eastAsia="Tahoma"/>
          <w:b w:val="0"/>
          <w:bCs w:val="0"/>
        </w:rPr>
      </w:pPr>
    </w:p>
    <w:p w14:paraId="5DA90BD2" w14:textId="77777777" w:rsidR="00986A4B" w:rsidRDefault="00986A4B" w:rsidP="00986A4B">
      <w:pPr>
        <w:spacing w:line="240" w:lineRule="exact"/>
        <w:ind w:left="1140"/>
        <w:jc w:val="center"/>
        <w:rPr>
          <w:rStyle w:val="14"/>
          <w:rFonts w:eastAsia="Tahoma"/>
          <w:b w:val="0"/>
          <w:bCs w:val="0"/>
        </w:rPr>
      </w:pPr>
    </w:p>
    <w:p w14:paraId="3937673C" w14:textId="77777777" w:rsidR="00986A4B" w:rsidRDefault="00986A4B" w:rsidP="00986A4B">
      <w:pPr>
        <w:spacing w:line="240" w:lineRule="exact"/>
        <w:ind w:left="1140"/>
        <w:jc w:val="center"/>
        <w:rPr>
          <w:rStyle w:val="14"/>
          <w:rFonts w:eastAsia="Tahoma"/>
          <w:b w:val="0"/>
          <w:bCs w:val="0"/>
        </w:rPr>
      </w:pPr>
    </w:p>
    <w:p w14:paraId="1D802A83" w14:textId="77777777" w:rsidR="00986A4B" w:rsidRDefault="00986A4B" w:rsidP="00986A4B">
      <w:pPr>
        <w:spacing w:line="240" w:lineRule="exact"/>
        <w:ind w:left="1140"/>
        <w:jc w:val="center"/>
        <w:rPr>
          <w:rStyle w:val="14"/>
          <w:rFonts w:eastAsia="Tahoma"/>
          <w:b w:val="0"/>
          <w:bCs w:val="0"/>
        </w:rPr>
      </w:pPr>
    </w:p>
    <w:p w14:paraId="58EBA287" w14:textId="77777777" w:rsidR="00986A4B" w:rsidRDefault="00986A4B" w:rsidP="00986A4B">
      <w:pPr>
        <w:spacing w:line="240" w:lineRule="exact"/>
        <w:ind w:left="1140"/>
        <w:jc w:val="center"/>
        <w:rPr>
          <w:rStyle w:val="14"/>
          <w:rFonts w:eastAsia="Tahoma"/>
          <w:b w:val="0"/>
          <w:bCs w:val="0"/>
        </w:rPr>
      </w:pPr>
    </w:p>
    <w:p w14:paraId="62C7050F" w14:textId="77777777" w:rsidR="00986A4B" w:rsidRDefault="00986A4B" w:rsidP="00986A4B">
      <w:pPr>
        <w:spacing w:line="240" w:lineRule="exact"/>
        <w:ind w:left="1140"/>
        <w:jc w:val="center"/>
        <w:rPr>
          <w:rStyle w:val="14"/>
          <w:rFonts w:eastAsia="Tahoma"/>
          <w:b w:val="0"/>
          <w:bCs w:val="0"/>
        </w:rPr>
      </w:pPr>
    </w:p>
    <w:p w14:paraId="0819FF7F" w14:textId="77777777" w:rsidR="00986A4B" w:rsidRDefault="00986A4B" w:rsidP="00986A4B">
      <w:pPr>
        <w:spacing w:line="240" w:lineRule="exact"/>
        <w:ind w:left="1140"/>
        <w:jc w:val="center"/>
        <w:rPr>
          <w:rStyle w:val="14"/>
          <w:rFonts w:eastAsia="Tahoma"/>
          <w:b w:val="0"/>
          <w:bCs w:val="0"/>
        </w:rPr>
      </w:pPr>
    </w:p>
    <w:p w14:paraId="686B65F4" w14:textId="77777777" w:rsidR="00986A4B" w:rsidRDefault="00986A4B" w:rsidP="00986A4B">
      <w:pPr>
        <w:spacing w:line="240" w:lineRule="exact"/>
        <w:ind w:left="1140"/>
        <w:jc w:val="center"/>
        <w:rPr>
          <w:rStyle w:val="14"/>
          <w:rFonts w:eastAsia="Tahoma"/>
          <w:b w:val="0"/>
          <w:bCs w:val="0"/>
        </w:rPr>
      </w:pPr>
    </w:p>
    <w:p w14:paraId="7B333208" w14:textId="77777777" w:rsidR="00986A4B" w:rsidRDefault="00986A4B" w:rsidP="00986A4B">
      <w:pPr>
        <w:spacing w:line="240" w:lineRule="exact"/>
        <w:ind w:left="1140"/>
        <w:jc w:val="center"/>
        <w:rPr>
          <w:rStyle w:val="14"/>
          <w:rFonts w:eastAsia="Tahoma"/>
          <w:b w:val="0"/>
          <w:bCs w:val="0"/>
        </w:rPr>
      </w:pPr>
    </w:p>
    <w:p w14:paraId="7613486D" w14:textId="77777777" w:rsidR="00986A4B" w:rsidRDefault="00986A4B" w:rsidP="00986A4B">
      <w:pPr>
        <w:spacing w:line="240" w:lineRule="exact"/>
        <w:ind w:left="1140"/>
        <w:jc w:val="center"/>
        <w:rPr>
          <w:rStyle w:val="14"/>
          <w:rFonts w:eastAsia="Tahoma"/>
          <w:b w:val="0"/>
          <w:bCs w:val="0"/>
        </w:rPr>
      </w:pPr>
    </w:p>
    <w:p w14:paraId="5CCE709C" w14:textId="77777777" w:rsidR="00986A4B" w:rsidRDefault="00986A4B" w:rsidP="00986A4B">
      <w:pPr>
        <w:spacing w:line="240" w:lineRule="exact"/>
        <w:ind w:left="1140"/>
        <w:jc w:val="center"/>
        <w:rPr>
          <w:rStyle w:val="14"/>
          <w:rFonts w:eastAsia="Tahoma"/>
          <w:b w:val="0"/>
          <w:bCs w:val="0"/>
        </w:rPr>
      </w:pPr>
    </w:p>
    <w:p w14:paraId="76C309FA" w14:textId="77777777" w:rsidR="00986A4B" w:rsidRDefault="00986A4B" w:rsidP="00986A4B">
      <w:pPr>
        <w:spacing w:line="240" w:lineRule="exact"/>
        <w:jc w:val="center"/>
        <w:rPr>
          <w:rStyle w:val="14"/>
          <w:rFonts w:eastAsia="Tahoma"/>
          <w:b w:val="0"/>
          <w:bCs w:val="0"/>
        </w:rPr>
      </w:pPr>
    </w:p>
    <w:p w14:paraId="3362BEF2" w14:textId="77777777" w:rsidR="00986A4B" w:rsidRDefault="00986A4B" w:rsidP="00986A4B">
      <w:pPr>
        <w:spacing w:line="240" w:lineRule="exact"/>
        <w:jc w:val="center"/>
        <w:rPr>
          <w:rStyle w:val="14"/>
          <w:rFonts w:eastAsia="Tahoma"/>
          <w:b w:val="0"/>
          <w:bCs w:val="0"/>
        </w:rPr>
      </w:pPr>
    </w:p>
    <w:p w14:paraId="6E441EF5" w14:textId="77777777" w:rsidR="00986A4B" w:rsidRDefault="00986A4B" w:rsidP="00986A4B">
      <w:pPr>
        <w:spacing w:line="240" w:lineRule="exact"/>
        <w:jc w:val="center"/>
        <w:rPr>
          <w:rStyle w:val="14"/>
          <w:rFonts w:eastAsia="Tahoma"/>
          <w:b w:val="0"/>
          <w:bCs w:val="0"/>
        </w:rPr>
      </w:pPr>
    </w:p>
    <w:p w14:paraId="46647D10" w14:textId="77777777" w:rsidR="003D4DF8" w:rsidRDefault="003D4DF8" w:rsidP="00986A4B">
      <w:pPr>
        <w:spacing w:line="240" w:lineRule="exact"/>
        <w:jc w:val="center"/>
        <w:rPr>
          <w:rStyle w:val="14"/>
          <w:rFonts w:eastAsia="Tahoma"/>
          <w:b w:val="0"/>
          <w:bCs w:val="0"/>
          <w:sz w:val="28"/>
        </w:rPr>
      </w:pPr>
      <w:r w:rsidRPr="00144680">
        <w:rPr>
          <w:rStyle w:val="14"/>
          <w:rFonts w:eastAsia="Tahoma"/>
          <w:b w:val="0"/>
          <w:bCs w:val="0"/>
          <w:sz w:val="28"/>
        </w:rPr>
        <w:t xml:space="preserve">г. </w:t>
      </w:r>
      <w:r w:rsidR="00986A4B" w:rsidRPr="00144680">
        <w:rPr>
          <w:rStyle w:val="14"/>
          <w:rFonts w:eastAsia="Tahoma"/>
          <w:b w:val="0"/>
          <w:bCs w:val="0"/>
          <w:sz w:val="28"/>
        </w:rPr>
        <w:t>Тирасполь</w:t>
      </w:r>
      <w:r w:rsidR="008322AC" w:rsidRPr="00144680">
        <w:rPr>
          <w:rStyle w:val="14"/>
          <w:rFonts w:eastAsia="Tahoma"/>
          <w:b w:val="0"/>
          <w:bCs w:val="0"/>
          <w:sz w:val="28"/>
        </w:rPr>
        <w:t xml:space="preserve">, </w:t>
      </w:r>
      <w:r w:rsidR="00732A87">
        <w:rPr>
          <w:rStyle w:val="14"/>
          <w:rFonts w:eastAsia="Tahoma"/>
          <w:b w:val="0"/>
          <w:bCs w:val="0"/>
          <w:sz w:val="28"/>
        </w:rPr>
        <w:t>202</w:t>
      </w:r>
      <w:r w:rsidR="0057117F">
        <w:rPr>
          <w:rStyle w:val="14"/>
          <w:rFonts w:eastAsia="Tahoma"/>
          <w:b w:val="0"/>
          <w:bCs w:val="0"/>
          <w:sz w:val="28"/>
        </w:rPr>
        <w:t>6</w:t>
      </w:r>
      <w:r w:rsidRPr="00144680">
        <w:rPr>
          <w:rStyle w:val="14"/>
          <w:rFonts w:eastAsia="Tahoma"/>
          <w:b w:val="0"/>
          <w:bCs w:val="0"/>
          <w:sz w:val="28"/>
        </w:rPr>
        <w:t xml:space="preserve"> год</w:t>
      </w:r>
    </w:p>
    <w:p w14:paraId="181EA38F" w14:textId="77777777" w:rsidR="003B4F24" w:rsidRDefault="003B4F24" w:rsidP="003B4F24">
      <w:pPr>
        <w:spacing w:line="240" w:lineRule="exact"/>
        <w:jc w:val="both"/>
        <w:rPr>
          <w:rStyle w:val="14"/>
          <w:rFonts w:eastAsia="Tahoma"/>
          <w:b w:val="0"/>
          <w:bCs w:val="0"/>
          <w:sz w:val="28"/>
        </w:rPr>
      </w:pPr>
    </w:p>
    <w:p w14:paraId="6A756922" w14:textId="77777777" w:rsidR="003B4F24" w:rsidRPr="00144680" w:rsidRDefault="003B4F24" w:rsidP="003B4F24">
      <w:pPr>
        <w:spacing w:line="240" w:lineRule="exact"/>
        <w:jc w:val="both"/>
        <w:rPr>
          <w:sz w:val="28"/>
        </w:rPr>
        <w:sectPr w:rsidR="003B4F24" w:rsidRPr="00144680" w:rsidSect="003D4DF8">
          <w:type w:val="nextColumn"/>
          <w:pgSz w:w="11900" w:h="16840"/>
          <w:pgMar w:top="567" w:right="567" w:bottom="1134" w:left="1701" w:header="0" w:footer="6" w:gutter="0"/>
          <w:cols w:space="720"/>
          <w:noEndnote/>
          <w:docGrid w:linePitch="360"/>
        </w:sectPr>
      </w:pPr>
    </w:p>
    <w:p w14:paraId="354F226E" w14:textId="77777777" w:rsidR="003D0668" w:rsidRPr="00755B02" w:rsidRDefault="005575D7" w:rsidP="005E3A82">
      <w:pPr>
        <w:tabs>
          <w:tab w:val="left" w:pos="1122"/>
        </w:tabs>
        <w:spacing w:line="269" w:lineRule="exact"/>
        <w:ind w:firstLine="709"/>
        <w:jc w:val="both"/>
        <w:rPr>
          <w:rStyle w:val="13"/>
          <w:rFonts w:eastAsia="Tahoma"/>
          <w:bCs w:val="0"/>
        </w:rPr>
      </w:pPr>
      <w:r>
        <w:rPr>
          <w:rStyle w:val="13"/>
          <w:rFonts w:eastAsia="Tahoma"/>
          <w:bCs w:val="0"/>
        </w:rPr>
        <w:lastRenderedPageBreak/>
        <w:t>Информация во исполнение</w:t>
      </w:r>
      <w:r w:rsidRPr="00755B02">
        <w:rPr>
          <w:rStyle w:val="13"/>
          <w:rFonts w:eastAsia="Tahoma"/>
          <w:bCs w:val="0"/>
        </w:rPr>
        <w:t xml:space="preserve"> стать</w:t>
      </w:r>
      <w:r>
        <w:rPr>
          <w:rStyle w:val="13"/>
          <w:rFonts w:eastAsia="Tahoma"/>
          <w:bCs w:val="0"/>
        </w:rPr>
        <w:t>и</w:t>
      </w:r>
      <w:r w:rsidRPr="00755B02">
        <w:rPr>
          <w:rStyle w:val="13"/>
          <w:rFonts w:eastAsia="Tahoma"/>
          <w:bCs w:val="0"/>
        </w:rPr>
        <w:t xml:space="preserve"> 36</w:t>
      </w:r>
      <w:r w:rsidRPr="00755B02">
        <w:t xml:space="preserve"> </w:t>
      </w:r>
      <w:r w:rsidRPr="00755B02">
        <w:rPr>
          <w:rStyle w:val="13"/>
          <w:rFonts w:eastAsia="Tahoma"/>
          <w:bCs w:val="0"/>
        </w:rPr>
        <w:t>Закона Приднестровской Молдавской Республики</w:t>
      </w:r>
      <w:r>
        <w:rPr>
          <w:rStyle w:val="13"/>
          <w:rFonts w:eastAsia="Tahoma"/>
          <w:bCs w:val="0"/>
        </w:rPr>
        <w:t xml:space="preserve"> </w:t>
      </w:r>
      <w:r w:rsidRPr="00755B02">
        <w:rPr>
          <w:rStyle w:val="13"/>
          <w:rFonts w:eastAsia="Tahoma"/>
          <w:bCs w:val="0"/>
        </w:rPr>
        <w:t>от 14 декабря 2020</w:t>
      </w:r>
      <w:r>
        <w:rPr>
          <w:rStyle w:val="13"/>
          <w:rFonts w:eastAsia="Tahoma"/>
          <w:bCs w:val="0"/>
        </w:rPr>
        <w:t xml:space="preserve"> года</w:t>
      </w:r>
      <w:r w:rsidRPr="00755B02">
        <w:rPr>
          <w:rStyle w:val="13"/>
          <w:rFonts w:eastAsia="Tahoma"/>
          <w:bCs w:val="0"/>
        </w:rPr>
        <w:t xml:space="preserve"> № 220-ЗИД-VI «О закупках в Приднестровской Молдавской Республике»</w:t>
      </w:r>
      <w:r>
        <w:rPr>
          <w:rStyle w:val="13"/>
          <w:rFonts w:eastAsia="Tahoma"/>
          <w:bCs w:val="0"/>
        </w:rPr>
        <w:t>:</w:t>
      </w:r>
    </w:p>
    <w:p w14:paraId="37E8B113" w14:textId="77777777" w:rsidR="00755B02" w:rsidRDefault="00755B02" w:rsidP="005E3A82">
      <w:pPr>
        <w:tabs>
          <w:tab w:val="left" w:pos="1122"/>
        </w:tabs>
        <w:spacing w:line="269" w:lineRule="exact"/>
        <w:ind w:firstLine="709"/>
        <w:jc w:val="both"/>
        <w:rPr>
          <w:rStyle w:val="13"/>
          <w:rFonts w:eastAsia="Tahoma"/>
          <w:b w:val="0"/>
          <w:bCs w:val="0"/>
        </w:rPr>
      </w:pPr>
    </w:p>
    <w:p w14:paraId="74DDFAF1" w14:textId="77777777" w:rsidR="00666661" w:rsidRPr="00F43CDB" w:rsidRDefault="00755B02" w:rsidP="00666661">
      <w:pPr>
        <w:tabs>
          <w:tab w:val="left" w:pos="1122"/>
        </w:tabs>
        <w:spacing w:line="269" w:lineRule="exact"/>
        <w:jc w:val="both"/>
        <w:rPr>
          <w:rStyle w:val="13"/>
          <w:rFonts w:eastAsia="Tahoma"/>
          <w:b w:val="0"/>
          <w:bCs w:val="0"/>
        </w:rPr>
      </w:pPr>
      <w:r w:rsidRPr="00755B02">
        <w:rPr>
          <w:rStyle w:val="13"/>
          <w:rFonts w:eastAsia="Tahoma"/>
          <w:bCs w:val="0"/>
        </w:rPr>
        <w:t>1</w:t>
      </w:r>
      <w:r w:rsidR="005575D7">
        <w:rPr>
          <w:rStyle w:val="13"/>
          <w:rFonts w:eastAsia="Tahoma"/>
          <w:bCs w:val="0"/>
        </w:rPr>
        <w:t>.</w:t>
      </w:r>
      <w:r w:rsidRPr="00755B02">
        <w:rPr>
          <w:rStyle w:val="13"/>
          <w:rFonts w:eastAsia="Tahoma"/>
          <w:bCs w:val="0"/>
        </w:rPr>
        <w:t xml:space="preserve"> </w:t>
      </w:r>
      <w:r w:rsidR="00666661" w:rsidRPr="009C4E9A">
        <w:rPr>
          <w:rStyle w:val="13"/>
          <w:rFonts w:eastAsia="Tahoma"/>
          <w:bCs w:val="0"/>
        </w:rPr>
        <w:t>Сведения о заказчике:</w:t>
      </w:r>
    </w:p>
    <w:p w14:paraId="02F0F5FA" w14:textId="77777777" w:rsidR="00666661" w:rsidRPr="004A4A3C" w:rsidRDefault="00666661" w:rsidP="00666661">
      <w:pPr>
        <w:tabs>
          <w:tab w:val="left" w:pos="1122"/>
        </w:tabs>
        <w:spacing w:line="269" w:lineRule="exact"/>
        <w:jc w:val="both"/>
        <w:rPr>
          <w:rStyle w:val="13"/>
          <w:rFonts w:eastAsia="Tahoma"/>
          <w:b w:val="0"/>
          <w:bCs w:val="0"/>
        </w:rPr>
      </w:pPr>
      <w:r>
        <w:rPr>
          <w:rStyle w:val="13"/>
          <w:rFonts w:eastAsia="Tahoma"/>
          <w:b w:val="0"/>
          <w:bCs w:val="0"/>
        </w:rPr>
        <w:t>а</w:t>
      </w:r>
      <w:r w:rsidRPr="004A4A3C">
        <w:rPr>
          <w:rStyle w:val="13"/>
          <w:rFonts w:eastAsia="Tahoma"/>
          <w:b w:val="0"/>
          <w:bCs w:val="0"/>
        </w:rPr>
        <w:t xml:space="preserve">) </w:t>
      </w:r>
      <w:r w:rsidR="007D12E3" w:rsidRPr="004A4A3C">
        <w:rPr>
          <w:rStyle w:val="13"/>
          <w:rFonts w:eastAsia="Tahoma"/>
          <w:b w:val="0"/>
          <w:bCs w:val="0"/>
        </w:rPr>
        <w:t>ГУП «Приднестровский научно-исследовательский институт сельского хозяйства»</w:t>
      </w:r>
    </w:p>
    <w:p w14:paraId="71192633" w14:textId="77777777" w:rsidR="00666661" w:rsidRPr="004A4A3C" w:rsidRDefault="00666661" w:rsidP="00666661">
      <w:pPr>
        <w:tabs>
          <w:tab w:val="left" w:pos="1122"/>
        </w:tabs>
        <w:spacing w:line="269" w:lineRule="exact"/>
        <w:jc w:val="both"/>
        <w:rPr>
          <w:rStyle w:val="13"/>
          <w:rFonts w:eastAsia="Tahoma"/>
          <w:b w:val="0"/>
          <w:bCs w:val="0"/>
        </w:rPr>
      </w:pPr>
      <w:r w:rsidRPr="004A4A3C">
        <w:rPr>
          <w:rStyle w:val="13"/>
          <w:rFonts w:eastAsia="Tahoma"/>
          <w:b w:val="0"/>
          <w:bCs w:val="0"/>
        </w:rPr>
        <w:t xml:space="preserve">б) адрес: г. Тирасполь, ул. </w:t>
      </w:r>
      <w:r w:rsidR="007D12E3" w:rsidRPr="004A4A3C">
        <w:rPr>
          <w:rStyle w:val="13"/>
          <w:rFonts w:eastAsia="Tahoma"/>
          <w:b w:val="0"/>
          <w:bCs w:val="0"/>
        </w:rPr>
        <w:t>Мира 50</w:t>
      </w:r>
      <w:r w:rsidR="00CA3D1E">
        <w:rPr>
          <w:rStyle w:val="13"/>
          <w:rFonts w:eastAsia="Tahoma"/>
          <w:b w:val="0"/>
          <w:bCs w:val="0"/>
        </w:rPr>
        <w:t>;</w:t>
      </w:r>
    </w:p>
    <w:p w14:paraId="6CDB5D13" w14:textId="77777777" w:rsidR="00666661" w:rsidRPr="004A4A3C" w:rsidRDefault="00666661" w:rsidP="00666661">
      <w:pPr>
        <w:tabs>
          <w:tab w:val="left" w:pos="1122"/>
        </w:tabs>
        <w:spacing w:line="269" w:lineRule="exact"/>
        <w:jc w:val="both"/>
        <w:rPr>
          <w:rStyle w:val="13"/>
          <w:rFonts w:eastAsia="Tahoma"/>
          <w:b w:val="0"/>
          <w:bCs w:val="0"/>
        </w:rPr>
      </w:pPr>
      <w:r w:rsidRPr="004A4A3C">
        <w:rPr>
          <w:rStyle w:val="13"/>
          <w:rFonts w:eastAsia="Tahoma"/>
          <w:b w:val="0"/>
          <w:bCs w:val="0"/>
        </w:rPr>
        <w:t xml:space="preserve">в) контактный телефон: </w:t>
      </w:r>
      <w:r w:rsidR="007D12E3" w:rsidRPr="004A4A3C">
        <w:rPr>
          <w:rFonts w:ascii="Times New Roman" w:eastAsia="Times New Roman" w:hAnsi="Times New Roman" w:cs="Times New Roman"/>
        </w:rPr>
        <w:t xml:space="preserve">0(533) 4-48-25, </w:t>
      </w:r>
      <w:r w:rsidR="007D12E3" w:rsidRPr="004A4A3C">
        <w:rPr>
          <w:rStyle w:val="13"/>
          <w:rFonts w:eastAsia="Tahoma"/>
          <w:b w:val="0"/>
          <w:bCs w:val="0"/>
        </w:rPr>
        <w:t>0(778)48655</w:t>
      </w:r>
      <w:r w:rsidR="00571159">
        <w:rPr>
          <w:rStyle w:val="13"/>
          <w:rFonts w:eastAsia="Tahoma"/>
          <w:b w:val="0"/>
          <w:bCs w:val="0"/>
        </w:rPr>
        <w:t>;</w:t>
      </w:r>
    </w:p>
    <w:p w14:paraId="368E9E0F" w14:textId="77777777" w:rsidR="00666661" w:rsidRPr="004A4A3C" w:rsidRDefault="00666661" w:rsidP="00666661">
      <w:pPr>
        <w:tabs>
          <w:tab w:val="left" w:pos="1122"/>
        </w:tabs>
        <w:spacing w:line="269" w:lineRule="exact"/>
        <w:jc w:val="both"/>
        <w:rPr>
          <w:rStyle w:val="13"/>
          <w:rFonts w:eastAsia="Tahoma"/>
          <w:b w:val="0"/>
          <w:bCs w:val="0"/>
          <w:u w:val="single"/>
        </w:rPr>
      </w:pPr>
      <w:r w:rsidRPr="004A4A3C">
        <w:rPr>
          <w:rStyle w:val="13"/>
          <w:rFonts w:eastAsia="Tahoma"/>
          <w:b w:val="0"/>
          <w:bCs w:val="0"/>
        </w:rPr>
        <w:t xml:space="preserve">г) адрес электронной почты: </w:t>
      </w:r>
      <w:hyperlink r:id="rId8" w:history="1">
        <w:r w:rsidR="00A56D79" w:rsidRPr="00307CD8">
          <w:rPr>
            <w:rStyle w:val="a3"/>
            <w:rFonts w:ascii="Times New Roman" w:eastAsia="Times New Roman" w:hAnsi="Times New Roman" w:cs="Times New Roman"/>
          </w:rPr>
          <w:t>pniish@yandex.ru</w:t>
        </w:r>
      </w:hyperlink>
      <w:r w:rsidR="00A56D79">
        <w:rPr>
          <w:rFonts w:ascii="Times New Roman" w:eastAsia="Times New Roman" w:hAnsi="Times New Roman" w:cs="Times New Roman"/>
        </w:rPr>
        <w:t xml:space="preserve"> </w:t>
      </w:r>
    </w:p>
    <w:p w14:paraId="18527E8B" w14:textId="77777777" w:rsidR="00666661" w:rsidRDefault="00666661" w:rsidP="00666661">
      <w:pPr>
        <w:tabs>
          <w:tab w:val="left" w:pos="1122"/>
        </w:tabs>
        <w:spacing w:line="269" w:lineRule="exact"/>
        <w:ind w:firstLine="709"/>
        <w:jc w:val="both"/>
        <w:rPr>
          <w:rStyle w:val="13"/>
          <w:rFonts w:eastAsia="Tahoma"/>
          <w:b w:val="0"/>
          <w:bCs w:val="0"/>
        </w:rPr>
      </w:pPr>
    </w:p>
    <w:p w14:paraId="2FCD4CD9" w14:textId="77777777" w:rsidR="00E778B9" w:rsidRDefault="007D12E3" w:rsidP="00A06104">
      <w:pPr>
        <w:tabs>
          <w:tab w:val="left" w:pos="1122"/>
        </w:tabs>
        <w:spacing w:line="269" w:lineRule="exact"/>
        <w:jc w:val="both"/>
        <w:rPr>
          <w:rStyle w:val="13"/>
          <w:rFonts w:eastAsia="Tahoma"/>
          <w:bCs w:val="0"/>
        </w:rPr>
      </w:pPr>
      <w:r>
        <w:rPr>
          <w:rStyle w:val="13"/>
          <w:rFonts w:eastAsia="Tahoma"/>
          <w:bCs w:val="0"/>
        </w:rPr>
        <w:t>2</w:t>
      </w:r>
      <w:r w:rsidR="00666661" w:rsidRPr="00666661">
        <w:rPr>
          <w:rStyle w:val="13"/>
          <w:rFonts w:eastAsia="Tahoma"/>
          <w:bCs w:val="0"/>
        </w:rPr>
        <w:t xml:space="preserve">. </w:t>
      </w:r>
      <w:r w:rsidR="00E778B9">
        <w:rPr>
          <w:rStyle w:val="13"/>
          <w:rFonts w:eastAsia="Tahoma"/>
          <w:bCs w:val="0"/>
        </w:rPr>
        <w:t>Предмет закупки:</w:t>
      </w:r>
    </w:p>
    <w:p w14:paraId="7209FD11" w14:textId="77777777" w:rsidR="00472596" w:rsidRPr="00472596" w:rsidRDefault="00472596" w:rsidP="005E3A82">
      <w:pPr>
        <w:tabs>
          <w:tab w:val="left" w:pos="1122"/>
        </w:tabs>
        <w:spacing w:line="269" w:lineRule="exact"/>
        <w:ind w:firstLine="709"/>
        <w:jc w:val="both"/>
        <w:rPr>
          <w:rStyle w:val="13"/>
          <w:rFonts w:eastAsia="Tahoma"/>
          <w:b w:val="0"/>
          <w:bCs w:val="0"/>
        </w:rPr>
      </w:pPr>
    </w:p>
    <w:p w14:paraId="043E6606" w14:textId="77777777" w:rsidR="00E778B9" w:rsidRDefault="00E778B9" w:rsidP="005E3A82">
      <w:pPr>
        <w:tabs>
          <w:tab w:val="left" w:pos="1122"/>
        </w:tabs>
        <w:spacing w:line="269" w:lineRule="exact"/>
        <w:ind w:firstLine="709"/>
        <w:jc w:val="both"/>
        <w:rPr>
          <w:rStyle w:val="13"/>
          <w:rFonts w:eastAsia="Tahoma"/>
          <w:bCs w:val="0"/>
        </w:rPr>
      </w:pPr>
      <w:r>
        <w:rPr>
          <w:rStyle w:val="13"/>
          <w:rFonts w:eastAsia="Tahoma"/>
          <w:bCs w:val="0"/>
        </w:rPr>
        <w:t>Лот №1</w:t>
      </w:r>
    </w:p>
    <w:p w14:paraId="68DC9692" w14:textId="77777777" w:rsidR="00CD4B99" w:rsidRDefault="00BE010A" w:rsidP="007A2029">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а</w:t>
      </w:r>
      <w:r w:rsidR="00B137D8" w:rsidRPr="000D2CB9">
        <w:rPr>
          <w:rFonts w:ascii="Times New Roman" w:hAnsi="Times New Roman"/>
          <w:color w:val="auto"/>
        </w:rPr>
        <w:t>) п</w:t>
      </w:r>
      <w:r w:rsidR="00AC19BE" w:rsidRPr="000D2CB9">
        <w:rPr>
          <w:rFonts w:ascii="Times New Roman" w:hAnsi="Times New Roman"/>
          <w:color w:val="auto"/>
        </w:rPr>
        <w:t xml:space="preserve">редмет (объект) закупки – </w:t>
      </w:r>
      <w:r w:rsidR="00333303">
        <w:rPr>
          <w:rFonts w:ascii="Times New Roman" w:hAnsi="Times New Roman" w:cs="Times New Roman"/>
          <w:color w:val="auto"/>
        </w:rPr>
        <w:t xml:space="preserve">фунгицид </w:t>
      </w:r>
      <w:proofErr w:type="spellStart"/>
      <w:r w:rsidR="00333303">
        <w:rPr>
          <w:rFonts w:ascii="Times New Roman" w:hAnsi="Times New Roman" w:cs="Times New Roman"/>
          <w:color w:val="auto"/>
        </w:rPr>
        <w:t>Нандо</w:t>
      </w:r>
      <w:proofErr w:type="spellEnd"/>
      <w:r w:rsidR="00333303">
        <w:rPr>
          <w:rFonts w:ascii="Times New Roman" w:hAnsi="Times New Roman" w:cs="Times New Roman"/>
          <w:color w:val="auto"/>
        </w:rPr>
        <w:t xml:space="preserve"> (</w:t>
      </w:r>
      <w:proofErr w:type="spellStart"/>
      <w:r w:rsidR="00333303">
        <w:rPr>
          <w:rFonts w:ascii="Times New Roman" w:hAnsi="Times New Roman" w:cs="Times New Roman"/>
          <w:color w:val="auto"/>
        </w:rPr>
        <w:t>флуазинам</w:t>
      </w:r>
      <w:proofErr w:type="spellEnd"/>
      <w:r w:rsidR="00333303">
        <w:rPr>
          <w:rFonts w:ascii="Times New Roman" w:hAnsi="Times New Roman" w:cs="Times New Roman"/>
          <w:color w:val="auto"/>
        </w:rPr>
        <w:t xml:space="preserve"> 500 г/л)</w:t>
      </w:r>
      <w:r w:rsidR="00245708">
        <w:rPr>
          <w:rFonts w:ascii="Times New Roman" w:hAnsi="Times New Roman" w:cs="Times New Roman"/>
          <w:color w:val="auto"/>
        </w:rPr>
        <w:t>.</w:t>
      </w:r>
    </w:p>
    <w:p w14:paraId="71894730" w14:textId="77777777" w:rsidR="00A21A13" w:rsidRDefault="00CD4B99" w:rsidP="007A2029">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20D51">
        <w:rPr>
          <w:rFonts w:ascii="Times New Roman" w:hAnsi="Times New Roman" w:cs="Times New Roman"/>
          <w:color w:val="auto"/>
        </w:rPr>
        <w:t>10 л</w:t>
      </w:r>
      <w:r w:rsidR="00A30E15">
        <w:rPr>
          <w:rFonts w:ascii="Times New Roman" w:hAnsi="Times New Roman" w:cs="Times New Roman"/>
          <w:color w:val="auto"/>
        </w:rPr>
        <w:t xml:space="preserve"> (кг)</w:t>
      </w:r>
      <w:r w:rsidR="00245708">
        <w:rPr>
          <w:rFonts w:ascii="Times New Roman" w:hAnsi="Times New Roman" w:cs="Times New Roman"/>
          <w:color w:val="auto"/>
        </w:rPr>
        <w:t>.</w:t>
      </w:r>
    </w:p>
    <w:p w14:paraId="3A7CE8B6" w14:textId="77777777" w:rsidR="00472596" w:rsidRDefault="00472596" w:rsidP="00333303">
      <w:pPr>
        <w:tabs>
          <w:tab w:val="left" w:pos="1122"/>
        </w:tabs>
        <w:spacing w:before="100" w:beforeAutospacing="1" w:line="269" w:lineRule="exact"/>
        <w:ind w:firstLine="709"/>
        <w:jc w:val="both"/>
        <w:rPr>
          <w:rStyle w:val="13"/>
          <w:rFonts w:eastAsia="Tahoma"/>
          <w:bCs w:val="0"/>
        </w:rPr>
      </w:pPr>
      <w:r>
        <w:rPr>
          <w:rStyle w:val="13"/>
          <w:rFonts w:eastAsia="Tahoma"/>
          <w:bCs w:val="0"/>
        </w:rPr>
        <w:t>Лот №2</w:t>
      </w:r>
    </w:p>
    <w:p w14:paraId="64F853B9" w14:textId="77777777" w:rsidR="00D74E33" w:rsidRDefault="00472596" w:rsidP="00472596">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а) предмет (объект) закупки –</w:t>
      </w:r>
      <w:r w:rsidR="00317023">
        <w:rPr>
          <w:rFonts w:ascii="Times New Roman" w:hAnsi="Times New Roman" w:cs="Times New Roman"/>
          <w:color w:val="auto"/>
        </w:rPr>
        <w:t xml:space="preserve"> фунгицид </w:t>
      </w:r>
      <w:proofErr w:type="spellStart"/>
      <w:r w:rsidR="00317023">
        <w:rPr>
          <w:rFonts w:ascii="Times New Roman" w:hAnsi="Times New Roman" w:cs="Times New Roman"/>
          <w:color w:val="auto"/>
        </w:rPr>
        <w:t>Превикур</w:t>
      </w:r>
      <w:proofErr w:type="spellEnd"/>
      <w:r w:rsidR="00317023">
        <w:rPr>
          <w:rFonts w:ascii="Times New Roman" w:hAnsi="Times New Roman" w:cs="Times New Roman"/>
          <w:color w:val="auto"/>
        </w:rPr>
        <w:t xml:space="preserve"> (</w:t>
      </w:r>
      <w:proofErr w:type="spellStart"/>
      <w:r w:rsidR="00317023">
        <w:rPr>
          <w:rFonts w:ascii="Times New Roman" w:hAnsi="Times New Roman" w:cs="Times New Roman"/>
          <w:color w:val="auto"/>
        </w:rPr>
        <w:t>пропамокарб</w:t>
      </w:r>
      <w:proofErr w:type="spellEnd"/>
      <w:r w:rsidR="00317023">
        <w:rPr>
          <w:rFonts w:ascii="Times New Roman" w:hAnsi="Times New Roman" w:cs="Times New Roman"/>
          <w:color w:val="auto"/>
        </w:rPr>
        <w:t xml:space="preserve"> 53% + </w:t>
      </w:r>
      <w:proofErr w:type="spellStart"/>
      <w:r w:rsidR="00317023">
        <w:rPr>
          <w:rFonts w:ascii="Times New Roman" w:hAnsi="Times New Roman" w:cs="Times New Roman"/>
          <w:color w:val="auto"/>
        </w:rPr>
        <w:t>фосэтил</w:t>
      </w:r>
      <w:proofErr w:type="spellEnd"/>
      <w:r w:rsidR="00411955">
        <w:rPr>
          <w:rFonts w:ascii="Times New Roman" w:hAnsi="Times New Roman" w:cs="Times New Roman"/>
          <w:color w:val="auto"/>
        </w:rPr>
        <w:t> </w:t>
      </w:r>
      <w:r w:rsidR="00317023">
        <w:rPr>
          <w:rFonts w:ascii="Times New Roman" w:hAnsi="Times New Roman" w:cs="Times New Roman"/>
          <w:color w:val="auto"/>
        </w:rPr>
        <w:t>31%)</w:t>
      </w:r>
      <w:r w:rsidR="00D74E33">
        <w:rPr>
          <w:rFonts w:ascii="Times New Roman" w:hAnsi="Times New Roman" w:cs="Times New Roman"/>
          <w:color w:val="auto"/>
        </w:rPr>
        <w:t>.</w:t>
      </w:r>
    </w:p>
    <w:p w14:paraId="25B0D698" w14:textId="77777777" w:rsidR="00472596" w:rsidRDefault="00D74E33" w:rsidP="00472596">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sidR="00CF7B33">
        <w:rPr>
          <w:rFonts w:ascii="Times New Roman" w:hAnsi="Times New Roman" w:cs="Times New Roman"/>
          <w:color w:val="auto"/>
        </w:rPr>
        <w:t>о</w:t>
      </w:r>
      <w:r w:rsidR="00465E04">
        <w:rPr>
          <w:rFonts w:ascii="Times New Roman" w:hAnsi="Times New Roman" w:cs="Times New Roman"/>
          <w:color w:val="auto"/>
        </w:rPr>
        <w:t xml:space="preserve"> </w:t>
      </w:r>
      <w:r w:rsidR="00CF7B33">
        <w:rPr>
          <w:rFonts w:ascii="Times New Roman" w:hAnsi="Times New Roman" w:cs="Times New Roman"/>
          <w:color w:val="auto"/>
        </w:rPr>
        <w:t xml:space="preserve">– </w:t>
      </w:r>
      <w:r w:rsidR="00620D51">
        <w:rPr>
          <w:rFonts w:ascii="Times New Roman" w:hAnsi="Times New Roman" w:cs="Times New Roman"/>
          <w:color w:val="auto"/>
        </w:rPr>
        <w:t>5 л</w:t>
      </w:r>
      <w:r w:rsidR="00A30E15">
        <w:rPr>
          <w:rFonts w:ascii="Times New Roman" w:hAnsi="Times New Roman" w:cs="Times New Roman"/>
          <w:color w:val="auto"/>
        </w:rPr>
        <w:t xml:space="preserve"> (кг)</w:t>
      </w:r>
      <w:r>
        <w:rPr>
          <w:rFonts w:ascii="Times New Roman" w:hAnsi="Times New Roman" w:cs="Times New Roman"/>
          <w:color w:val="auto"/>
        </w:rPr>
        <w:t>.</w:t>
      </w:r>
    </w:p>
    <w:p w14:paraId="0C255EC3"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№3</w:t>
      </w:r>
    </w:p>
    <w:p w14:paraId="10B114A4" w14:textId="77777777" w:rsidR="00357BA7"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 xml:space="preserve">инсектицид </w:t>
      </w:r>
      <w:r w:rsidR="00887DD0">
        <w:rPr>
          <w:rFonts w:ascii="Times New Roman" w:hAnsi="Times New Roman" w:cs="Times New Roman"/>
          <w:color w:val="auto"/>
        </w:rPr>
        <w:t>Брейк (лямбда-</w:t>
      </w:r>
      <w:proofErr w:type="spellStart"/>
      <w:r w:rsidR="00887DD0">
        <w:rPr>
          <w:rFonts w:ascii="Times New Roman" w:hAnsi="Times New Roman" w:cs="Times New Roman"/>
          <w:color w:val="auto"/>
        </w:rPr>
        <w:t>цигалотрин</w:t>
      </w:r>
      <w:proofErr w:type="spellEnd"/>
      <w:r w:rsidR="00887DD0">
        <w:rPr>
          <w:rFonts w:ascii="Times New Roman" w:hAnsi="Times New Roman" w:cs="Times New Roman"/>
          <w:color w:val="auto"/>
        </w:rPr>
        <w:t xml:space="preserve"> 100 г/л)</w:t>
      </w:r>
      <w:r w:rsidR="00357BA7">
        <w:rPr>
          <w:rFonts w:ascii="Times New Roman" w:hAnsi="Times New Roman" w:cs="Times New Roman"/>
          <w:color w:val="auto"/>
        </w:rPr>
        <w:t>.</w:t>
      </w:r>
    </w:p>
    <w:p w14:paraId="74719B16" w14:textId="77777777" w:rsidR="00935CC0" w:rsidRDefault="00357BA7"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 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A30E15">
        <w:rPr>
          <w:rFonts w:ascii="Times New Roman" w:hAnsi="Times New Roman" w:cs="Times New Roman"/>
          <w:color w:val="auto"/>
        </w:rPr>
        <w:t>5</w:t>
      </w:r>
      <w:r w:rsidR="00867789">
        <w:rPr>
          <w:rFonts w:ascii="Times New Roman" w:hAnsi="Times New Roman" w:cs="Times New Roman"/>
          <w:color w:val="auto"/>
        </w:rPr>
        <w:t xml:space="preserve"> </w:t>
      </w:r>
      <w:r w:rsidR="00A30E15">
        <w:rPr>
          <w:rFonts w:ascii="Times New Roman" w:hAnsi="Times New Roman" w:cs="Times New Roman"/>
          <w:color w:val="auto"/>
        </w:rPr>
        <w:t>л</w:t>
      </w:r>
      <w:r w:rsidR="00867789">
        <w:rPr>
          <w:rFonts w:ascii="Times New Roman" w:hAnsi="Times New Roman" w:cs="Times New Roman"/>
          <w:color w:val="auto"/>
        </w:rPr>
        <w:t xml:space="preserve"> </w:t>
      </w:r>
      <w:r w:rsidR="00A30E15">
        <w:rPr>
          <w:rFonts w:ascii="Times New Roman" w:hAnsi="Times New Roman" w:cs="Times New Roman"/>
          <w:color w:val="auto"/>
        </w:rPr>
        <w:t>(кг)</w:t>
      </w:r>
      <w:r w:rsidR="006C6B5A">
        <w:rPr>
          <w:rFonts w:ascii="Times New Roman" w:hAnsi="Times New Roman" w:cs="Times New Roman"/>
          <w:color w:val="auto"/>
        </w:rPr>
        <w:t>.</w:t>
      </w:r>
    </w:p>
    <w:p w14:paraId="45578E15"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№4</w:t>
      </w:r>
    </w:p>
    <w:p w14:paraId="4AF29578" w14:textId="77777777" w:rsidR="00DB5AAB"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инсектицид</w:t>
      </w:r>
      <w:r w:rsidR="00081AD8">
        <w:rPr>
          <w:rFonts w:ascii="Times New Roman" w:hAnsi="Times New Roman" w:cs="Times New Roman"/>
          <w:color w:val="auto"/>
        </w:rPr>
        <w:t xml:space="preserve"> </w:t>
      </w:r>
      <w:proofErr w:type="spellStart"/>
      <w:r w:rsidR="00081AD8">
        <w:rPr>
          <w:rFonts w:ascii="Times New Roman" w:hAnsi="Times New Roman" w:cs="Times New Roman"/>
          <w:color w:val="auto"/>
        </w:rPr>
        <w:t>Кораген</w:t>
      </w:r>
      <w:proofErr w:type="spellEnd"/>
      <w:r w:rsidR="00081AD8">
        <w:rPr>
          <w:rFonts w:ascii="Times New Roman" w:hAnsi="Times New Roman" w:cs="Times New Roman"/>
          <w:color w:val="auto"/>
        </w:rPr>
        <w:t>, КС (</w:t>
      </w:r>
      <w:proofErr w:type="spellStart"/>
      <w:r w:rsidR="00D3537B">
        <w:rPr>
          <w:rFonts w:ascii="Times New Roman" w:hAnsi="Times New Roman" w:cs="Times New Roman"/>
          <w:color w:val="auto"/>
        </w:rPr>
        <w:t>хлорантранилипрол</w:t>
      </w:r>
      <w:proofErr w:type="spellEnd"/>
      <w:r w:rsidR="00D3537B">
        <w:rPr>
          <w:rFonts w:ascii="Times New Roman" w:hAnsi="Times New Roman" w:cs="Times New Roman"/>
          <w:color w:val="auto"/>
        </w:rPr>
        <w:t xml:space="preserve"> 200 </w:t>
      </w:r>
      <w:r w:rsidR="00081AD8">
        <w:rPr>
          <w:rFonts w:ascii="Times New Roman" w:hAnsi="Times New Roman" w:cs="Times New Roman"/>
          <w:color w:val="auto"/>
        </w:rPr>
        <w:t>г/л)</w:t>
      </w:r>
      <w:r w:rsidR="00DB5AAB">
        <w:rPr>
          <w:rFonts w:ascii="Times New Roman" w:hAnsi="Times New Roman" w:cs="Times New Roman"/>
          <w:color w:val="auto"/>
        </w:rPr>
        <w:t>.</w:t>
      </w:r>
    </w:p>
    <w:p w14:paraId="575CEE44" w14:textId="77777777" w:rsidR="00935CC0" w:rsidRDefault="00DB5AAB"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B73B9">
        <w:rPr>
          <w:rFonts w:ascii="Times New Roman" w:hAnsi="Times New Roman" w:cs="Times New Roman"/>
          <w:color w:val="auto"/>
        </w:rPr>
        <w:t>15 л (кг)</w:t>
      </w:r>
      <w:r w:rsidR="006C6B5A">
        <w:rPr>
          <w:rFonts w:ascii="Times New Roman" w:hAnsi="Times New Roman" w:cs="Times New Roman"/>
          <w:color w:val="auto"/>
        </w:rPr>
        <w:t>.</w:t>
      </w:r>
    </w:p>
    <w:p w14:paraId="232D8018"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№5</w:t>
      </w:r>
    </w:p>
    <w:p w14:paraId="2397E6F2" w14:textId="77777777" w:rsidR="00E83481"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инсектицид</w:t>
      </w:r>
      <w:r w:rsidR="003A6629">
        <w:rPr>
          <w:rFonts w:ascii="Times New Roman" w:hAnsi="Times New Roman" w:cs="Times New Roman"/>
          <w:color w:val="auto"/>
        </w:rPr>
        <w:t xml:space="preserve"> </w:t>
      </w:r>
      <w:proofErr w:type="spellStart"/>
      <w:r w:rsidR="003A6629">
        <w:rPr>
          <w:rFonts w:ascii="Times New Roman" w:hAnsi="Times New Roman" w:cs="Times New Roman"/>
          <w:color w:val="auto"/>
        </w:rPr>
        <w:t>Вертимек</w:t>
      </w:r>
      <w:proofErr w:type="spellEnd"/>
      <w:r w:rsidR="003A6629">
        <w:rPr>
          <w:rFonts w:ascii="Times New Roman" w:hAnsi="Times New Roman" w:cs="Times New Roman"/>
          <w:color w:val="auto"/>
        </w:rPr>
        <w:t xml:space="preserve"> (</w:t>
      </w:r>
      <w:proofErr w:type="spellStart"/>
      <w:r w:rsidR="003A6629">
        <w:rPr>
          <w:rFonts w:ascii="Times New Roman" w:hAnsi="Times New Roman" w:cs="Times New Roman"/>
          <w:color w:val="auto"/>
        </w:rPr>
        <w:t>абамектин</w:t>
      </w:r>
      <w:proofErr w:type="spellEnd"/>
      <w:r w:rsidR="003A6629">
        <w:rPr>
          <w:rFonts w:ascii="Times New Roman" w:hAnsi="Times New Roman" w:cs="Times New Roman"/>
          <w:color w:val="auto"/>
        </w:rPr>
        <w:t xml:space="preserve"> 1,8%)</w:t>
      </w:r>
      <w:r w:rsidR="00E83481">
        <w:rPr>
          <w:rFonts w:ascii="Times New Roman" w:hAnsi="Times New Roman" w:cs="Times New Roman"/>
          <w:color w:val="auto"/>
        </w:rPr>
        <w:t>.</w:t>
      </w:r>
    </w:p>
    <w:p w14:paraId="15839DAB" w14:textId="77777777" w:rsidR="00935CC0" w:rsidRDefault="00E83481"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 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sidR="009439D8">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75447518"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№6</w:t>
      </w:r>
    </w:p>
    <w:p w14:paraId="5E4D20F6" w14:textId="77777777" w:rsidR="004F338B"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инсектицид</w:t>
      </w:r>
      <w:r w:rsidR="003A6629">
        <w:rPr>
          <w:rFonts w:ascii="Times New Roman" w:hAnsi="Times New Roman" w:cs="Times New Roman"/>
          <w:color w:val="auto"/>
        </w:rPr>
        <w:t xml:space="preserve"> </w:t>
      </w:r>
      <w:proofErr w:type="spellStart"/>
      <w:r w:rsidR="003A6629">
        <w:rPr>
          <w:rFonts w:ascii="Times New Roman" w:hAnsi="Times New Roman" w:cs="Times New Roman"/>
          <w:color w:val="auto"/>
        </w:rPr>
        <w:t>Флонигранд</w:t>
      </w:r>
      <w:proofErr w:type="spellEnd"/>
      <w:r w:rsidR="003A6629">
        <w:rPr>
          <w:rFonts w:ascii="Times New Roman" w:hAnsi="Times New Roman" w:cs="Times New Roman"/>
          <w:color w:val="auto"/>
        </w:rPr>
        <w:t xml:space="preserve"> (</w:t>
      </w:r>
      <w:proofErr w:type="spellStart"/>
      <w:r w:rsidR="003A6629">
        <w:rPr>
          <w:rFonts w:ascii="Times New Roman" w:hAnsi="Times New Roman" w:cs="Times New Roman"/>
          <w:color w:val="auto"/>
        </w:rPr>
        <w:t>Флоникамид</w:t>
      </w:r>
      <w:proofErr w:type="spellEnd"/>
      <w:r w:rsidR="003A6629">
        <w:rPr>
          <w:rFonts w:ascii="Times New Roman" w:hAnsi="Times New Roman" w:cs="Times New Roman"/>
          <w:color w:val="auto"/>
        </w:rPr>
        <w:t xml:space="preserve"> 500 г/</w:t>
      </w:r>
      <w:r w:rsidR="003C71AA">
        <w:rPr>
          <w:rFonts w:ascii="Times New Roman" w:hAnsi="Times New Roman" w:cs="Times New Roman"/>
          <w:color w:val="auto"/>
        </w:rPr>
        <w:t>кг</w:t>
      </w:r>
      <w:r w:rsidR="003A6629">
        <w:rPr>
          <w:rFonts w:ascii="Times New Roman" w:hAnsi="Times New Roman" w:cs="Times New Roman"/>
          <w:color w:val="auto"/>
        </w:rPr>
        <w:t>)</w:t>
      </w:r>
      <w:r w:rsidR="004F338B">
        <w:rPr>
          <w:rFonts w:ascii="Times New Roman" w:hAnsi="Times New Roman" w:cs="Times New Roman"/>
          <w:color w:val="auto"/>
        </w:rPr>
        <w:t>.</w:t>
      </w:r>
    </w:p>
    <w:p w14:paraId="4FF67853" w14:textId="77777777" w:rsidR="00935CC0" w:rsidRDefault="004F338B"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 К</w:t>
      </w:r>
      <w:r w:rsidR="00465E04">
        <w:rPr>
          <w:rFonts w:ascii="Times New Roman" w:hAnsi="Times New Roman" w:cs="Times New Roman"/>
          <w:color w:val="auto"/>
        </w:rPr>
        <w:t>оличеств</w:t>
      </w:r>
      <w:r>
        <w:rPr>
          <w:rFonts w:ascii="Times New Roman" w:hAnsi="Times New Roman" w:cs="Times New Roman"/>
          <w:color w:val="auto"/>
        </w:rPr>
        <w:t xml:space="preserve">о – </w:t>
      </w:r>
      <w:r w:rsidR="00A715EF">
        <w:rPr>
          <w:rFonts w:ascii="Times New Roman" w:hAnsi="Times New Roman" w:cs="Times New Roman"/>
          <w:color w:val="auto"/>
        </w:rPr>
        <w:t>2</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3D72E4C4"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№7</w:t>
      </w:r>
    </w:p>
    <w:p w14:paraId="7BBEFA28" w14:textId="77777777" w:rsidR="004B67C3"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D701DA">
        <w:rPr>
          <w:rFonts w:ascii="Times New Roman" w:hAnsi="Times New Roman" w:cs="Times New Roman"/>
          <w:color w:val="auto"/>
        </w:rPr>
        <w:t xml:space="preserve"> </w:t>
      </w:r>
      <w:proofErr w:type="spellStart"/>
      <w:r w:rsidR="00D701DA">
        <w:rPr>
          <w:rFonts w:ascii="Times New Roman" w:hAnsi="Times New Roman" w:cs="Times New Roman"/>
          <w:color w:val="auto"/>
        </w:rPr>
        <w:t>Гоал</w:t>
      </w:r>
      <w:proofErr w:type="spellEnd"/>
      <w:r w:rsidR="00D701DA">
        <w:rPr>
          <w:rFonts w:ascii="Times New Roman" w:hAnsi="Times New Roman" w:cs="Times New Roman"/>
          <w:color w:val="auto"/>
        </w:rPr>
        <w:t>, КЭ (</w:t>
      </w:r>
      <w:proofErr w:type="spellStart"/>
      <w:r w:rsidR="00D701DA">
        <w:rPr>
          <w:rFonts w:ascii="Times New Roman" w:hAnsi="Times New Roman" w:cs="Times New Roman"/>
          <w:color w:val="auto"/>
        </w:rPr>
        <w:t>оксифлуорен</w:t>
      </w:r>
      <w:proofErr w:type="spellEnd"/>
      <w:r w:rsidR="00D701DA">
        <w:rPr>
          <w:rFonts w:ascii="Times New Roman" w:hAnsi="Times New Roman" w:cs="Times New Roman"/>
          <w:color w:val="auto"/>
        </w:rPr>
        <w:t xml:space="preserve"> 240 г/л)</w:t>
      </w:r>
      <w:r w:rsidR="004B67C3">
        <w:rPr>
          <w:rFonts w:ascii="Times New Roman" w:hAnsi="Times New Roman" w:cs="Times New Roman"/>
          <w:color w:val="auto"/>
        </w:rPr>
        <w:t>.</w:t>
      </w:r>
    </w:p>
    <w:p w14:paraId="688FD142" w14:textId="77777777" w:rsidR="00935CC0" w:rsidRDefault="004B67C3"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705BAD36"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№8</w:t>
      </w:r>
    </w:p>
    <w:p w14:paraId="0810E177" w14:textId="77777777" w:rsidR="00CE5031"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D701DA">
        <w:rPr>
          <w:rFonts w:ascii="Times New Roman" w:hAnsi="Times New Roman" w:cs="Times New Roman"/>
          <w:color w:val="auto"/>
        </w:rPr>
        <w:t xml:space="preserve"> </w:t>
      </w:r>
      <w:proofErr w:type="spellStart"/>
      <w:r w:rsidR="00D701DA">
        <w:rPr>
          <w:rFonts w:ascii="Times New Roman" w:hAnsi="Times New Roman" w:cs="Times New Roman"/>
          <w:color w:val="auto"/>
        </w:rPr>
        <w:t>Зенкор</w:t>
      </w:r>
      <w:proofErr w:type="spellEnd"/>
      <w:r w:rsidR="00D701DA">
        <w:rPr>
          <w:rFonts w:ascii="Times New Roman" w:hAnsi="Times New Roman" w:cs="Times New Roman"/>
          <w:color w:val="auto"/>
        </w:rPr>
        <w:t>, СП (</w:t>
      </w:r>
      <w:proofErr w:type="spellStart"/>
      <w:r w:rsidR="00D701DA">
        <w:rPr>
          <w:rFonts w:ascii="Times New Roman" w:hAnsi="Times New Roman" w:cs="Times New Roman"/>
          <w:color w:val="auto"/>
        </w:rPr>
        <w:t>метрибузин</w:t>
      </w:r>
      <w:proofErr w:type="spellEnd"/>
      <w:r w:rsidR="00D701DA">
        <w:rPr>
          <w:rFonts w:ascii="Times New Roman" w:hAnsi="Times New Roman" w:cs="Times New Roman"/>
          <w:color w:val="auto"/>
        </w:rPr>
        <w:t>, 700 г/кг)</w:t>
      </w:r>
      <w:r w:rsidR="00CE5031">
        <w:rPr>
          <w:rFonts w:ascii="Times New Roman" w:hAnsi="Times New Roman" w:cs="Times New Roman"/>
          <w:color w:val="auto"/>
        </w:rPr>
        <w:t>.</w:t>
      </w:r>
    </w:p>
    <w:p w14:paraId="0AA634A0" w14:textId="77777777" w:rsidR="00935CC0" w:rsidRDefault="00CE5031"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A715EF">
        <w:rPr>
          <w:rFonts w:ascii="Times New Roman" w:hAnsi="Times New Roman" w:cs="Times New Roman"/>
          <w:color w:val="auto"/>
        </w:rPr>
        <w:t>3</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253D9FEA"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№9</w:t>
      </w:r>
    </w:p>
    <w:p w14:paraId="482C99EA" w14:textId="77777777" w:rsidR="00955B06"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73114F">
        <w:rPr>
          <w:rFonts w:ascii="Times New Roman" w:hAnsi="Times New Roman" w:cs="Times New Roman"/>
          <w:color w:val="auto"/>
        </w:rPr>
        <w:t xml:space="preserve"> Миура, КЭ (</w:t>
      </w:r>
      <w:proofErr w:type="spellStart"/>
      <w:r w:rsidR="0073114F">
        <w:rPr>
          <w:rFonts w:ascii="Times New Roman" w:hAnsi="Times New Roman" w:cs="Times New Roman"/>
          <w:color w:val="auto"/>
        </w:rPr>
        <w:t>хизалофоп</w:t>
      </w:r>
      <w:proofErr w:type="spellEnd"/>
      <w:r w:rsidR="0073114F">
        <w:rPr>
          <w:rFonts w:ascii="Times New Roman" w:hAnsi="Times New Roman" w:cs="Times New Roman"/>
          <w:color w:val="auto"/>
        </w:rPr>
        <w:t>-П-этил 125 г/л)</w:t>
      </w:r>
    </w:p>
    <w:p w14:paraId="721991E7" w14:textId="77777777" w:rsidR="00935CC0" w:rsidRDefault="00955B06"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A715EF">
        <w:rPr>
          <w:rFonts w:ascii="Times New Roman" w:hAnsi="Times New Roman" w:cs="Times New Roman"/>
          <w:color w:val="auto"/>
        </w:rPr>
        <w:t>10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59FF3A56"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№10</w:t>
      </w:r>
    </w:p>
    <w:p w14:paraId="2F6DD2FB" w14:textId="77777777" w:rsidR="009D26B8"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C93D61">
        <w:rPr>
          <w:rFonts w:ascii="Times New Roman" w:hAnsi="Times New Roman" w:cs="Times New Roman"/>
          <w:color w:val="auto"/>
        </w:rPr>
        <w:t xml:space="preserve"> </w:t>
      </w:r>
      <w:proofErr w:type="spellStart"/>
      <w:r w:rsidR="00C93D61">
        <w:rPr>
          <w:rFonts w:ascii="Times New Roman" w:hAnsi="Times New Roman" w:cs="Times New Roman"/>
          <w:color w:val="auto"/>
        </w:rPr>
        <w:t>Стопм</w:t>
      </w:r>
      <w:proofErr w:type="spellEnd"/>
      <w:r w:rsidR="00C93D61">
        <w:rPr>
          <w:rFonts w:ascii="Times New Roman" w:hAnsi="Times New Roman" w:cs="Times New Roman"/>
          <w:color w:val="auto"/>
        </w:rPr>
        <w:t>, КЭ (</w:t>
      </w:r>
      <w:proofErr w:type="spellStart"/>
      <w:r w:rsidR="00C93D61">
        <w:rPr>
          <w:rFonts w:ascii="Times New Roman" w:hAnsi="Times New Roman" w:cs="Times New Roman"/>
          <w:color w:val="auto"/>
        </w:rPr>
        <w:t>пендиметалин</w:t>
      </w:r>
      <w:proofErr w:type="spellEnd"/>
      <w:r w:rsidR="00C93D61">
        <w:rPr>
          <w:rFonts w:ascii="Times New Roman" w:hAnsi="Times New Roman" w:cs="Times New Roman"/>
          <w:color w:val="auto"/>
        </w:rPr>
        <w:t xml:space="preserve"> 330 г/л)</w:t>
      </w:r>
      <w:r w:rsidR="009D26B8">
        <w:rPr>
          <w:rFonts w:ascii="Times New Roman" w:hAnsi="Times New Roman" w:cs="Times New Roman"/>
          <w:color w:val="auto"/>
        </w:rPr>
        <w:t>.</w:t>
      </w:r>
    </w:p>
    <w:p w14:paraId="2343A394" w14:textId="77777777" w:rsidR="00935CC0" w:rsidRDefault="009D26B8"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20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74E727AC"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№11</w:t>
      </w:r>
    </w:p>
    <w:p w14:paraId="62E9F98D" w14:textId="77777777" w:rsidR="0031678B"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C93D61">
        <w:rPr>
          <w:rFonts w:ascii="Times New Roman" w:hAnsi="Times New Roman" w:cs="Times New Roman"/>
          <w:color w:val="auto"/>
        </w:rPr>
        <w:t xml:space="preserve"> </w:t>
      </w:r>
      <w:proofErr w:type="spellStart"/>
      <w:r w:rsidR="00C93D61">
        <w:rPr>
          <w:rFonts w:ascii="Times New Roman" w:hAnsi="Times New Roman" w:cs="Times New Roman"/>
          <w:color w:val="auto"/>
        </w:rPr>
        <w:t>Пледж</w:t>
      </w:r>
      <w:proofErr w:type="spellEnd"/>
      <w:r w:rsidR="00C93D61">
        <w:rPr>
          <w:rFonts w:ascii="Times New Roman" w:hAnsi="Times New Roman" w:cs="Times New Roman"/>
          <w:color w:val="auto"/>
        </w:rPr>
        <w:t xml:space="preserve"> (</w:t>
      </w:r>
      <w:proofErr w:type="spellStart"/>
      <w:r w:rsidR="00C93D61">
        <w:rPr>
          <w:rFonts w:ascii="Times New Roman" w:hAnsi="Times New Roman" w:cs="Times New Roman"/>
          <w:color w:val="auto"/>
        </w:rPr>
        <w:t>Флумиоксазин</w:t>
      </w:r>
      <w:proofErr w:type="spellEnd"/>
      <w:r w:rsidR="00C93D61">
        <w:rPr>
          <w:rFonts w:ascii="Times New Roman" w:hAnsi="Times New Roman" w:cs="Times New Roman"/>
          <w:color w:val="auto"/>
        </w:rPr>
        <w:t xml:space="preserve"> 50%)</w:t>
      </w:r>
      <w:r w:rsidR="0031678B">
        <w:rPr>
          <w:rFonts w:ascii="Times New Roman" w:hAnsi="Times New Roman" w:cs="Times New Roman"/>
          <w:color w:val="auto"/>
        </w:rPr>
        <w:t>.</w:t>
      </w:r>
    </w:p>
    <w:p w14:paraId="45179108" w14:textId="77777777" w:rsidR="00935CC0" w:rsidRDefault="0031678B"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4</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3423AE95"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lastRenderedPageBreak/>
        <w:t>Лот №12</w:t>
      </w:r>
    </w:p>
    <w:p w14:paraId="57ED5954" w14:textId="77777777" w:rsidR="005C3F67"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C93D61">
        <w:rPr>
          <w:rFonts w:ascii="Times New Roman" w:hAnsi="Times New Roman" w:cs="Times New Roman"/>
          <w:color w:val="auto"/>
        </w:rPr>
        <w:t xml:space="preserve"> Мерлин Флекс (</w:t>
      </w:r>
      <w:proofErr w:type="spellStart"/>
      <w:r w:rsidR="00C93D61">
        <w:rPr>
          <w:rFonts w:ascii="Times New Roman" w:hAnsi="Times New Roman" w:cs="Times New Roman"/>
          <w:color w:val="auto"/>
        </w:rPr>
        <w:t>Изоксафлютол</w:t>
      </w:r>
      <w:proofErr w:type="spellEnd"/>
      <w:r w:rsidR="00C93D61">
        <w:rPr>
          <w:rFonts w:ascii="Times New Roman" w:hAnsi="Times New Roman" w:cs="Times New Roman"/>
          <w:color w:val="auto"/>
        </w:rPr>
        <w:t xml:space="preserve"> 240 г/л, </w:t>
      </w:r>
      <w:proofErr w:type="spellStart"/>
      <w:r w:rsidR="00C93D61">
        <w:rPr>
          <w:rFonts w:ascii="Times New Roman" w:hAnsi="Times New Roman" w:cs="Times New Roman"/>
          <w:color w:val="auto"/>
        </w:rPr>
        <w:t>Ципросульфамид</w:t>
      </w:r>
      <w:proofErr w:type="spellEnd"/>
      <w:r w:rsidR="00C93D61">
        <w:rPr>
          <w:rFonts w:ascii="Times New Roman" w:hAnsi="Times New Roman" w:cs="Times New Roman"/>
          <w:color w:val="auto"/>
        </w:rPr>
        <w:t xml:space="preserve"> 240 г/л)</w:t>
      </w:r>
      <w:r w:rsidR="005C3F67">
        <w:rPr>
          <w:rFonts w:ascii="Times New Roman" w:hAnsi="Times New Roman" w:cs="Times New Roman"/>
          <w:color w:val="auto"/>
        </w:rPr>
        <w:t>.</w:t>
      </w:r>
    </w:p>
    <w:p w14:paraId="4788C521" w14:textId="77777777" w:rsidR="00935CC0" w:rsidRDefault="005C3F67"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2</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64FF661E"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№13</w:t>
      </w:r>
    </w:p>
    <w:p w14:paraId="34FD72A7" w14:textId="77777777" w:rsidR="00383F8F"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6A40BA">
        <w:rPr>
          <w:rFonts w:ascii="Times New Roman" w:hAnsi="Times New Roman" w:cs="Times New Roman"/>
          <w:color w:val="auto"/>
        </w:rPr>
        <w:t xml:space="preserve"> </w:t>
      </w:r>
      <w:proofErr w:type="spellStart"/>
      <w:r w:rsidR="00EA27BC">
        <w:rPr>
          <w:rFonts w:ascii="Times New Roman" w:hAnsi="Times New Roman" w:cs="Times New Roman"/>
          <w:color w:val="auto"/>
        </w:rPr>
        <w:t>Грандис</w:t>
      </w:r>
      <w:proofErr w:type="spellEnd"/>
      <w:r w:rsidR="00EA27BC">
        <w:rPr>
          <w:rFonts w:ascii="Times New Roman" w:hAnsi="Times New Roman" w:cs="Times New Roman"/>
          <w:color w:val="auto"/>
        </w:rPr>
        <w:t xml:space="preserve"> </w:t>
      </w:r>
      <w:r w:rsidR="006A40BA">
        <w:rPr>
          <w:rFonts w:ascii="Times New Roman" w:hAnsi="Times New Roman" w:cs="Times New Roman"/>
          <w:color w:val="auto"/>
        </w:rPr>
        <w:t>(</w:t>
      </w:r>
      <w:proofErr w:type="spellStart"/>
      <w:r w:rsidR="00EA27BC">
        <w:rPr>
          <w:rFonts w:ascii="Times New Roman" w:hAnsi="Times New Roman" w:cs="Times New Roman"/>
          <w:color w:val="auto"/>
        </w:rPr>
        <w:t>трибенурон</w:t>
      </w:r>
      <w:proofErr w:type="spellEnd"/>
      <w:r w:rsidR="00EA27BC">
        <w:rPr>
          <w:rFonts w:ascii="Times New Roman" w:hAnsi="Times New Roman" w:cs="Times New Roman"/>
          <w:color w:val="auto"/>
        </w:rPr>
        <w:t>-метил 500 г/кг</w:t>
      </w:r>
      <w:r w:rsidR="006A40BA">
        <w:rPr>
          <w:rFonts w:ascii="Times New Roman" w:hAnsi="Times New Roman" w:cs="Times New Roman"/>
          <w:color w:val="auto"/>
        </w:rPr>
        <w:t>)</w:t>
      </w:r>
      <w:r w:rsidR="00383F8F">
        <w:rPr>
          <w:rFonts w:ascii="Times New Roman" w:hAnsi="Times New Roman" w:cs="Times New Roman"/>
          <w:color w:val="auto"/>
        </w:rPr>
        <w:t>.</w:t>
      </w:r>
    </w:p>
    <w:p w14:paraId="7A243DC4" w14:textId="77777777" w:rsidR="00935CC0" w:rsidRDefault="00383F8F"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w:t>
      </w:r>
      <w:r w:rsidR="00465E04">
        <w:rPr>
          <w:rFonts w:ascii="Times New Roman" w:hAnsi="Times New Roman" w:cs="Times New Roman"/>
          <w:color w:val="auto"/>
        </w:rPr>
        <w:t xml:space="preserve"> </w:t>
      </w:r>
      <w:r>
        <w:rPr>
          <w:rFonts w:ascii="Times New Roman" w:hAnsi="Times New Roman" w:cs="Times New Roman"/>
          <w:color w:val="auto"/>
        </w:rPr>
        <w:t xml:space="preserve">– </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5B6284E2"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№14</w:t>
      </w:r>
    </w:p>
    <w:p w14:paraId="6D90B587" w14:textId="77777777" w:rsidR="00531BA9"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39725D">
        <w:rPr>
          <w:rFonts w:ascii="Times New Roman" w:hAnsi="Times New Roman" w:cs="Times New Roman"/>
          <w:color w:val="auto"/>
        </w:rPr>
        <w:t xml:space="preserve"> Флорис (</w:t>
      </w:r>
      <w:proofErr w:type="spellStart"/>
      <w:r w:rsidR="0039725D">
        <w:rPr>
          <w:rFonts w:ascii="Times New Roman" w:hAnsi="Times New Roman" w:cs="Times New Roman"/>
          <w:color w:val="auto"/>
        </w:rPr>
        <w:t>флорасулам</w:t>
      </w:r>
      <w:proofErr w:type="spellEnd"/>
      <w:r w:rsidR="0039725D">
        <w:rPr>
          <w:rFonts w:ascii="Times New Roman" w:hAnsi="Times New Roman" w:cs="Times New Roman"/>
          <w:color w:val="auto"/>
        </w:rPr>
        <w:t xml:space="preserve"> 104 г/кг)</w:t>
      </w:r>
      <w:r w:rsidR="00531BA9">
        <w:rPr>
          <w:rFonts w:ascii="Times New Roman" w:hAnsi="Times New Roman" w:cs="Times New Roman"/>
          <w:color w:val="auto"/>
        </w:rPr>
        <w:t>.</w:t>
      </w:r>
    </w:p>
    <w:p w14:paraId="6390FDAB" w14:textId="77777777" w:rsidR="00935CC0" w:rsidRDefault="00531BA9"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10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4C606C40"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№15</w:t>
      </w:r>
    </w:p>
    <w:p w14:paraId="2A25B901" w14:textId="77777777" w:rsidR="00303C1C"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F03D25">
        <w:rPr>
          <w:rFonts w:ascii="Times New Roman" w:hAnsi="Times New Roman" w:cs="Times New Roman"/>
          <w:color w:val="auto"/>
        </w:rPr>
        <w:t xml:space="preserve"> </w:t>
      </w:r>
      <w:proofErr w:type="spellStart"/>
      <w:r w:rsidR="00F03D25">
        <w:rPr>
          <w:rFonts w:ascii="Times New Roman" w:hAnsi="Times New Roman" w:cs="Times New Roman"/>
          <w:color w:val="auto"/>
        </w:rPr>
        <w:t>Глифогранд</w:t>
      </w:r>
      <w:proofErr w:type="spellEnd"/>
      <w:r w:rsidR="00F03D25">
        <w:rPr>
          <w:rFonts w:ascii="Times New Roman" w:hAnsi="Times New Roman" w:cs="Times New Roman"/>
          <w:color w:val="auto"/>
        </w:rPr>
        <w:t xml:space="preserve"> макси (</w:t>
      </w:r>
      <w:proofErr w:type="spellStart"/>
      <w:r w:rsidR="00F03D25">
        <w:rPr>
          <w:rFonts w:ascii="Times New Roman" w:hAnsi="Times New Roman" w:cs="Times New Roman"/>
          <w:color w:val="auto"/>
        </w:rPr>
        <w:t>глифостат</w:t>
      </w:r>
      <w:proofErr w:type="spellEnd"/>
      <w:r w:rsidR="00F03D25">
        <w:rPr>
          <w:rFonts w:ascii="Times New Roman" w:hAnsi="Times New Roman" w:cs="Times New Roman"/>
          <w:color w:val="auto"/>
        </w:rPr>
        <w:t xml:space="preserve"> 800 г/кг)</w:t>
      </w:r>
      <w:r w:rsidR="00303C1C">
        <w:rPr>
          <w:rFonts w:ascii="Times New Roman" w:hAnsi="Times New Roman" w:cs="Times New Roman"/>
          <w:color w:val="auto"/>
        </w:rPr>
        <w:t>.</w:t>
      </w:r>
    </w:p>
    <w:p w14:paraId="04372878" w14:textId="77777777" w:rsidR="00935CC0" w:rsidRDefault="00303C1C"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100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5318338C"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№16</w:t>
      </w:r>
    </w:p>
    <w:p w14:paraId="627E654A" w14:textId="77777777" w:rsidR="00D804C0"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8527D6">
        <w:rPr>
          <w:rFonts w:ascii="Times New Roman" w:hAnsi="Times New Roman" w:cs="Times New Roman"/>
          <w:color w:val="auto"/>
        </w:rPr>
        <w:t xml:space="preserve"> </w:t>
      </w:r>
      <w:proofErr w:type="spellStart"/>
      <w:r w:rsidR="008527D6">
        <w:rPr>
          <w:rFonts w:ascii="Times New Roman" w:hAnsi="Times New Roman" w:cs="Times New Roman"/>
          <w:color w:val="auto"/>
        </w:rPr>
        <w:t>Пальсер</w:t>
      </w:r>
      <w:proofErr w:type="spellEnd"/>
      <w:r w:rsidR="008527D6">
        <w:rPr>
          <w:rFonts w:ascii="Times New Roman" w:hAnsi="Times New Roman" w:cs="Times New Roman"/>
          <w:color w:val="auto"/>
        </w:rPr>
        <w:t xml:space="preserve"> (</w:t>
      </w:r>
      <w:proofErr w:type="spellStart"/>
      <w:r w:rsidR="008527D6">
        <w:rPr>
          <w:rFonts w:ascii="Times New Roman" w:hAnsi="Times New Roman" w:cs="Times New Roman"/>
          <w:color w:val="auto"/>
        </w:rPr>
        <w:t>имазамокс</w:t>
      </w:r>
      <w:proofErr w:type="spellEnd"/>
      <w:r w:rsidR="008527D6">
        <w:rPr>
          <w:rFonts w:ascii="Times New Roman" w:hAnsi="Times New Roman" w:cs="Times New Roman"/>
          <w:color w:val="auto"/>
        </w:rPr>
        <w:t xml:space="preserve"> 40 г/л)</w:t>
      </w:r>
      <w:r w:rsidR="00D804C0">
        <w:rPr>
          <w:rFonts w:ascii="Times New Roman" w:hAnsi="Times New Roman" w:cs="Times New Roman"/>
          <w:color w:val="auto"/>
        </w:rPr>
        <w:t>.</w:t>
      </w:r>
    </w:p>
    <w:p w14:paraId="2600A326" w14:textId="77777777" w:rsidR="00935CC0" w:rsidRDefault="00D804C0"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40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017FA56D" w14:textId="77777777" w:rsidR="00935CC0" w:rsidRDefault="002F2E7B"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№17</w:t>
      </w:r>
    </w:p>
    <w:p w14:paraId="18F9F80E" w14:textId="77777777" w:rsidR="009C3982"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proofErr w:type="spellStart"/>
      <w:r w:rsidR="00AD3C35">
        <w:rPr>
          <w:rFonts w:ascii="Times New Roman" w:hAnsi="Times New Roman" w:cs="Times New Roman"/>
          <w:color w:val="auto"/>
        </w:rPr>
        <w:t>прилипатель</w:t>
      </w:r>
      <w:proofErr w:type="spellEnd"/>
      <w:r w:rsidR="007C69FF">
        <w:rPr>
          <w:rFonts w:ascii="Times New Roman" w:hAnsi="Times New Roman" w:cs="Times New Roman"/>
          <w:color w:val="auto"/>
        </w:rPr>
        <w:t xml:space="preserve"> </w:t>
      </w:r>
      <w:proofErr w:type="spellStart"/>
      <w:r w:rsidR="007C69FF">
        <w:rPr>
          <w:rFonts w:ascii="Times New Roman" w:hAnsi="Times New Roman" w:cs="Times New Roman"/>
          <w:color w:val="auto"/>
          <w:lang w:val="en-US"/>
        </w:rPr>
        <w:t>Powerfol</w:t>
      </w:r>
      <w:proofErr w:type="spellEnd"/>
      <w:r w:rsidR="007C69FF" w:rsidRPr="007C69FF">
        <w:rPr>
          <w:rFonts w:ascii="Times New Roman" w:hAnsi="Times New Roman" w:cs="Times New Roman"/>
          <w:color w:val="auto"/>
        </w:rPr>
        <w:t xml:space="preserve"> </w:t>
      </w:r>
      <w:r w:rsidR="007C69FF">
        <w:rPr>
          <w:rFonts w:ascii="Times New Roman" w:hAnsi="Times New Roman" w:cs="Times New Roman"/>
          <w:color w:val="auto"/>
          <w:lang w:val="en-US"/>
        </w:rPr>
        <w:t>pH</w:t>
      </w:r>
      <w:r w:rsidR="007C69FF" w:rsidRPr="007C69FF">
        <w:rPr>
          <w:rFonts w:ascii="Times New Roman" w:hAnsi="Times New Roman" w:cs="Times New Roman"/>
          <w:color w:val="auto"/>
        </w:rPr>
        <w:t xml:space="preserve"> </w:t>
      </w:r>
      <w:r w:rsidR="007C69FF">
        <w:rPr>
          <w:rFonts w:ascii="Times New Roman" w:hAnsi="Times New Roman" w:cs="Times New Roman"/>
          <w:color w:val="auto"/>
          <w:lang w:val="en-US"/>
        </w:rPr>
        <w:t>Control</w:t>
      </w:r>
      <w:r w:rsidR="007C69FF" w:rsidRPr="007C69FF">
        <w:rPr>
          <w:rFonts w:ascii="Times New Roman" w:hAnsi="Times New Roman" w:cs="Times New Roman"/>
          <w:color w:val="auto"/>
        </w:rPr>
        <w:t xml:space="preserve"> </w:t>
      </w:r>
      <w:r w:rsidR="007C69FF">
        <w:rPr>
          <w:rFonts w:ascii="Times New Roman" w:hAnsi="Times New Roman" w:cs="Times New Roman"/>
          <w:color w:val="auto"/>
        </w:rPr>
        <w:t>(регулятор кислотности)</w:t>
      </w:r>
      <w:r w:rsidR="009C3982">
        <w:rPr>
          <w:rFonts w:ascii="Times New Roman" w:hAnsi="Times New Roman" w:cs="Times New Roman"/>
          <w:color w:val="auto"/>
        </w:rPr>
        <w:t>.</w:t>
      </w:r>
    </w:p>
    <w:p w14:paraId="48ADE011" w14:textId="77777777" w:rsidR="00935CC0" w:rsidRDefault="009C3982"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B52A5B">
        <w:rPr>
          <w:rFonts w:ascii="Times New Roman" w:hAnsi="Times New Roman" w:cs="Times New Roman"/>
          <w:color w:val="auto"/>
        </w:rPr>
        <w:t>40</w:t>
      </w:r>
      <w:r>
        <w:rPr>
          <w:rFonts w:ascii="Times New Roman" w:hAnsi="Times New Roman" w:cs="Times New Roman"/>
          <w:color w:val="auto"/>
        </w:rPr>
        <w:t xml:space="preserve"> </w:t>
      </w:r>
      <w:r w:rsidR="006B73B9">
        <w:rPr>
          <w:rFonts w:ascii="Times New Roman" w:hAnsi="Times New Roman" w:cs="Times New Roman"/>
          <w:color w:val="auto"/>
        </w:rPr>
        <w:t>л</w:t>
      </w:r>
      <w:r w:rsidR="00B61DCD">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5179CD3F" w14:textId="77777777" w:rsidR="00935CC0" w:rsidRDefault="0051030F"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№18</w:t>
      </w:r>
    </w:p>
    <w:p w14:paraId="48C3BC9B" w14:textId="77777777" w:rsidR="008139C5"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proofErr w:type="spellStart"/>
      <w:r w:rsidR="00AD3C35">
        <w:rPr>
          <w:rFonts w:ascii="Times New Roman" w:hAnsi="Times New Roman" w:cs="Times New Roman"/>
          <w:color w:val="auto"/>
        </w:rPr>
        <w:t>прилипатель</w:t>
      </w:r>
      <w:proofErr w:type="spellEnd"/>
      <w:r w:rsidR="007C69FF">
        <w:rPr>
          <w:rFonts w:ascii="Times New Roman" w:hAnsi="Times New Roman" w:cs="Times New Roman"/>
          <w:color w:val="auto"/>
        </w:rPr>
        <w:t xml:space="preserve"> Тренд, КЭ (90% </w:t>
      </w:r>
      <w:proofErr w:type="spellStart"/>
      <w:r w:rsidR="007C69FF">
        <w:rPr>
          <w:rFonts w:ascii="Times New Roman" w:hAnsi="Times New Roman" w:cs="Times New Roman"/>
          <w:color w:val="auto"/>
        </w:rPr>
        <w:t>этоксилат</w:t>
      </w:r>
      <w:proofErr w:type="spellEnd"/>
      <w:r w:rsidR="007C69FF">
        <w:rPr>
          <w:rFonts w:ascii="Times New Roman" w:hAnsi="Times New Roman" w:cs="Times New Roman"/>
          <w:color w:val="auto"/>
        </w:rPr>
        <w:t xml:space="preserve"> </w:t>
      </w:r>
      <w:proofErr w:type="spellStart"/>
      <w:r w:rsidR="007C69FF">
        <w:rPr>
          <w:rFonts w:ascii="Times New Roman" w:hAnsi="Times New Roman" w:cs="Times New Roman"/>
          <w:color w:val="auto"/>
        </w:rPr>
        <w:t>изодециловый</w:t>
      </w:r>
      <w:proofErr w:type="spellEnd"/>
      <w:r w:rsidR="007C69FF">
        <w:rPr>
          <w:rFonts w:ascii="Times New Roman" w:hAnsi="Times New Roman" w:cs="Times New Roman"/>
          <w:color w:val="auto"/>
        </w:rPr>
        <w:t xml:space="preserve"> спирт)</w:t>
      </w:r>
      <w:r w:rsidR="008139C5">
        <w:rPr>
          <w:rFonts w:ascii="Times New Roman" w:hAnsi="Times New Roman" w:cs="Times New Roman"/>
          <w:color w:val="auto"/>
        </w:rPr>
        <w:t>.</w:t>
      </w:r>
    </w:p>
    <w:p w14:paraId="18277488" w14:textId="77777777" w:rsidR="00935CC0" w:rsidRDefault="008139C5"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B52A5B">
        <w:rPr>
          <w:rFonts w:ascii="Times New Roman" w:hAnsi="Times New Roman" w:cs="Times New Roman"/>
          <w:color w:val="auto"/>
        </w:rPr>
        <w:t>30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sidR="00AD3C35">
        <w:rPr>
          <w:rFonts w:ascii="Times New Roman" w:hAnsi="Times New Roman" w:cs="Times New Roman"/>
          <w:color w:val="auto"/>
        </w:rPr>
        <w:t>;</w:t>
      </w:r>
    </w:p>
    <w:p w14:paraId="3CAE404D" w14:textId="77777777" w:rsidR="00935CC0" w:rsidRDefault="0051030F"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№19</w:t>
      </w:r>
    </w:p>
    <w:p w14:paraId="03E59AF9" w14:textId="77777777" w:rsidR="004B3DFD"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удобрение</w:t>
      </w:r>
      <w:r w:rsidR="006C70A4">
        <w:rPr>
          <w:rFonts w:ascii="Times New Roman" w:hAnsi="Times New Roman" w:cs="Times New Roman"/>
          <w:color w:val="auto"/>
        </w:rPr>
        <w:t xml:space="preserve"> </w:t>
      </w:r>
      <w:proofErr w:type="spellStart"/>
      <w:r w:rsidR="006C70A4">
        <w:rPr>
          <w:rFonts w:ascii="Times New Roman" w:hAnsi="Times New Roman" w:cs="Times New Roman"/>
          <w:color w:val="auto"/>
        </w:rPr>
        <w:t>Ливдрип</w:t>
      </w:r>
      <w:proofErr w:type="spellEnd"/>
      <w:r w:rsidR="006C70A4">
        <w:rPr>
          <w:rFonts w:ascii="Times New Roman" w:hAnsi="Times New Roman" w:cs="Times New Roman"/>
          <w:color w:val="auto"/>
        </w:rPr>
        <w:t xml:space="preserve"> 20-20-20+1</w:t>
      </w:r>
      <w:r w:rsidR="006C70A4">
        <w:rPr>
          <w:rFonts w:ascii="Times New Roman" w:hAnsi="Times New Roman" w:cs="Times New Roman"/>
          <w:color w:val="auto"/>
          <w:lang w:val="en-US"/>
        </w:rPr>
        <w:t>MgO</w:t>
      </w:r>
      <w:r w:rsidR="006C70A4" w:rsidRPr="006C70A4">
        <w:rPr>
          <w:rFonts w:ascii="Times New Roman" w:hAnsi="Times New Roman" w:cs="Times New Roman"/>
          <w:color w:val="auto"/>
        </w:rPr>
        <w:t>+</w:t>
      </w:r>
      <w:r w:rsidR="006C70A4">
        <w:rPr>
          <w:rFonts w:ascii="Times New Roman" w:hAnsi="Times New Roman" w:cs="Times New Roman"/>
          <w:color w:val="auto"/>
          <w:lang w:val="en-US"/>
        </w:rPr>
        <w:t>ME</w:t>
      </w:r>
      <w:r w:rsidR="004B3DFD">
        <w:rPr>
          <w:rFonts w:ascii="Times New Roman" w:hAnsi="Times New Roman" w:cs="Times New Roman"/>
          <w:color w:val="auto"/>
        </w:rPr>
        <w:t>.</w:t>
      </w:r>
    </w:p>
    <w:p w14:paraId="1A77037F" w14:textId="77777777" w:rsidR="00935CC0" w:rsidRDefault="004B3DFD"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B73B9">
        <w:rPr>
          <w:rFonts w:ascii="Times New Roman" w:hAnsi="Times New Roman" w:cs="Times New Roman"/>
          <w:color w:val="auto"/>
        </w:rPr>
        <w:t>5</w:t>
      </w:r>
      <w:r w:rsidR="00EF390B">
        <w:rPr>
          <w:rFonts w:ascii="Times New Roman" w:hAnsi="Times New Roman" w:cs="Times New Roman"/>
          <w:color w:val="auto"/>
        </w:rPr>
        <w:t>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62CDEC16" w14:textId="77777777" w:rsidR="00935CC0" w:rsidRDefault="002F2E7B"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№2</w:t>
      </w:r>
      <w:r w:rsidR="0051030F">
        <w:rPr>
          <w:rStyle w:val="13"/>
          <w:rFonts w:eastAsia="Tahoma"/>
          <w:bCs w:val="0"/>
        </w:rPr>
        <w:t>0</w:t>
      </w:r>
    </w:p>
    <w:p w14:paraId="10E6F6BD" w14:textId="77777777" w:rsidR="00C759C5"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удобрение</w:t>
      </w:r>
      <w:r w:rsidR="009A332A" w:rsidRPr="00620D51">
        <w:rPr>
          <w:rFonts w:ascii="Times New Roman" w:hAnsi="Times New Roman" w:cs="Times New Roman"/>
          <w:color w:val="auto"/>
        </w:rPr>
        <w:t xml:space="preserve"> </w:t>
      </w:r>
      <w:proofErr w:type="spellStart"/>
      <w:r w:rsidR="009A332A">
        <w:rPr>
          <w:rFonts w:ascii="Times New Roman" w:hAnsi="Times New Roman" w:cs="Times New Roman"/>
          <w:color w:val="auto"/>
        </w:rPr>
        <w:t>Ливдрип</w:t>
      </w:r>
      <w:proofErr w:type="spellEnd"/>
      <w:r w:rsidR="009A332A">
        <w:rPr>
          <w:rFonts w:ascii="Times New Roman" w:hAnsi="Times New Roman" w:cs="Times New Roman"/>
          <w:color w:val="auto"/>
        </w:rPr>
        <w:t xml:space="preserve"> Бор</w:t>
      </w:r>
      <w:r w:rsidR="00C759C5">
        <w:rPr>
          <w:rFonts w:ascii="Times New Roman" w:hAnsi="Times New Roman" w:cs="Times New Roman"/>
          <w:color w:val="auto"/>
        </w:rPr>
        <w:t>.</w:t>
      </w:r>
    </w:p>
    <w:p w14:paraId="079475F9" w14:textId="77777777" w:rsidR="00935CC0" w:rsidRDefault="00C759C5"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EF390B">
        <w:rPr>
          <w:rFonts w:ascii="Times New Roman" w:hAnsi="Times New Roman" w:cs="Times New Roman"/>
          <w:color w:val="auto"/>
        </w:rPr>
        <w:t>2</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sidR="00AD3C35">
        <w:rPr>
          <w:rFonts w:ascii="Times New Roman" w:hAnsi="Times New Roman" w:cs="Times New Roman"/>
          <w:color w:val="auto"/>
        </w:rPr>
        <w:t>.</w:t>
      </w:r>
    </w:p>
    <w:p w14:paraId="657E859B" w14:textId="77777777" w:rsidR="00472596" w:rsidRDefault="00472596" w:rsidP="007A2029">
      <w:pPr>
        <w:tabs>
          <w:tab w:val="left" w:pos="1122"/>
        </w:tabs>
        <w:spacing w:line="269" w:lineRule="exact"/>
        <w:ind w:firstLine="709"/>
        <w:jc w:val="both"/>
        <w:rPr>
          <w:rFonts w:ascii="Times New Roman" w:hAnsi="Times New Roman" w:cs="Times New Roman"/>
          <w:color w:val="auto"/>
        </w:rPr>
      </w:pPr>
    </w:p>
    <w:p w14:paraId="41D87555" w14:textId="77777777" w:rsidR="00AC19BE" w:rsidRPr="0071125D" w:rsidRDefault="00AC19BE" w:rsidP="00AC19BE">
      <w:pPr>
        <w:tabs>
          <w:tab w:val="left" w:pos="1122"/>
        </w:tabs>
        <w:spacing w:line="269" w:lineRule="exact"/>
        <w:ind w:firstLine="709"/>
        <w:jc w:val="both"/>
        <w:rPr>
          <w:rFonts w:ascii="Times New Roman" w:hAnsi="Times New Roman" w:cs="Times New Roman"/>
        </w:rPr>
      </w:pPr>
    </w:p>
    <w:p w14:paraId="281A188B" w14:textId="77777777" w:rsidR="00666661" w:rsidRDefault="007D12E3" w:rsidP="00666661">
      <w:pPr>
        <w:tabs>
          <w:tab w:val="left" w:pos="1122"/>
        </w:tabs>
        <w:spacing w:line="269" w:lineRule="exact"/>
        <w:jc w:val="both"/>
        <w:rPr>
          <w:rStyle w:val="13"/>
          <w:rFonts w:eastAsia="Tahoma"/>
          <w:b w:val="0"/>
          <w:bCs w:val="0"/>
        </w:rPr>
      </w:pPr>
      <w:r w:rsidRPr="0071125D">
        <w:rPr>
          <w:rStyle w:val="13"/>
          <w:rFonts w:eastAsia="Tahoma"/>
          <w:bCs w:val="0"/>
        </w:rPr>
        <w:t>3</w:t>
      </w:r>
      <w:r w:rsidR="00666661" w:rsidRPr="0071125D">
        <w:rPr>
          <w:rStyle w:val="13"/>
          <w:rFonts w:eastAsia="Tahoma"/>
          <w:bCs w:val="0"/>
        </w:rPr>
        <w:t>. Способ определения поставщик</w:t>
      </w:r>
      <w:r w:rsidR="00B356A6">
        <w:rPr>
          <w:rStyle w:val="13"/>
          <w:rFonts w:eastAsia="Tahoma"/>
          <w:bCs w:val="0"/>
        </w:rPr>
        <w:t>а</w:t>
      </w:r>
      <w:r w:rsidR="00666661" w:rsidRPr="0071125D">
        <w:rPr>
          <w:rStyle w:val="13"/>
          <w:rFonts w:eastAsia="Tahoma"/>
          <w:bCs w:val="0"/>
        </w:rPr>
        <w:t>:</w:t>
      </w:r>
      <w:r w:rsidR="00666661" w:rsidRPr="00172C65">
        <w:rPr>
          <w:rStyle w:val="13"/>
          <w:rFonts w:eastAsia="Tahoma"/>
          <w:b w:val="0"/>
          <w:bCs w:val="0"/>
        </w:rPr>
        <w:t xml:space="preserve"> </w:t>
      </w:r>
      <w:r w:rsidR="00666661" w:rsidRPr="0071125D">
        <w:rPr>
          <w:rStyle w:val="13"/>
          <w:rFonts w:eastAsia="Tahoma"/>
          <w:b w:val="0"/>
          <w:bCs w:val="0"/>
        </w:rPr>
        <w:t>запрос предложений.</w:t>
      </w:r>
    </w:p>
    <w:p w14:paraId="0C2C5E19" w14:textId="77777777" w:rsidR="002A3ED6" w:rsidRDefault="002A3ED6" w:rsidP="00666661">
      <w:pPr>
        <w:tabs>
          <w:tab w:val="left" w:pos="1122"/>
        </w:tabs>
        <w:spacing w:line="269" w:lineRule="exact"/>
        <w:jc w:val="both"/>
        <w:rPr>
          <w:rStyle w:val="13"/>
          <w:rFonts w:eastAsia="Tahoma"/>
          <w:b w:val="0"/>
          <w:bCs w:val="0"/>
        </w:rPr>
      </w:pPr>
    </w:p>
    <w:p w14:paraId="1D229124" w14:textId="77777777" w:rsidR="00662603" w:rsidRPr="00E4619A" w:rsidRDefault="00662603" w:rsidP="00666661">
      <w:pPr>
        <w:tabs>
          <w:tab w:val="left" w:pos="1122"/>
        </w:tabs>
        <w:spacing w:line="269" w:lineRule="exact"/>
        <w:jc w:val="both"/>
        <w:rPr>
          <w:rStyle w:val="13"/>
          <w:rFonts w:eastAsia="Tahoma"/>
          <w:b w:val="0"/>
          <w:bCs w:val="0"/>
        </w:rPr>
      </w:pPr>
    </w:p>
    <w:p w14:paraId="5226E46C" w14:textId="77777777" w:rsidR="00666661" w:rsidRPr="0071125D" w:rsidRDefault="00B87FC1" w:rsidP="00666661">
      <w:pPr>
        <w:tabs>
          <w:tab w:val="left" w:pos="1122"/>
        </w:tabs>
        <w:spacing w:line="269" w:lineRule="exact"/>
        <w:jc w:val="both"/>
        <w:rPr>
          <w:rStyle w:val="13"/>
          <w:rFonts w:eastAsia="Tahoma"/>
          <w:bCs w:val="0"/>
        </w:rPr>
      </w:pPr>
      <w:r w:rsidRPr="0071125D">
        <w:rPr>
          <w:rStyle w:val="13"/>
          <w:rFonts w:eastAsia="Tahoma"/>
          <w:bCs w:val="0"/>
        </w:rPr>
        <w:t>4</w:t>
      </w:r>
      <w:r w:rsidR="00666661" w:rsidRPr="0071125D">
        <w:rPr>
          <w:rStyle w:val="13"/>
          <w:rFonts w:eastAsia="Tahoma"/>
          <w:bCs w:val="0"/>
        </w:rPr>
        <w:t>. Срок, в течение которого принимаются заявки на участие в запросе предложений:</w:t>
      </w:r>
    </w:p>
    <w:p w14:paraId="3915F4FA" w14:textId="77777777" w:rsidR="00666661" w:rsidRPr="004A2A04" w:rsidRDefault="00666661" w:rsidP="00666661">
      <w:pPr>
        <w:tabs>
          <w:tab w:val="left" w:pos="1122"/>
        </w:tabs>
        <w:spacing w:line="269" w:lineRule="exact"/>
        <w:jc w:val="both"/>
        <w:rPr>
          <w:rStyle w:val="13"/>
          <w:rFonts w:eastAsia="Tahoma"/>
          <w:b w:val="0"/>
          <w:bCs w:val="0"/>
          <w:color w:val="auto"/>
        </w:rPr>
      </w:pPr>
      <w:r w:rsidRPr="004A2A04">
        <w:rPr>
          <w:rStyle w:val="13"/>
          <w:rFonts w:eastAsia="Tahoma"/>
          <w:b w:val="0"/>
          <w:bCs w:val="0"/>
          <w:color w:val="auto"/>
        </w:rPr>
        <w:t xml:space="preserve">Заявки на участие в запросе предложений принимаются с </w:t>
      </w:r>
      <w:r w:rsidR="00B9127E" w:rsidRPr="004A2A04">
        <w:rPr>
          <w:rStyle w:val="13"/>
          <w:rFonts w:eastAsia="Tahoma"/>
          <w:b w:val="0"/>
          <w:bCs w:val="0"/>
          <w:color w:val="auto"/>
        </w:rPr>
        <w:t>23</w:t>
      </w:r>
      <w:r w:rsidR="007451AB" w:rsidRPr="004A2A04">
        <w:rPr>
          <w:rStyle w:val="13"/>
          <w:rFonts w:eastAsia="Tahoma"/>
          <w:b w:val="0"/>
          <w:bCs w:val="0"/>
          <w:color w:val="auto"/>
        </w:rPr>
        <w:t xml:space="preserve"> </w:t>
      </w:r>
      <w:r w:rsidR="007A7563" w:rsidRPr="004A2A04">
        <w:rPr>
          <w:rStyle w:val="13"/>
          <w:rFonts w:eastAsia="Tahoma"/>
          <w:b w:val="0"/>
          <w:bCs w:val="0"/>
          <w:color w:val="auto"/>
        </w:rPr>
        <w:t xml:space="preserve">марта </w:t>
      </w:r>
      <w:r w:rsidRPr="004A2A04">
        <w:rPr>
          <w:rStyle w:val="13"/>
          <w:rFonts w:eastAsia="Tahoma"/>
          <w:b w:val="0"/>
          <w:bCs w:val="0"/>
          <w:color w:val="auto"/>
        </w:rPr>
        <w:t>202</w:t>
      </w:r>
      <w:r w:rsidR="007A7563" w:rsidRPr="004A2A04">
        <w:rPr>
          <w:rStyle w:val="13"/>
          <w:rFonts w:eastAsia="Tahoma"/>
          <w:b w:val="0"/>
          <w:bCs w:val="0"/>
          <w:color w:val="auto"/>
        </w:rPr>
        <w:t>6</w:t>
      </w:r>
      <w:r w:rsidR="00847146" w:rsidRPr="004A2A04">
        <w:rPr>
          <w:rStyle w:val="13"/>
          <w:rFonts w:eastAsia="Tahoma"/>
          <w:b w:val="0"/>
          <w:bCs w:val="0"/>
          <w:color w:val="auto"/>
        </w:rPr>
        <w:t xml:space="preserve"> года </w:t>
      </w:r>
      <w:r w:rsidRPr="004A2A04">
        <w:rPr>
          <w:rStyle w:val="13"/>
          <w:rFonts w:eastAsia="Tahoma"/>
          <w:b w:val="0"/>
          <w:bCs w:val="0"/>
          <w:color w:val="auto"/>
        </w:rPr>
        <w:t>по</w:t>
      </w:r>
      <w:r w:rsidR="00582B2A" w:rsidRPr="004A2A04">
        <w:rPr>
          <w:rStyle w:val="13"/>
          <w:rFonts w:eastAsia="Tahoma"/>
          <w:b w:val="0"/>
          <w:bCs w:val="0"/>
          <w:color w:val="auto"/>
        </w:rPr>
        <w:t> </w:t>
      </w:r>
      <w:r w:rsidR="005D19FF" w:rsidRPr="004A2A04">
        <w:rPr>
          <w:rStyle w:val="13"/>
          <w:rFonts w:eastAsia="Tahoma"/>
          <w:b w:val="0"/>
          <w:bCs w:val="0"/>
          <w:color w:val="auto"/>
        </w:rPr>
        <w:t>30</w:t>
      </w:r>
      <w:r w:rsidR="00847146" w:rsidRPr="004A2A04">
        <w:rPr>
          <w:rStyle w:val="13"/>
          <w:rFonts w:eastAsia="Tahoma"/>
          <w:b w:val="0"/>
          <w:bCs w:val="0"/>
          <w:color w:val="auto"/>
        </w:rPr>
        <w:t> </w:t>
      </w:r>
      <w:r w:rsidR="00F014B9" w:rsidRPr="004A2A04">
        <w:rPr>
          <w:rStyle w:val="13"/>
          <w:rFonts w:eastAsia="Tahoma"/>
          <w:b w:val="0"/>
          <w:bCs w:val="0"/>
          <w:color w:val="auto"/>
        </w:rPr>
        <w:t xml:space="preserve">марта </w:t>
      </w:r>
      <w:r w:rsidRPr="004A2A04">
        <w:rPr>
          <w:rStyle w:val="13"/>
          <w:rFonts w:eastAsia="Tahoma"/>
          <w:b w:val="0"/>
          <w:bCs w:val="0"/>
          <w:color w:val="auto"/>
        </w:rPr>
        <w:t>202</w:t>
      </w:r>
      <w:r w:rsidR="00F014B9" w:rsidRPr="004A2A04">
        <w:rPr>
          <w:rStyle w:val="13"/>
          <w:rFonts w:eastAsia="Tahoma"/>
          <w:b w:val="0"/>
          <w:bCs w:val="0"/>
          <w:color w:val="auto"/>
        </w:rPr>
        <w:t>6</w:t>
      </w:r>
      <w:r w:rsidRPr="004A2A04">
        <w:rPr>
          <w:rStyle w:val="13"/>
          <w:rFonts w:eastAsia="Tahoma"/>
          <w:b w:val="0"/>
          <w:bCs w:val="0"/>
          <w:color w:val="auto"/>
        </w:rPr>
        <w:t xml:space="preserve"> года в рабочие дни с </w:t>
      </w:r>
      <w:r w:rsidR="00B87FC1" w:rsidRPr="004A2A04">
        <w:rPr>
          <w:rStyle w:val="13"/>
          <w:rFonts w:eastAsia="Tahoma"/>
          <w:b w:val="0"/>
          <w:bCs w:val="0"/>
          <w:color w:val="auto"/>
        </w:rPr>
        <w:t>08</w:t>
      </w:r>
      <w:r w:rsidRPr="004A2A04">
        <w:rPr>
          <w:rStyle w:val="13"/>
          <w:rFonts w:eastAsia="Tahoma"/>
          <w:b w:val="0"/>
          <w:bCs w:val="0"/>
          <w:color w:val="auto"/>
        </w:rPr>
        <w:t>-00 часов до 1</w:t>
      </w:r>
      <w:r w:rsidR="00F014B9" w:rsidRPr="004A2A04">
        <w:rPr>
          <w:rStyle w:val="13"/>
          <w:rFonts w:eastAsia="Tahoma"/>
          <w:b w:val="0"/>
          <w:bCs w:val="0"/>
          <w:color w:val="auto"/>
        </w:rPr>
        <w:t>5</w:t>
      </w:r>
      <w:r w:rsidRPr="004A2A04">
        <w:rPr>
          <w:rStyle w:val="13"/>
          <w:rFonts w:eastAsia="Tahoma"/>
          <w:b w:val="0"/>
          <w:bCs w:val="0"/>
          <w:color w:val="auto"/>
        </w:rPr>
        <w:t>-00 часов (обеденный перерыв с</w:t>
      </w:r>
      <w:r w:rsidR="00760FC2" w:rsidRPr="004A2A04">
        <w:rPr>
          <w:rStyle w:val="13"/>
          <w:rFonts w:eastAsia="Tahoma"/>
          <w:b w:val="0"/>
          <w:bCs w:val="0"/>
          <w:color w:val="auto"/>
        </w:rPr>
        <w:t> </w:t>
      </w:r>
      <w:r w:rsidRPr="004A2A04">
        <w:rPr>
          <w:rStyle w:val="13"/>
          <w:rFonts w:eastAsia="Tahoma"/>
          <w:b w:val="0"/>
          <w:bCs w:val="0"/>
          <w:color w:val="auto"/>
        </w:rPr>
        <w:t>12-00 часов до 13-00 часов) по адресу: ГУ</w:t>
      </w:r>
      <w:r w:rsidR="00B87FC1" w:rsidRPr="004A2A04">
        <w:rPr>
          <w:rStyle w:val="13"/>
          <w:rFonts w:eastAsia="Tahoma"/>
          <w:b w:val="0"/>
          <w:bCs w:val="0"/>
          <w:color w:val="auto"/>
        </w:rPr>
        <w:t>П</w:t>
      </w:r>
      <w:r w:rsidRPr="004A2A04">
        <w:rPr>
          <w:rStyle w:val="13"/>
          <w:rFonts w:eastAsia="Tahoma"/>
          <w:b w:val="0"/>
          <w:bCs w:val="0"/>
          <w:color w:val="auto"/>
        </w:rPr>
        <w:t xml:space="preserve"> «ПНИ</w:t>
      </w:r>
      <w:r w:rsidR="001F3ED4" w:rsidRPr="004A2A04">
        <w:rPr>
          <w:rStyle w:val="13"/>
          <w:rFonts w:eastAsia="Tahoma"/>
          <w:b w:val="0"/>
          <w:bCs w:val="0"/>
          <w:color w:val="auto"/>
        </w:rPr>
        <w:t>ИСХ», г. Тирасполь, ул. Мира 50.</w:t>
      </w:r>
    </w:p>
    <w:p w14:paraId="1A63EA52" w14:textId="77777777" w:rsidR="002A3ED6" w:rsidRPr="004A2A04" w:rsidRDefault="002A3ED6" w:rsidP="00666661">
      <w:pPr>
        <w:tabs>
          <w:tab w:val="left" w:pos="1122"/>
        </w:tabs>
        <w:spacing w:line="269" w:lineRule="exact"/>
        <w:jc w:val="both"/>
        <w:rPr>
          <w:rStyle w:val="13"/>
          <w:rFonts w:eastAsia="Tahoma"/>
          <w:b w:val="0"/>
          <w:bCs w:val="0"/>
          <w:color w:val="auto"/>
        </w:rPr>
      </w:pPr>
    </w:p>
    <w:p w14:paraId="06211AEB" w14:textId="77777777" w:rsidR="00666661" w:rsidRPr="004A2A04" w:rsidRDefault="00B87FC1" w:rsidP="00666661">
      <w:pPr>
        <w:tabs>
          <w:tab w:val="left" w:pos="1122"/>
        </w:tabs>
        <w:spacing w:line="269" w:lineRule="exact"/>
        <w:jc w:val="both"/>
        <w:rPr>
          <w:rStyle w:val="13"/>
          <w:rFonts w:eastAsia="Tahoma"/>
          <w:b w:val="0"/>
          <w:bCs w:val="0"/>
          <w:color w:val="auto"/>
        </w:rPr>
      </w:pPr>
      <w:r w:rsidRPr="004A2A04">
        <w:rPr>
          <w:rStyle w:val="13"/>
          <w:rFonts w:eastAsia="Tahoma"/>
          <w:bCs w:val="0"/>
          <w:color w:val="auto"/>
        </w:rPr>
        <w:t>5</w:t>
      </w:r>
      <w:r w:rsidR="00666661" w:rsidRPr="004A2A04">
        <w:rPr>
          <w:rStyle w:val="13"/>
          <w:rFonts w:eastAsia="Tahoma"/>
          <w:bCs w:val="0"/>
          <w:color w:val="auto"/>
        </w:rPr>
        <w:t xml:space="preserve">. Дата и время начала подачи </w:t>
      </w:r>
      <w:r w:rsidR="00A9508D" w:rsidRPr="004A2A04">
        <w:rPr>
          <w:rStyle w:val="13"/>
          <w:rFonts w:eastAsia="Tahoma"/>
          <w:bCs w:val="0"/>
          <w:color w:val="auto"/>
        </w:rPr>
        <w:t xml:space="preserve">заявок – </w:t>
      </w:r>
      <w:r w:rsidR="00635340" w:rsidRPr="004A2A04">
        <w:rPr>
          <w:rStyle w:val="13"/>
          <w:rFonts w:eastAsia="Tahoma"/>
          <w:bCs w:val="0"/>
          <w:color w:val="auto"/>
        </w:rPr>
        <w:t>2</w:t>
      </w:r>
      <w:r w:rsidR="004E6C44" w:rsidRPr="004A2A04">
        <w:rPr>
          <w:rStyle w:val="13"/>
          <w:rFonts w:eastAsia="Tahoma"/>
          <w:bCs w:val="0"/>
          <w:color w:val="auto"/>
        </w:rPr>
        <w:t>3</w:t>
      </w:r>
      <w:r w:rsidR="00AC19BE" w:rsidRPr="004A2A04">
        <w:rPr>
          <w:rStyle w:val="13"/>
          <w:rFonts w:eastAsia="Tahoma"/>
          <w:bCs w:val="0"/>
          <w:color w:val="auto"/>
        </w:rPr>
        <w:t xml:space="preserve"> </w:t>
      </w:r>
      <w:r w:rsidR="0060221E" w:rsidRPr="004A2A04">
        <w:rPr>
          <w:rStyle w:val="13"/>
          <w:rFonts w:eastAsia="Tahoma"/>
          <w:color w:val="auto"/>
        </w:rPr>
        <w:t xml:space="preserve">марта </w:t>
      </w:r>
      <w:r w:rsidR="00AC19BE" w:rsidRPr="004A2A04">
        <w:rPr>
          <w:rStyle w:val="13"/>
          <w:rFonts w:eastAsia="Tahoma"/>
          <w:color w:val="auto"/>
        </w:rPr>
        <w:t>202</w:t>
      </w:r>
      <w:r w:rsidR="0060221E" w:rsidRPr="004A2A04">
        <w:rPr>
          <w:rStyle w:val="13"/>
          <w:rFonts w:eastAsia="Tahoma"/>
          <w:color w:val="auto"/>
        </w:rPr>
        <w:t>6</w:t>
      </w:r>
      <w:r w:rsidR="005A3012" w:rsidRPr="004A2A04">
        <w:rPr>
          <w:rStyle w:val="13"/>
          <w:rFonts w:eastAsia="Tahoma"/>
          <w:color w:val="auto"/>
        </w:rPr>
        <w:t xml:space="preserve"> года</w:t>
      </w:r>
      <w:r w:rsidR="00666661" w:rsidRPr="004A2A04">
        <w:rPr>
          <w:rStyle w:val="13"/>
          <w:rFonts w:eastAsia="Tahoma"/>
          <w:bCs w:val="0"/>
          <w:color w:val="auto"/>
        </w:rPr>
        <w:t xml:space="preserve"> с </w:t>
      </w:r>
      <w:r w:rsidR="00B069E9" w:rsidRPr="004A2A04">
        <w:rPr>
          <w:rStyle w:val="13"/>
          <w:rFonts w:eastAsia="Tahoma"/>
          <w:bCs w:val="0"/>
          <w:color w:val="auto"/>
        </w:rPr>
        <w:t>10</w:t>
      </w:r>
      <w:r w:rsidR="00AC19BE" w:rsidRPr="004A2A04">
        <w:rPr>
          <w:rStyle w:val="13"/>
          <w:rFonts w:eastAsia="Tahoma"/>
          <w:bCs w:val="0"/>
          <w:color w:val="auto"/>
        </w:rPr>
        <w:t xml:space="preserve"> </w:t>
      </w:r>
      <w:r w:rsidR="00666661" w:rsidRPr="004A2A04">
        <w:rPr>
          <w:rStyle w:val="13"/>
          <w:rFonts w:eastAsia="Tahoma"/>
          <w:bCs w:val="0"/>
          <w:color w:val="auto"/>
        </w:rPr>
        <w:t xml:space="preserve">часов </w:t>
      </w:r>
      <w:r w:rsidR="00B069E9" w:rsidRPr="004A2A04">
        <w:rPr>
          <w:rStyle w:val="13"/>
          <w:rFonts w:eastAsia="Tahoma"/>
          <w:bCs w:val="0"/>
          <w:color w:val="auto"/>
        </w:rPr>
        <w:t>0</w:t>
      </w:r>
      <w:r w:rsidR="00666661" w:rsidRPr="004A2A04">
        <w:rPr>
          <w:rStyle w:val="13"/>
          <w:rFonts w:eastAsia="Tahoma"/>
          <w:bCs w:val="0"/>
          <w:color w:val="auto"/>
        </w:rPr>
        <w:t>0 минут</w:t>
      </w:r>
      <w:r w:rsidR="00666661" w:rsidRPr="004A2A04">
        <w:rPr>
          <w:rStyle w:val="13"/>
          <w:rFonts w:eastAsia="Tahoma"/>
          <w:b w:val="0"/>
          <w:bCs w:val="0"/>
          <w:color w:val="auto"/>
        </w:rPr>
        <w:t>.</w:t>
      </w:r>
    </w:p>
    <w:p w14:paraId="3F1255A7" w14:textId="77777777" w:rsidR="00666661" w:rsidRPr="004A2A04" w:rsidRDefault="00666661" w:rsidP="00666661">
      <w:pPr>
        <w:tabs>
          <w:tab w:val="left" w:pos="1122"/>
        </w:tabs>
        <w:spacing w:line="269" w:lineRule="exact"/>
        <w:jc w:val="both"/>
        <w:rPr>
          <w:rStyle w:val="13"/>
          <w:rFonts w:eastAsia="Tahoma"/>
          <w:b w:val="0"/>
          <w:bCs w:val="0"/>
          <w:color w:val="auto"/>
        </w:rPr>
      </w:pPr>
    </w:p>
    <w:p w14:paraId="3D6CCEEB" w14:textId="77777777" w:rsidR="00666661" w:rsidRPr="004A2A04" w:rsidRDefault="00B87FC1" w:rsidP="00666661">
      <w:pPr>
        <w:tabs>
          <w:tab w:val="left" w:pos="1122"/>
        </w:tabs>
        <w:spacing w:line="269" w:lineRule="exact"/>
        <w:jc w:val="both"/>
        <w:rPr>
          <w:rStyle w:val="13"/>
          <w:rFonts w:eastAsia="Tahoma"/>
          <w:b w:val="0"/>
          <w:bCs w:val="0"/>
          <w:color w:val="auto"/>
        </w:rPr>
      </w:pPr>
      <w:r w:rsidRPr="004A2A04">
        <w:rPr>
          <w:rStyle w:val="13"/>
          <w:rFonts w:eastAsia="Tahoma"/>
          <w:bCs w:val="0"/>
          <w:color w:val="auto"/>
        </w:rPr>
        <w:t>6</w:t>
      </w:r>
      <w:r w:rsidR="00666661" w:rsidRPr="004A2A04">
        <w:rPr>
          <w:rStyle w:val="13"/>
          <w:rFonts w:eastAsia="Tahoma"/>
          <w:bCs w:val="0"/>
          <w:color w:val="auto"/>
        </w:rPr>
        <w:t xml:space="preserve">. Дата и время окончания подачи заявок – </w:t>
      </w:r>
      <w:r w:rsidR="004E6C44" w:rsidRPr="004A2A04">
        <w:rPr>
          <w:rStyle w:val="13"/>
          <w:rFonts w:eastAsia="Tahoma"/>
          <w:color w:val="auto"/>
        </w:rPr>
        <w:t>30</w:t>
      </w:r>
      <w:r w:rsidR="00AC19BE" w:rsidRPr="004A2A04">
        <w:rPr>
          <w:rStyle w:val="13"/>
          <w:rFonts w:eastAsia="Tahoma"/>
          <w:color w:val="auto"/>
        </w:rPr>
        <w:t xml:space="preserve"> </w:t>
      </w:r>
      <w:r w:rsidR="0060221E" w:rsidRPr="004A2A04">
        <w:rPr>
          <w:rStyle w:val="13"/>
          <w:rFonts w:eastAsia="Tahoma"/>
          <w:color w:val="auto"/>
        </w:rPr>
        <w:t xml:space="preserve">марта </w:t>
      </w:r>
      <w:r w:rsidR="00AC19BE" w:rsidRPr="004A2A04">
        <w:rPr>
          <w:rStyle w:val="13"/>
          <w:rFonts w:eastAsia="Tahoma"/>
          <w:color w:val="auto"/>
        </w:rPr>
        <w:t>202</w:t>
      </w:r>
      <w:r w:rsidR="0060221E" w:rsidRPr="004A2A04">
        <w:rPr>
          <w:rStyle w:val="13"/>
          <w:rFonts w:eastAsia="Tahoma"/>
          <w:color w:val="auto"/>
        </w:rPr>
        <w:t>6</w:t>
      </w:r>
      <w:r w:rsidR="005A3012" w:rsidRPr="004A2A04">
        <w:rPr>
          <w:rStyle w:val="13"/>
          <w:rFonts w:eastAsia="Tahoma"/>
          <w:color w:val="auto"/>
        </w:rPr>
        <w:t xml:space="preserve"> года</w:t>
      </w:r>
      <w:r w:rsidR="00666661" w:rsidRPr="004A2A04">
        <w:rPr>
          <w:rStyle w:val="13"/>
          <w:rFonts w:eastAsia="Tahoma"/>
          <w:bCs w:val="0"/>
          <w:color w:val="auto"/>
        </w:rPr>
        <w:t xml:space="preserve"> в </w:t>
      </w:r>
      <w:r w:rsidR="00AC19BE" w:rsidRPr="004A2A04">
        <w:rPr>
          <w:rStyle w:val="13"/>
          <w:rFonts w:eastAsia="Tahoma"/>
          <w:bCs w:val="0"/>
          <w:color w:val="auto"/>
        </w:rPr>
        <w:t>10</w:t>
      </w:r>
      <w:r w:rsidR="00666661" w:rsidRPr="004A2A04">
        <w:rPr>
          <w:rStyle w:val="13"/>
          <w:rFonts w:eastAsia="Tahoma"/>
          <w:bCs w:val="0"/>
          <w:color w:val="auto"/>
        </w:rPr>
        <w:t xml:space="preserve"> часов 00 минут</w:t>
      </w:r>
      <w:r w:rsidR="00666661" w:rsidRPr="004A2A04">
        <w:rPr>
          <w:rStyle w:val="13"/>
          <w:rFonts w:eastAsia="Tahoma"/>
          <w:b w:val="0"/>
          <w:bCs w:val="0"/>
          <w:color w:val="auto"/>
        </w:rPr>
        <w:t>.</w:t>
      </w:r>
    </w:p>
    <w:p w14:paraId="124AF2C1" w14:textId="77777777" w:rsidR="00E778B9" w:rsidRPr="004A2A04" w:rsidRDefault="00E778B9" w:rsidP="00666661">
      <w:pPr>
        <w:tabs>
          <w:tab w:val="left" w:pos="1122"/>
        </w:tabs>
        <w:spacing w:line="269" w:lineRule="exact"/>
        <w:jc w:val="both"/>
        <w:rPr>
          <w:rStyle w:val="13"/>
          <w:rFonts w:eastAsia="Tahoma"/>
          <w:b w:val="0"/>
          <w:bCs w:val="0"/>
          <w:color w:val="auto"/>
        </w:rPr>
      </w:pPr>
    </w:p>
    <w:p w14:paraId="604F805F" w14:textId="77777777" w:rsidR="00E778B9" w:rsidRPr="004A2A04" w:rsidRDefault="00B87FC1" w:rsidP="00E778B9">
      <w:pPr>
        <w:tabs>
          <w:tab w:val="left" w:pos="1122"/>
        </w:tabs>
        <w:spacing w:line="269" w:lineRule="exact"/>
        <w:jc w:val="both"/>
        <w:rPr>
          <w:rStyle w:val="13"/>
          <w:rFonts w:eastAsia="Tahoma"/>
          <w:b w:val="0"/>
          <w:bCs w:val="0"/>
          <w:color w:val="auto"/>
        </w:rPr>
      </w:pPr>
      <w:r w:rsidRPr="004A2A04">
        <w:rPr>
          <w:rStyle w:val="13"/>
          <w:rFonts w:eastAsia="Tahoma"/>
          <w:bCs w:val="0"/>
          <w:color w:val="auto"/>
        </w:rPr>
        <w:t>7</w:t>
      </w:r>
      <w:r w:rsidR="00E778B9" w:rsidRPr="004A2A04">
        <w:rPr>
          <w:rStyle w:val="13"/>
          <w:rFonts w:eastAsia="Tahoma"/>
          <w:bCs w:val="0"/>
          <w:color w:val="auto"/>
        </w:rPr>
        <w:t xml:space="preserve">. Дата и время проведения закупки </w:t>
      </w:r>
      <w:r w:rsidR="004E6C44" w:rsidRPr="004A2A04">
        <w:rPr>
          <w:rStyle w:val="13"/>
          <w:rFonts w:eastAsia="Tahoma"/>
          <w:color w:val="auto"/>
        </w:rPr>
        <w:t>30</w:t>
      </w:r>
      <w:r w:rsidR="00AC19BE" w:rsidRPr="004A2A04">
        <w:rPr>
          <w:rStyle w:val="13"/>
          <w:rFonts w:eastAsia="Tahoma"/>
          <w:color w:val="auto"/>
        </w:rPr>
        <w:t xml:space="preserve"> </w:t>
      </w:r>
      <w:r w:rsidR="00E80FD8" w:rsidRPr="004A2A04">
        <w:rPr>
          <w:rStyle w:val="13"/>
          <w:rFonts w:eastAsia="Tahoma"/>
          <w:color w:val="auto"/>
        </w:rPr>
        <w:t>марта</w:t>
      </w:r>
      <w:r w:rsidR="00AC19BE" w:rsidRPr="004A2A04">
        <w:rPr>
          <w:rStyle w:val="13"/>
          <w:rFonts w:eastAsia="Tahoma"/>
          <w:color w:val="auto"/>
        </w:rPr>
        <w:t xml:space="preserve"> 202</w:t>
      </w:r>
      <w:r w:rsidR="00E80FD8" w:rsidRPr="004A2A04">
        <w:rPr>
          <w:rStyle w:val="13"/>
          <w:rFonts w:eastAsia="Tahoma"/>
          <w:color w:val="auto"/>
        </w:rPr>
        <w:t>6</w:t>
      </w:r>
      <w:r w:rsidR="00AC19BE" w:rsidRPr="004A2A04">
        <w:rPr>
          <w:rStyle w:val="13"/>
          <w:rFonts w:eastAsia="Tahoma"/>
          <w:color w:val="auto"/>
        </w:rPr>
        <w:t xml:space="preserve"> года</w:t>
      </w:r>
      <w:r w:rsidR="00AC19BE" w:rsidRPr="004A2A04">
        <w:rPr>
          <w:rStyle w:val="13"/>
          <w:rFonts w:eastAsia="Tahoma"/>
          <w:bCs w:val="0"/>
          <w:color w:val="auto"/>
        </w:rPr>
        <w:t xml:space="preserve"> в 10 часов 00 минут</w:t>
      </w:r>
      <w:r w:rsidR="00AC19BE" w:rsidRPr="004A2A04">
        <w:rPr>
          <w:rStyle w:val="13"/>
          <w:rFonts w:eastAsia="Tahoma"/>
          <w:b w:val="0"/>
          <w:bCs w:val="0"/>
          <w:color w:val="auto"/>
        </w:rPr>
        <w:t>.</w:t>
      </w:r>
    </w:p>
    <w:p w14:paraId="64FCA76F" w14:textId="77777777" w:rsidR="00E778B9" w:rsidRDefault="00E778B9" w:rsidP="00E778B9">
      <w:pPr>
        <w:tabs>
          <w:tab w:val="left" w:pos="1122"/>
        </w:tabs>
        <w:spacing w:line="269" w:lineRule="exact"/>
        <w:jc w:val="both"/>
        <w:rPr>
          <w:rStyle w:val="13"/>
          <w:rFonts w:eastAsia="Tahoma"/>
          <w:b w:val="0"/>
          <w:bCs w:val="0"/>
        </w:rPr>
      </w:pPr>
      <w:r w:rsidRPr="004A2A04">
        <w:rPr>
          <w:rStyle w:val="13"/>
          <w:rFonts w:eastAsia="Tahoma"/>
          <w:b w:val="0"/>
          <w:bCs w:val="0"/>
          <w:color w:val="auto"/>
        </w:rPr>
        <w:t>В указанное время будет произведено вскрытие конвертов с заявками на участие в запросе</w:t>
      </w:r>
      <w:r>
        <w:rPr>
          <w:rStyle w:val="13"/>
          <w:rFonts w:eastAsia="Tahoma"/>
          <w:b w:val="0"/>
          <w:bCs w:val="0"/>
        </w:rPr>
        <w:t xml:space="preserve"> предложений, открытие доступа к документам, поданным в электронном виде</w:t>
      </w:r>
      <w:r w:rsidR="00C26AAB">
        <w:rPr>
          <w:rStyle w:val="13"/>
          <w:rFonts w:eastAsia="Tahoma"/>
          <w:b w:val="0"/>
          <w:bCs w:val="0"/>
        </w:rPr>
        <w:t>.</w:t>
      </w:r>
    </w:p>
    <w:p w14:paraId="4BB02EE1" w14:textId="77777777" w:rsidR="00E778B9" w:rsidRDefault="00E778B9" w:rsidP="00E778B9">
      <w:pPr>
        <w:tabs>
          <w:tab w:val="left" w:pos="1122"/>
        </w:tabs>
        <w:spacing w:line="269" w:lineRule="exact"/>
        <w:jc w:val="both"/>
        <w:rPr>
          <w:rStyle w:val="13"/>
          <w:rFonts w:eastAsia="Tahoma"/>
          <w:b w:val="0"/>
          <w:bCs w:val="0"/>
        </w:rPr>
      </w:pPr>
    </w:p>
    <w:p w14:paraId="41035A9C" w14:textId="77777777" w:rsidR="00920B10" w:rsidRDefault="00920B10" w:rsidP="00E778B9">
      <w:pPr>
        <w:tabs>
          <w:tab w:val="left" w:pos="1122"/>
        </w:tabs>
        <w:spacing w:line="269" w:lineRule="exact"/>
        <w:jc w:val="both"/>
        <w:rPr>
          <w:rStyle w:val="13"/>
          <w:rFonts w:eastAsia="Tahoma"/>
          <w:b w:val="0"/>
          <w:bCs w:val="0"/>
        </w:rPr>
      </w:pPr>
    </w:p>
    <w:p w14:paraId="38B7E997" w14:textId="77777777" w:rsidR="00E778B9" w:rsidRPr="003A78D5" w:rsidRDefault="00B87FC1" w:rsidP="00E778B9">
      <w:pPr>
        <w:tabs>
          <w:tab w:val="left" w:pos="1122"/>
        </w:tabs>
        <w:spacing w:line="269" w:lineRule="exact"/>
        <w:jc w:val="both"/>
        <w:rPr>
          <w:rStyle w:val="13"/>
          <w:rFonts w:eastAsia="Tahoma"/>
          <w:bCs w:val="0"/>
        </w:rPr>
      </w:pPr>
      <w:r>
        <w:rPr>
          <w:rStyle w:val="13"/>
          <w:rFonts w:eastAsia="Tahoma"/>
          <w:bCs w:val="0"/>
        </w:rPr>
        <w:lastRenderedPageBreak/>
        <w:t>8</w:t>
      </w:r>
      <w:r w:rsidR="00E778B9">
        <w:rPr>
          <w:rStyle w:val="13"/>
          <w:rFonts w:eastAsia="Tahoma"/>
          <w:bCs w:val="0"/>
        </w:rPr>
        <w:t xml:space="preserve">. </w:t>
      </w:r>
      <w:r w:rsidR="00E778B9" w:rsidRPr="003A78D5">
        <w:rPr>
          <w:rStyle w:val="13"/>
          <w:rFonts w:eastAsia="Tahoma"/>
          <w:bCs w:val="0"/>
        </w:rPr>
        <w:t>Порядок подачи заявок:</w:t>
      </w:r>
    </w:p>
    <w:p w14:paraId="0289144F" w14:textId="77777777" w:rsidR="00E778B9" w:rsidRPr="00E778B9"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Заявки подаются в письменном виде в запечатанном конверте, не позволяющем просматривать содержание заявки до ее вскрытия</w:t>
      </w:r>
      <w:r w:rsidRPr="00BD705A">
        <w:rPr>
          <w:rStyle w:val="13"/>
          <w:rFonts w:eastAsia="Tahoma"/>
          <w:b w:val="0"/>
          <w:bCs w:val="0"/>
        </w:rPr>
        <w:t xml:space="preserve">, или в форме электронного документа с использованием пароля, обеспечивающего ограничение доступа, который </w:t>
      </w:r>
      <w:r w:rsidRPr="004A2A04">
        <w:rPr>
          <w:rStyle w:val="13"/>
          <w:rFonts w:eastAsia="Tahoma"/>
          <w:b w:val="0"/>
          <w:bCs w:val="0"/>
          <w:color w:val="auto"/>
        </w:rPr>
        <w:t xml:space="preserve">предоставляется заказчику </w:t>
      </w:r>
      <w:r w:rsidR="004E6C44" w:rsidRPr="004A2A04">
        <w:rPr>
          <w:rStyle w:val="13"/>
          <w:rFonts w:eastAsia="Tahoma"/>
          <w:b w:val="0"/>
          <w:bCs w:val="0"/>
          <w:color w:val="auto"/>
        </w:rPr>
        <w:t>30</w:t>
      </w:r>
      <w:r w:rsidR="007451AB" w:rsidRPr="004A2A04">
        <w:rPr>
          <w:rStyle w:val="13"/>
          <w:rFonts w:eastAsia="Tahoma"/>
          <w:b w:val="0"/>
          <w:bCs w:val="0"/>
          <w:color w:val="auto"/>
        </w:rPr>
        <w:t xml:space="preserve"> </w:t>
      </w:r>
      <w:r w:rsidR="00FB2042" w:rsidRPr="004A2A04">
        <w:rPr>
          <w:rStyle w:val="13"/>
          <w:rFonts w:eastAsia="Tahoma"/>
          <w:b w:val="0"/>
          <w:bCs w:val="0"/>
          <w:color w:val="auto"/>
        </w:rPr>
        <w:t xml:space="preserve">марта </w:t>
      </w:r>
      <w:r w:rsidR="005A3012" w:rsidRPr="004A2A04">
        <w:rPr>
          <w:rStyle w:val="13"/>
          <w:rFonts w:eastAsia="Tahoma"/>
          <w:b w:val="0"/>
          <w:bCs w:val="0"/>
          <w:color w:val="auto"/>
        </w:rPr>
        <w:t>202</w:t>
      </w:r>
      <w:r w:rsidR="00FB2042" w:rsidRPr="004A2A04">
        <w:rPr>
          <w:rStyle w:val="13"/>
          <w:rFonts w:eastAsia="Tahoma"/>
          <w:b w:val="0"/>
          <w:bCs w:val="0"/>
          <w:color w:val="auto"/>
        </w:rPr>
        <w:t>6</w:t>
      </w:r>
      <w:r w:rsidR="005A3012" w:rsidRPr="004A2A04">
        <w:rPr>
          <w:rStyle w:val="13"/>
          <w:rFonts w:eastAsia="Tahoma"/>
          <w:b w:val="0"/>
          <w:bCs w:val="0"/>
          <w:color w:val="auto"/>
        </w:rPr>
        <w:t xml:space="preserve"> года</w:t>
      </w:r>
      <w:r w:rsidRPr="004A2A04">
        <w:rPr>
          <w:rStyle w:val="13"/>
          <w:rFonts w:eastAsia="Tahoma"/>
          <w:b w:val="0"/>
          <w:bCs w:val="0"/>
          <w:color w:val="auto"/>
        </w:rPr>
        <w:t xml:space="preserve"> в </w:t>
      </w:r>
      <w:r w:rsidR="00AC19BE" w:rsidRPr="004A2A04">
        <w:rPr>
          <w:rStyle w:val="13"/>
          <w:rFonts w:eastAsia="Tahoma"/>
          <w:b w:val="0"/>
          <w:bCs w:val="0"/>
          <w:color w:val="auto"/>
        </w:rPr>
        <w:t>10</w:t>
      </w:r>
      <w:r w:rsidRPr="004A2A04">
        <w:rPr>
          <w:rStyle w:val="13"/>
          <w:rFonts w:eastAsia="Tahoma"/>
          <w:b w:val="0"/>
          <w:bCs w:val="0"/>
          <w:color w:val="auto"/>
        </w:rPr>
        <w:t xml:space="preserve"> часов 00 минут, на адрес электронной</w:t>
      </w:r>
      <w:r w:rsidRPr="00BD705A">
        <w:rPr>
          <w:rStyle w:val="13"/>
          <w:rFonts w:eastAsia="Tahoma"/>
          <w:b w:val="0"/>
          <w:bCs w:val="0"/>
        </w:rPr>
        <w:t xml:space="preserve"> почты: </w:t>
      </w:r>
      <w:hyperlink r:id="rId9" w:history="1">
        <w:r w:rsidRPr="00AC19BE">
          <w:rPr>
            <w:rStyle w:val="a3"/>
            <w:rFonts w:ascii="Times New Roman" w:hAnsi="Times New Roman" w:cs="Times New Roman"/>
            <w:lang w:val="en-US"/>
          </w:rPr>
          <w:t>pniish</w:t>
        </w:r>
        <w:r w:rsidRPr="00AC19BE">
          <w:rPr>
            <w:rStyle w:val="a3"/>
            <w:rFonts w:ascii="Times New Roman" w:hAnsi="Times New Roman" w:cs="Times New Roman"/>
          </w:rPr>
          <w:t>@</w:t>
        </w:r>
        <w:r w:rsidRPr="00AC19BE">
          <w:rPr>
            <w:rStyle w:val="a3"/>
            <w:rFonts w:ascii="Times New Roman" w:hAnsi="Times New Roman" w:cs="Times New Roman"/>
            <w:lang w:val="en-US"/>
          </w:rPr>
          <w:t>yandex</w:t>
        </w:r>
        <w:r w:rsidRPr="00AC19BE">
          <w:rPr>
            <w:rStyle w:val="a3"/>
            <w:rFonts w:ascii="Times New Roman" w:hAnsi="Times New Roman" w:cs="Times New Roman"/>
          </w:rPr>
          <w:t>.</w:t>
        </w:r>
        <w:proofErr w:type="spellStart"/>
        <w:r w:rsidRPr="00AC19BE">
          <w:rPr>
            <w:rStyle w:val="a3"/>
            <w:rFonts w:ascii="Times New Roman" w:hAnsi="Times New Roman" w:cs="Times New Roman"/>
            <w:lang w:val="en-US"/>
          </w:rPr>
          <w:t>ru</w:t>
        </w:r>
        <w:proofErr w:type="spellEnd"/>
      </w:hyperlink>
    </w:p>
    <w:p w14:paraId="5FDCD4FE" w14:textId="77777777" w:rsidR="00E778B9" w:rsidRDefault="00E778B9" w:rsidP="00E778B9">
      <w:pPr>
        <w:tabs>
          <w:tab w:val="left" w:pos="1122"/>
        </w:tabs>
        <w:spacing w:line="269" w:lineRule="exact"/>
        <w:ind w:firstLine="709"/>
        <w:jc w:val="both"/>
        <w:rPr>
          <w:rStyle w:val="13"/>
          <w:rFonts w:eastAsia="Tahoma"/>
          <w:b w:val="0"/>
          <w:bCs w:val="0"/>
        </w:rPr>
      </w:pPr>
      <w:r w:rsidRPr="00BD705A">
        <w:rPr>
          <w:rStyle w:val="13"/>
          <w:rFonts w:eastAsia="Tahoma"/>
          <w:b w:val="0"/>
          <w:bCs w:val="0"/>
        </w:rPr>
        <w:t xml:space="preserve">Все листы поданной в письменной форме заявки на участие в </w:t>
      </w:r>
      <w:r>
        <w:rPr>
          <w:rStyle w:val="13"/>
          <w:rFonts w:eastAsia="Tahoma"/>
          <w:b w:val="0"/>
          <w:bCs w:val="0"/>
        </w:rPr>
        <w:t>запросе предложений</w:t>
      </w:r>
      <w:r w:rsidRPr="00BD705A">
        <w:rPr>
          <w:rStyle w:val="13"/>
          <w:rFonts w:eastAsia="Tahoma"/>
          <w:b w:val="0"/>
          <w:bCs w:val="0"/>
        </w:rPr>
        <w:t xml:space="preserve">,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w:t>
      </w:r>
      <w:r>
        <w:rPr>
          <w:rStyle w:val="13"/>
          <w:rFonts w:eastAsia="Tahoma"/>
          <w:b w:val="0"/>
          <w:bCs w:val="0"/>
        </w:rPr>
        <w:t>запроса предложений</w:t>
      </w:r>
      <w:r w:rsidRPr="00BD705A">
        <w:rPr>
          <w:rStyle w:val="13"/>
          <w:rFonts w:eastAsia="Tahoma"/>
          <w:b w:val="0"/>
          <w:bCs w:val="0"/>
        </w:rPr>
        <w:t xml:space="preserve"> или лицом, уполномоченным участником </w:t>
      </w:r>
      <w:r>
        <w:rPr>
          <w:rStyle w:val="13"/>
          <w:rFonts w:eastAsia="Tahoma"/>
          <w:b w:val="0"/>
          <w:bCs w:val="0"/>
        </w:rPr>
        <w:t>запроса предложений</w:t>
      </w:r>
      <w:r w:rsidRPr="00BD705A">
        <w:rPr>
          <w:rStyle w:val="13"/>
          <w:rFonts w:eastAsia="Tahoma"/>
          <w:b w:val="0"/>
          <w:bCs w:val="0"/>
        </w:rPr>
        <w:t>.</w:t>
      </w:r>
    </w:p>
    <w:p w14:paraId="35E3FA41" w14:textId="77777777" w:rsidR="00E778B9" w:rsidRDefault="00E778B9" w:rsidP="00E778B9">
      <w:pPr>
        <w:tabs>
          <w:tab w:val="left" w:pos="1122"/>
        </w:tabs>
        <w:spacing w:line="269" w:lineRule="exact"/>
        <w:ind w:firstLine="709"/>
        <w:jc w:val="both"/>
        <w:rPr>
          <w:rStyle w:val="13"/>
          <w:rFonts w:eastAsia="Tahoma"/>
          <w:b w:val="0"/>
          <w:bCs w:val="0"/>
        </w:rPr>
      </w:pPr>
      <w:r w:rsidRPr="00BD705A">
        <w:rPr>
          <w:rStyle w:val="13"/>
          <w:rFonts w:eastAsia="Tahoma"/>
          <w:b w:val="0"/>
          <w:bCs w:val="0"/>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06046243" w14:textId="77777777" w:rsidR="00E778B9" w:rsidRPr="009C4E9A"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На внешней стороне конверта указывается следующая информация:</w:t>
      </w:r>
    </w:p>
    <w:p w14:paraId="713A653A" w14:textId="77777777" w:rsidR="00E778B9" w:rsidRPr="009C4E9A" w:rsidRDefault="00E778B9" w:rsidP="00E778B9">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Pr="009C4E9A">
        <w:rPr>
          <w:rStyle w:val="13"/>
          <w:rFonts w:eastAsia="Tahoma"/>
          <w:b w:val="0"/>
          <w:bCs w:val="0"/>
        </w:rPr>
        <w:t>наименование и адрес Заказчика закупки;</w:t>
      </w:r>
    </w:p>
    <w:p w14:paraId="684A4772" w14:textId="77777777" w:rsidR="00E778B9" w:rsidRPr="009C4E9A"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Pr>
          <w:rStyle w:val="13"/>
          <w:rFonts w:eastAsia="Tahoma"/>
          <w:b w:val="0"/>
          <w:bCs w:val="0"/>
        </w:rPr>
        <w:t xml:space="preserve"> </w:t>
      </w:r>
      <w:r w:rsidRPr="009C4E9A">
        <w:rPr>
          <w:rStyle w:val="13"/>
          <w:rFonts w:eastAsia="Tahoma"/>
          <w:b w:val="0"/>
          <w:bCs w:val="0"/>
        </w:rPr>
        <w:t>полное фирменное наименование Участника закупки и его почтовый адрес;</w:t>
      </w:r>
    </w:p>
    <w:p w14:paraId="04A3D77B" w14:textId="77777777" w:rsidR="00E778B9" w:rsidRDefault="00E778B9" w:rsidP="00E778B9">
      <w:pPr>
        <w:tabs>
          <w:tab w:val="left" w:pos="1122"/>
        </w:tabs>
        <w:spacing w:line="269" w:lineRule="exact"/>
        <w:ind w:firstLine="709"/>
        <w:jc w:val="both"/>
        <w:rPr>
          <w:rStyle w:val="13"/>
          <w:rFonts w:eastAsia="Tahoma"/>
          <w:b w:val="0"/>
          <w:bCs w:val="0"/>
        </w:rPr>
      </w:pPr>
      <w:r>
        <w:rPr>
          <w:rStyle w:val="13"/>
          <w:rFonts w:eastAsia="Tahoma"/>
          <w:b w:val="0"/>
          <w:bCs w:val="0"/>
        </w:rPr>
        <w:t>- контактная информация Участника (номер телефона);</w:t>
      </w:r>
    </w:p>
    <w:p w14:paraId="1C8E2EDA" w14:textId="77777777" w:rsidR="00E778B9"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Pr>
          <w:rStyle w:val="13"/>
          <w:rFonts w:eastAsia="Tahoma"/>
          <w:b w:val="0"/>
          <w:bCs w:val="0"/>
        </w:rPr>
        <w:t xml:space="preserve"> </w:t>
      </w:r>
      <w:r w:rsidRPr="009C4E9A">
        <w:rPr>
          <w:rStyle w:val="13"/>
          <w:rFonts w:eastAsia="Tahoma"/>
          <w:b w:val="0"/>
          <w:bCs w:val="0"/>
        </w:rPr>
        <w:t>предмет</w:t>
      </w:r>
      <w:r>
        <w:rPr>
          <w:rStyle w:val="13"/>
          <w:rFonts w:eastAsia="Tahoma"/>
          <w:b w:val="0"/>
          <w:bCs w:val="0"/>
        </w:rPr>
        <w:t xml:space="preserve"> (-ы)</w:t>
      </w:r>
      <w:r w:rsidRPr="009C4E9A">
        <w:rPr>
          <w:rStyle w:val="13"/>
          <w:rFonts w:eastAsia="Tahoma"/>
          <w:b w:val="0"/>
          <w:bCs w:val="0"/>
        </w:rPr>
        <w:t xml:space="preserve"> </w:t>
      </w:r>
      <w:r w:rsidRPr="0019062F">
        <w:rPr>
          <w:rStyle w:val="13"/>
          <w:rFonts w:eastAsia="Tahoma"/>
          <w:b w:val="0"/>
          <w:bCs w:val="0"/>
        </w:rPr>
        <w:t>(объект</w:t>
      </w:r>
      <w:r>
        <w:rPr>
          <w:rStyle w:val="13"/>
          <w:rFonts w:eastAsia="Tahoma"/>
          <w:b w:val="0"/>
          <w:bCs w:val="0"/>
        </w:rPr>
        <w:t xml:space="preserve"> (-ы)</w:t>
      </w:r>
      <w:r w:rsidRPr="0019062F">
        <w:rPr>
          <w:rStyle w:val="13"/>
          <w:rFonts w:eastAsia="Tahoma"/>
          <w:b w:val="0"/>
          <w:bCs w:val="0"/>
        </w:rPr>
        <w:t>) закупки</w:t>
      </w:r>
      <w:r w:rsidRPr="009C4E9A">
        <w:rPr>
          <w:rStyle w:val="13"/>
          <w:rFonts w:eastAsia="Tahoma"/>
          <w:b w:val="0"/>
          <w:bCs w:val="0"/>
        </w:rPr>
        <w:t>;</w:t>
      </w:r>
    </w:p>
    <w:p w14:paraId="15A81845" w14:textId="77777777" w:rsidR="00E778B9" w:rsidRDefault="00E778B9" w:rsidP="00E778B9">
      <w:pPr>
        <w:tabs>
          <w:tab w:val="left" w:pos="1122"/>
        </w:tabs>
        <w:spacing w:line="269" w:lineRule="exact"/>
        <w:ind w:firstLine="709"/>
        <w:jc w:val="both"/>
        <w:rPr>
          <w:rStyle w:val="13"/>
          <w:rFonts w:eastAsia="Tahoma"/>
          <w:b w:val="0"/>
          <w:bCs w:val="0"/>
          <w:color w:val="auto"/>
        </w:rPr>
      </w:pPr>
      <w:r w:rsidRPr="00FF0C90">
        <w:rPr>
          <w:rStyle w:val="13"/>
          <w:rFonts w:eastAsia="Tahoma"/>
          <w:b w:val="0"/>
          <w:bCs w:val="0"/>
          <w:color w:val="auto"/>
        </w:rPr>
        <w:t xml:space="preserve">- слова: «Не вскрывать </w:t>
      </w:r>
      <w:r w:rsidRPr="004A2A04">
        <w:rPr>
          <w:rStyle w:val="13"/>
          <w:rFonts w:eastAsia="Tahoma"/>
          <w:b w:val="0"/>
          <w:bCs w:val="0"/>
          <w:color w:val="auto"/>
        </w:rPr>
        <w:t>до</w:t>
      </w:r>
      <w:r w:rsidR="00B87FC1" w:rsidRPr="004A2A04">
        <w:rPr>
          <w:rStyle w:val="13"/>
          <w:rFonts w:eastAsia="Tahoma"/>
          <w:b w:val="0"/>
          <w:bCs w:val="0"/>
          <w:color w:val="auto"/>
        </w:rPr>
        <w:t xml:space="preserve"> </w:t>
      </w:r>
      <w:r w:rsidR="00307114" w:rsidRPr="004A2A04">
        <w:rPr>
          <w:rStyle w:val="13"/>
          <w:rFonts w:eastAsia="Tahoma"/>
          <w:b w:val="0"/>
          <w:bCs w:val="0"/>
          <w:color w:val="auto"/>
        </w:rPr>
        <w:t xml:space="preserve">30 марта </w:t>
      </w:r>
      <w:r w:rsidR="005A3012" w:rsidRPr="004A2A04">
        <w:rPr>
          <w:rStyle w:val="13"/>
          <w:rFonts w:eastAsia="Tahoma"/>
          <w:b w:val="0"/>
          <w:bCs w:val="0"/>
          <w:color w:val="auto"/>
        </w:rPr>
        <w:t>202</w:t>
      </w:r>
      <w:r w:rsidR="008D2273" w:rsidRPr="004A2A04">
        <w:rPr>
          <w:rStyle w:val="13"/>
          <w:rFonts w:eastAsia="Tahoma"/>
          <w:b w:val="0"/>
          <w:bCs w:val="0"/>
          <w:color w:val="auto"/>
        </w:rPr>
        <w:t>6</w:t>
      </w:r>
      <w:r w:rsidR="005A3012" w:rsidRPr="00FF0C90">
        <w:rPr>
          <w:rStyle w:val="13"/>
          <w:rFonts w:eastAsia="Tahoma"/>
          <w:b w:val="0"/>
          <w:bCs w:val="0"/>
          <w:color w:val="auto"/>
        </w:rPr>
        <w:t xml:space="preserve"> </w:t>
      </w:r>
      <w:r w:rsidR="007451AB" w:rsidRPr="00FF0C90">
        <w:rPr>
          <w:rStyle w:val="13"/>
          <w:rFonts w:eastAsia="Tahoma"/>
          <w:b w:val="0"/>
          <w:bCs w:val="0"/>
          <w:color w:val="auto"/>
        </w:rPr>
        <w:t>года 1</w:t>
      </w:r>
      <w:r w:rsidR="007E158F" w:rsidRPr="00FF0C90">
        <w:rPr>
          <w:rStyle w:val="13"/>
          <w:rFonts w:eastAsia="Tahoma"/>
          <w:b w:val="0"/>
          <w:bCs w:val="0"/>
          <w:color w:val="auto"/>
        </w:rPr>
        <w:t>0</w:t>
      </w:r>
      <w:r w:rsidRPr="00FF0C90">
        <w:rPr>
          <w:rStyle w:val="13"/>
          <w:rFonts w:eastAsia="Tahoma"/>
          <w:b w:val="0"/>
          <w:bCs w:val="0"/>
          <w:color w:val="auto"/>
        </w:rPr>
        <w:t xml:space="preserve"> часов</w:t>
      </w:r>
      <w:r w:rsidR="007451AB" w:rsidRPr="00FF0C90">
        <w:rPr>
          <w:rStyle w:val="13"/>
          <w:rFonts w:eastAsia="Tahoma"/>
          <w:b w:val="0"/>
          <w:bCs w:val="0"/>
          <w:color w:val="auto"/>
        </w:rPr>
        <w:t xml:space="preserve"> 00 минут</w:t>
      </w:r>
      <w:r w:rsidRPr="00FF0C90">
        <w:rPr>
          <w:rStyle w:val="13"/>
          <w:rFonts w:eastAsia="Tahoma"/>
          <w:b w:val="0"/>
          <w:bCs w:val="0"/>
          <w:color w:val="auto"/>
        </w:rPr>
        <w:t xml:space="preserve"> по местному</w:t>
      </w:r>
      <w:r w:rsidRPr="00601295">
        <w:rPr>
          <w:rStyle w:val="13"/>
          <w:rFonts w:eastAsia="Tahoma"/>
          <w:b w:val="0"/>
          <w:bCs w:val="0"/>
          <w:color w:val="auto"/>
        </w:rPr>
        <w:t xml:space="preserve"> времени».</w:t>
      </w:r>
    </w:p>
    <w:p w14:paraId="6CB7D5F2" w14:textId="77777777" w:rsidR="002A3ED6" w:rsidRDefault="002A3ED6" w:rsidP="00E778B9">
      <w:pPr>
        <w:tabs>
          <w:tab w:val="left" w:pos="1122"/>
        </w:tabs>
        <w:spacing w:line="269" w:lineRule="exact"/>
        <w:ind w:firstLine="709"/>
        <w:jc w:val="both"/>
        <w:rPr>
          <w:rStyle w:val="13"/>
          <w:rFonts w:eastAsia="Tahoma"/>
          <w:b w:val="0"/>
          <w:bCs w:val="0"/>
          <w:color w:val="auto"/>
        </w:rPr>
      </w:pPr>
    </w:p>
    <w:p w14:paraId="63979EAC" w14:textId="77777777" w:rsidR="00920B10" w:rsidRPr="000A02F4" w:rsidRDefault="00920B10" w:rsidP="00E778B9">
      <w:pPr>
        <w:tabs>
          <w:tab w:val="left" w:pos="1122"/>
        </w:tabs>
        <w:spacing w:line="269" w:lineRule="exact"/>
        <w:ind w:firstLine="709"/>
        <w:jc w:val="both"/>
        <w:rPr>
          <w:rStyle w:val="13"/>
          <w:rFonts w:eastAsia="Tahoma"/>
          <w:b w:val="0"/>
          <w:bCs w:val="0"/>
          <w:color w:val="auto"/>
        </w:rPr>
      </w:pPr>
    </w:p>
    <w:p w14:paraId="4AAF0CC4" w14:textId="77777777" w:rsidR="00E778B9" w:rsidRPr="00BD705A" w:rsidRDefault="00B87FC1" w:rsidP="00E778B9">
      <w:pPr>
        <w:tabs>
          <w:tab w:val="left" w:pos="1122"/>
        </w:tabs>
        <w:spacing w:line="269" w:lineRule="exact"/>
        <w:jc w:val="both"/>
        <w:rPr>
          <w:rStyle w:val="13"/>
          <w:rFonts w:eastAsia="Tahoma"/>
          <w:bCs w:val="0"/>
        </w:rPr>
      </w:pPr>
      <w:r>
        <w:rPr>
          <w:rStyle w:val="13"/>
          <w:rFonts w:eastAsia="Tahoma"/>
          <w:bCs w:val="0"/>
        </w:rPr>
        <w:t>9</w:t>
      </w:r>
      <w:r w:rsidR="00E778B9">
        <w:rPr>
          <w:rStyle w:val="13"/>
          <w:rFonts w:eastAsia="Tahoma"/>
          <w:bCs w:val="0"/>
        </w:rPr>
        <w:t xml:space="preserve">. </w:t>
      </w:r>
      <w:r w:rsidR="00E778B9" w:rsidRPr="00BD705A">
        <w:rPr>
          <w:rStyle w:val="13"/>
          <w:rFonts w:eastAsia="Tahoma"/>
          <w:bCs w:val="0"/>
        </w:rPr>
        <w:t>Язык или языки, на которых предоставлена документация</w:t>
      </w:r>
      <w:r w:rsidR="00E778B9">
        <w:rPr>
          <w:rStyle w:val="13"/>
          <w:rFonts w:eastAsia="Tahoma"/>
          <w:bCs w:val="0"/>
        </w:rPr>
        <w:t>.</w:t>
      </w:r>
    </w:p>
    <w:p w14:paraId="3889A4B4" w14:textId="77777777" w:rsidR="00E778B9"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w:t>
      </w:r>
      <w:r>
        <w:rPr>
          <w:rStyle w:val="13"/>
          <w:rFonts w:eastAsia="Tahoma"/>
          <w:b w:val="0"/>
          <w:bCs w:val="0"/>
        </w:rPr>
        <w:t>п</w:t>
      </w:r>
      <w:r w:rsidRPr="009C4E9A">
        <w:rPr>
          <w:rStyle w:val="13"/>
          <w:rFonts w:eastAsia="Tahoma"/>
          <w:b w:val="0"/>
          <w:bCs w:val="0"/>
        </w:rPr>
        <w:t>отенциальные участники закупки и Заказчик закупки, должны быть представлены на русском языке.</w:t>
      </w:r>
    </w:p>
    <w:p w14:paraId="13805DA4" w14:textId="77777777" w:rsidR="00E778B9"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14:paraId="3E9524A9" w14:textId="77777777" w:rsidR="00E778B9" w:rsidRDefault="00E778B9" w:rsidP="00E778B9">
      <w:pPr>
        <w:tabs>
          <w:tab w:val="left" w:pos="1122"/>
        </w:tabs>
        <w:spacing w:line="269" w:lineRule="exact"/>
        <w:ind w:firstLine="709"/>
        <w:jc w:val="both"/>
        <w:rPr>
          <w:rStyle w:val="13"/>
          <w:rFonts w:eastAsia="Tahoma"/>
          <w:b w:val="0"/>
          <w:bCs w:val="0"/>
        </w:rPr>
      </w:pPr>
      <w:r>
        <w:rPr>
          <w:rStyle w:val="13"/>
          <w:rFonts w:eastAsia="Tahoma"/>
          <w:b w:val="0"/>
          <w:bCs w:val="0"/>
        </w:rPr>
        <w:t>Д</w:t>
      </w:r>
      <w:r w:rsidRPr="001011FE">
        <w:rPr>
          <w:rStyle w:val="13"/>
          <w:rFonts w:eastAsia="Tahoma"/>
          <w:b w:val="0"/>
          <w:bCs w:val="0"/>
        </w:rPr>
        <w:t>окументация, относящаяся</w:t>
      </w:r>
      <w:r>
        <w:rPr>
          <w:rStyle w:val="13"/>
          <w:rFonts w:eastAsia="Tahoma"/>
          <w:b w:val="0"/>
          <w:bCs w:val="0"/>
        </w:rPr>
        <w:t xml:space="preserve"> к</w:t>
      </w:r>
      <w:r w:rsidRPr="001011FE">
        <w:rPr>
          <w:rStyle w:val="13"/>
          <w:rFonts w:eastAsia="Tahoma"/>
          <w:b w:val="0"/>
          <w:bCs w:val="0"/>
        </w:rPr>
        <w:t xml:space="preserve"> предмету (объекту) закупки</w:t>
      </w:r>
      <w:r>
        <w:rPr>
          <w:rStyle w:val="13"/>
          <w:rFonts w:eastAsia="Tahoma"/>
          <w:b w:val="0"/>
          <w:bCs w:val="0"/>
        </w:rPr>
        <w:t>,</w:t>
      </w:r>
      <w:r w:rsidRPr="001011FE">
        <w:rPr>
          <w:rStyle w:val="13"/>
          <w:rFonts w:eastAsia="Tahoma"/>
          <w:b w:val="0"/>
          <w:bCs w:val="0"/>
        </w:rPr>
        <w:t xml:space="preserve"> может быть представлена на иностранном языке, в случ</w:t>
      </w:r>
      <w:r>
        <w:rPr>
          <w:rStyle w:val="13"/>
          <w:rFonts w:eastAsia="Tahoma"/>
          <w:b w:val="0"/>
          <w:bCs w:val="0"/>
        </w:rPr>
        <w:t xml:space="preserve">ае если предмет (объект) закупки </w:t>
      </w:r>
      <w:r w:rsidRPr="001011FE">
        <w:rPr>
          <w:rStyle w:val="13"/>
          <w:rFonts w:eastAsia="Tahoma"/>
          <w:b w:val="0"/>
          <w:bCs w:val="0"/>
        </w:rPr>
        <w:t>иностранного происхождения.</w:t>
      </w:r>
    </w:p>
    <w:p w14:paraId="7AAC3731" w14:textId="77777777" w:rsidR="002A3ED6" w:rsidRDefault="002A3ED6" w:rsidP="00E778B9">
      <w:pPr>
        <w:tabs>
          <w:tab w:val="left" w:pos="1122"/>
        </w:tabs>
        <w:spacing w:line="269" w:lineRule="exact"/>
        <w:ind w:firstLine="709"/>
        <w:jc w:val="both"/>
        <w:rPr>
          <w:rStyle w:val="13"/>
          <w:rFonts w:eastAsia="Tahoma"/>
          <w:b w:val="0"/>
          <w:bCs w:val="0"/>
        </w:rPr>
      </w:pPr>
    </w:p>
    <w:p w14:paraId="3BCE3DCD" w14:textId="77777777" w:rsidR="006E3F68" w:rsidRDefault="006E3F68" w:rsidP="00E778B9">
      <w:pPr>
        <w:tabs>
          <w:tab w:val="left" w:pos="1122"/>
        </w:tabs>
        <w:spacing w:line="269" w:lineRule="exact"/>
        <w:ind w:firstLine="709"/>
        <w:jc w:val="both"/>
        <w:rPr>
          <w:rStyle w:val="13"/>
          <w:rFonts w:eastAsia="Tahoma"/>
          <w:b w:val="0"/>
          <w:bCs w:val="0"/>
        </w:rPr>
      </w:pPr>
    </w:p>
    <w:p w14:paraId="7225A3A2" w14:textId="77777777" w:rsidR="00A06104" w:rsidRDefault="00217EEE" w:rsidP="00B24E7B">
      <w:pPr>
        <w:tabs>
          <w:tab w:val="left" w:pos="1122"/>
        </w:tabs>
        <w:jc w:val="both"/>
        <w:rPr>
          <w:rStyle w:val="13"/>
          <w:rFonts w:eastAsia="Tahoma"/>
          <w:bCs w:val="0"/>
        </w:rPr>
      </w:pPr>
      <w:r>
        <w:rPr>
          <w:rStyle w:val="13"/>
          <w:rFonts w:eastAsia="Tahoma"/>
          <w:bCs w:val="0"/>
        </w:rPr>
        <w:t>1</w:t>
      </w:r>
      <w:r w:rsidR="00B87FC1">
        <w:rPr>
          <w:rStyle w:val="13"/>
          <w:rFonts w:eastAsia="Tahoma"/>
          <w:bCs w:val="0"/>
        </w:rPr>
        <w:t>0</w:t>
      </w:r>
      <w:r w:rsidR="00A06104" w:rsidRPr="00A06104">
        <w:rPr>
          <w:rStyle w:val="13"/>
          <w:rFonts w:eastAsia="Tahoma"/>
          <w:bCs w:val="0"/>
        </w:rPr>
        <w:t>.</w:t>
      </w:r>
      <w:r w:rsidR="00A06104">
        <w:rPr>
          <w:rStyle w:val="13"/>
          <w:rFonts w:eastAsia="Tahoma"/>
          <w:b w:val="0"/>
          <w:bCs w:val="0"/>
        </w:rPr>
        <w:t xml:space="preserve"> </w:t>
      </w:r>
      <w:r w:rsidR="00A06104">
        <w:rPr>
          <w:rStyle w:val="13"/>
          <w:rFonts w:eastAsia="Tahoma"/>
          <w:bCs w:val="0"/>
        </w:rPr>
        <w:t xml:space="preserve">Наименование </w:t>
      </w:r>
      <w:r w:rsidR="00A06104" w:rsidRPr="00755B02">
        <w:rPr>
          <w:rStyle w:val="13"/>
          <w:rFonts w:eastAsia="Tahoma"/>
          <w:bCs w:val="0"/>
        </w:rPr>
        <w:t>и описание объекта закупки с указанием предъявляемых к нему качественных (технических) характеристик и условия контракта, в том числе обоснование начальной (максимальной) цены контракта</w:t>
      </w:r>
    </w:p>
    <w:p w14:paraId="2903669A" w14:textId="77777777" w:rsidR="00B24E7B" w:rsidRDefault="00B24E7B" w:rsidP="0024401B">
      <w:pPr>
        <w:tabs>
          <w:tab w:val="left" w:pos="1122"/>
        </w:tabs>
        <w:jc w:val="both"/>
        <w:rPr>
          <w:rStyle w:val="13"/>
          <w:rFonts w:eastAsia="Tahoma"/>
          <w:b w:val="0"/>
          <w:bCs w:val="0"/>
        </w:rPr>
      </w:pPr>
    </w:p>
    <w:p w14:paraId="0283F964" w14:textId="77777777" w:rsidR="00920B10" w:rsidRPr="00C2367E" w:rsidRDefault="00920B10" w:rsidP="0024401B">
      <w:pPr>
        <w:tabs>
          <w:tab w:val="left" w:pos="1122"/>
        </w:tabs>
        <w:jc w:val="both"/>
        <w:rPr>
          <w:rStyle w:val="13"/>
          <w:rFonts w:eastAsia="Tahoma"/>
          <w:b w:val="0"/>
          <w:bCs w:val="0"/>
        </w:rPr>
      </w:pPr>
    </w:p>
    <w:tbl>
      <w:tblPr>
        <w:tblStyle w:val="a5"/>
        <w:tblW w:w="9923" w:type="dxa"/>
        <w:tblInd w:w="-176" w:type="dxa"/>
        <w:tblLayout w:type="fixed"/>
        <w:tblLook w:val="04A0" w:firstRow="1" w:lastRow="0" w:firstColumn="1" w:lastColumn="0" w:noHBand="0" w:noVBand="1"/>
      </w:tblPr>
      <w:tblGrid>
        <w:gridCol w:w="591"/>
        <w:gridCol w:w="5363"/>
        <w:gridCol w:w="737"/>
        <w:gridCol w:w="851"/>
        <w:gridCol w:w="2381"/>
      </w:tblGrid>
      <w:tr w:rsidR="00A81976" w:rsidRPr="000B7C01" w14:paraId="06643896" w14:textId="77777777" w:rsidTr="006909BB">
        <w:trPr>
          <w:trHeight w:val="624"/>
        </w:trPr>
        <w:tc>
          <w:tcPr>
            <w:tcW w:w="591" w:type="dxa"/>
            <w:vAlign w:val="center"/>
          </w:tcPr>
          <w:p w14:paraId="1C0323D5"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 лота</w:t>
            </w:r>
          </w:p>
        </w:tc>
        <w:tc>
          <w:tcPr>
            <w:tcW w:w="5363" w:type="dxa"/>
            <w:vAlign w:val="center"/>
          </w:tcPr>
          <w:p w14:paraId="3F826631"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Наименование лота</w:t>
            </w:r>
          </w:p>
        </w:tc>
        <w:tc>
          <w:tcPr>
            <w:tcW w:w="737" w:type="dxa"/>
            <w:vAlign w:val="center"/>
          </w:tcPr>
          <w:p w14:paraId="08973F0B"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Ед.</w:t>
            </w:r>
          </w:p>
          <w:p w14:paraId="2D5A4949"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изм.</w:t>
            </w:r>
          </w:p>
        </w:tc>
        <w:tc>
          <w:tcPr>
            <w:tcW w:w="851" w:type="dxa"/>
            <w:vAlign w:val="center"/>
          </w:tcPr>
          <w:p w14:paraId="7BBA4983"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Кол-во</w:t>
            </w:r>
          </w:p>
        </w:tc>
        <w:tc>
          <w:tcPr>
            <w:tcW w:w="2381" w:type="dxa"/>
            <w:vAlign w:val="center"/>
          </w:tcPr>
          <w:p w14:paraId="34A3182F"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Н(М)ЦК,</w:t>
            </w:r>
          </w:p>
          <w:p w14:paraId="6FE384A2"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руб. ПМР</w:t>
            </w:r>
          </w:p>
        </w:tc>
      </w:tr>
      <w:tr w:rsidR="00D871ED" w:rsidRPr="000B7C01" w14:paraId="78845A36" w14:textId="77777777" w:rsidTr="00EC3737">
        <w:trPr>
          <w:trHeight w:val="454"/>
        </w:trPr>
        <w:tc>
          <w:tcPr>
            <w:tcW w:w="9923" w:type="dxa"/>
            <w:gridSpan w:val="5"/>
            <w:vAlign w:val="center"/>
          </w:tcPr>
          <w:p w14:paraId="4DDB7E2D" w14:textId="77777777" w:rsidR="00D871ED" w:rsidRPr="00D871ED" w:rsidRDefault="00D871ED" w:rsidP="00B22F9B">
            <w:pPr>
              <w:ind w:left="-108"/>
              <w:jc w:val="center"/>
              <w:rPr>
                <w:rFonts w:ascii="Times New Roman" w:hAnsi="Times New Roman"/>
                <w:b/>
              </w:rPr>
            </w:pPr>
            <w:r>
              <w:rPr>
                <w:rFonts w:ascii="Times New Roman" w:hAnsi="Times New Roman"/>
                <w:b/>
              </w:rPr>
              <w:t>ФУНГИЦИДЫ</w:t>
            </w:r>
          </w:p>
        </w:tc>
      </w:tr>
      <w:tr w:rsidR="00A81976" w:rsidRPr="000B7C01" w14:paraId="378C4A1E" w14:textId="77777777" w:rsidTr="00E70D62">
        <w:trPr>
          <w:trHeight w:val="737"/>
        </w:trPr>
        <w:tc>
          <w:tcPr>
            <w:tcW w:w="591" w:type="dxa"/>
            <w:vAlign w:val="center"/>
          </w:tcPr>
          <w:p w14:paraId="0885CFF8" w14:textId="77777777" w:rsidR="00A81976" w:rsidRPr="000B7C01" w:rsidRDefault="00A81976"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w:t>
            </w:r>
          </w:p>
        </w:tc>
        <w:tc>
          <w:tcPr>
            <w:tcW w:w="5363" w:type="dxa"/>
            <w:vAlign w:val="center"/>
          </w:tcPr>
          <w:p w14:paraId="1088046F" w14:textId="77777777" w:rsidR="00A81976" w:rsidRPr="000B7C01" w:rsidRDefault="005F7E44" w:rsidP="0076306D">
            <w:pPr>
              <w:tabs>
                <w:tab w:val="left" w:pos="1122"/>
              </w:tabs>
              <w:rPr>
                <w:rFonts w:ascii="Times New Roman" w:hAnsi="Times New Roman" w:cs="Times New Roman"/>
              </w:rPr>
            </w:pPr>
            <w:proofErr w:type="spellStart"/>
            <w:r>
              <w:rPr>
                <w:rFonts w:ascii="Times New Roman" w:hAnsi="Times New Roman" w:cs="Times New Roman"/>
              </w:rPr>
              <w:t>Нандо</w:t>
            </w:r>
            <w:proofErr w:type="spellEnd"/>
            <w:r w:rsidR="008447BC">
              <w:rPr>
                <w:rFonts w:ascii="Times New Roman" w:hAnsi="Times New Roman" w:cs="Times New Roman"/>
              </w:rPr>
              <w:t>, КС</w:t>
            </w:r>
            <w:r>
              <w:rPr>
                <w:rFonts w:ascii="Times New Roman" w:hAnsi="Times New Roman" w:cs="Times New Roman"/>
              </w:rPr>
              <w:t xml:space="preserve"> (</w:t>
            </w:r>
            <w:proofErr w:type="spellStart"/>
            <w:r>
              <w:rPr>
                <w:rFonts w:ascii="Times New Roman" w:hAnsi="Times New Roman" w:cs="Times New Roman"/>
              </w:rPr>
              <w:t>флуазинам</w:t>
            </w:r>
            <w:proofErr w:type="spellEnd"/>
            <w:r>
              <w:rPr>
                <w:rFonts w:ascii="Times New Roman" w:hAnsi="Times New Roman" w:cs="Times New Roman"/>
              </w:rPr>
              <w:t xml:space="preserve"> 500г/л)</w:t>
            </w:r>
          </w:p>
        </w:tc>
        <w:tc>
          <w:tcPr>
            <w:tcW w:w="737" w:type="dxa"/>
            <w:vAlign w:val="center"/>
          </w:tcPr>
          <w:p w14:paraId="4D1ED7A9" w14:textId="77777777" w:rsidR="00A81976" w:rsidRPr="000B7C01" w:rsidRDefault="004706A7" w:rsidP="0076306D">
            <w:pPr>
              <w:widowControl/>
              <w:ind w:left="-109" w:right="-107"/>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л (кг)</w:t>
            </w:r>
          </w:p>
        </w:tc>
        <w:tc>
          <w:tcPr>
            <w:tcW w:w="851" w:type="dxa"/>
            <w:vAlign w:val="center"/>
          </w:tcPr>
          <w:p w14:paraId="33445738" w14:textId="77777777" w:rsidR="00A81976"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2381" w:type="dxa"/>
            <w:vAlign w:val="center"/>
          </w:tcPr>
          <w:p w14:paraId="5FD2DD9A" w14:textId="77777777" w:rsidR="00A81976" w:rsidRPr="000B7C01" w:rsidRDefault="00B2560D" w:rsidP="004A4485">
            <w:pPr>
              <w:ind w:left="-108"/>
              <w:jc w:val="center"/>
              <w:rPr>
                <w:rFonts w:ascii="Times New Roman" w:hAnsi="Times New Roman"/>
              </w:rPr>
            </w:pPr>
            <w:r>
              <w:rPr>
                <w:rFonts w:ascii="Times New Roman" w:hAnsi="Times New Roman"/>
              </w:rPr>
              <w:t>5 635,00</w:t>
            </w:r>
            <w:r w:rsidR="001C6818" w:rsidRPr="000B7C01">
              <w:rPr>
                <w:rFonts w:ascii="Times New Roman" w:hAnsi="Times New Roman"/>
              </w:rPr>
              <w:t xml:space="preserve"> (</w:t>
            </w:r>
            <w:r w:rsidR="001C6818">
              <w:rPr>
                <w:rFonts w:ascii="Times New Roman" w:hAnsi="Times New Roman"/>
              </w:rPr>
              <w:t>пять</w:t>
            </w:r>
            <w:r w:rsidR="001C6818" w:rsidRPr="000B7C01">
              <w:rPr>
                <w:rFonts w:ascii="Times New Roman" w:hAnsi="Times New Roman"/>
              </w:rPr>
              <w:t xml:space="preserve"> тысяч шестьсот </w:t>
            </w:r>
            <w:r w:rsidR="00913FE9">
              <w:rPr>
                <w:rFonts w:ascii="Times New Roman" w:hAnsi="Times New Roman"/>
              </w:rPr>
              <w:t>три</w:t>
            </w:r>
            <w:r w:rsidR="001C6818">
              <w:rPr>
                <w:rFonts w:ascii="Times New Roman" w:hAnsi="Times New Roman"/>
              </w:rPr>
              <w:t>дцать</w:t>
            </w:r>
            <w:r w:rsidR="00913FE9">
              <w:rPr>
                <w:rFonts w:ascii="Times New Roman" w:hAnsi="Times New Roman"/>
              </w:rPr>
              <w:t xml:space="preserve"> пять</w:t>
            </w:r>
            <w:r w:rsidR="001C6818" w:rsidRPr="000B7C01">
              <w:rPr>
                <w:rFonts w:ascii="Times New Roman" w:hAnsi="Times New Roman"/>
              </w:rPr>
              <w:t xml:space="preserve">) руб. ПМР </w:t>
            </w:r>
            <w:r w:rsidR="004A4485">
              <w:rPr>
                <w:rFonts w:ascii="Times New Roman" w:hAnsi="Times New Roman"/>
              </w:rPr>
              <w:t>00</w:t>
            </w:r>
            <w:r w:rsidR="001C6818" w:rsidRPr="000B7C01">
              <w:rPr>
                <w:rFonts w:ascii="Times New Roman" w:hAnsi="Times New Roman"/>
              </w:rPr>
              <w:t xml:space="preserve"> копеек.</w:t>
            </w:r>
          </w:p>
        </w:tc>
      </w:tr>
      <w:tr w:rsidR="00A81976" w:rsidRPr="000B7C01" w14:paraId="325E59BA" w14:textId="77777777" w:rsidTr="00E70D62">
        <w:trPr>
          <w:trHeight w:val="737"/>
        </w:trPr>
        <w:tc>
          <w:tcPr>
            <w:tcW w:w="591" w:type="dxa"/>
            <w:vAlign w:val="center"/>
          </w:tcPr>
          <w:p w14:paraId="1C042D54" w14:textId="77777777" w:rsidR="00A81976" w:rsidRPr="000B7C01" w:rsidRDefault="00A81976"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p>
        </w:tc>
        <w:tc>
          <w:tcPr>
            <w:tcW w:w="5363" w:type="dxa"/>
            <w:vAlign w:val="center"/>
          </w:tcPr>
          <w:p w14:paraId="674BAD7B" w14:textId="77777777" w:rsidR="00A81976" w:rsidRPr="000B7C01" w:rsidRDefault="005F7E44" w:rsidP="0076306D">
            <w:pPr>
              <w:tabs>
                <w:tab w:val="left" w:pos="1122"/>
              </w:tabs>
              <w:rPr>
                <w:rFonts w:ascii="Times New Roman" w:hAnsi="Times New Roman" w:cs="Times New Roman"/>
              </w:rPr>
            </w:pPr>
            <w:proofErr w:type="spellStart"/>
            <w:r>
              <w:rPr>
                <w:rFonts w:ascii="Times New Roman" w:hAnsi="Times New Roman" w:cs="Times New Roman"/>
              </w:rPr>
              <w:t>Превикур</w:t>
            </w:r>
            <w:proofErr w:type="spellEnd"/>
            <w:r>
              <w:rPr>
                <w:rFonts w:ascii="Times New Roman" w:hAnsi="Times New Roman" w:cs="Times New Roman"/>
              </w:rPr>
              <w:t xml:space="preserve"> (</w:t>
            </w:r>
            <w:proofErr w:type="spellStart"/>
            <w:r>
              <w:rPr>
                <w:rFonts w:ascii="Times New Roman" w:hAnsi="Times New Roman" w:cs="Times New Roman"/>
              </w:rPr>
              <w:t>пропамокарб</w:t>
            </w:r>
            <w:proofErr w:type="spellEnd"/>
            <w:r>
              <w:rPr>
                <w:rFonts w:ascii="Times New Roman" w:hAnsi="Times New Roman" w:cs="Times New Roman"/>
              </w:rPr>
              <w:t xml:space="preserve"> 53% + </w:t>
            </w:r>
            <w:proofErr w:type="spellStart"/>
            <w:r>
              <w:rPr>
                <w:rFonts w:ascii="Times New Roman" w:hAnsi="Times New Roman" w:cs="Times New Roman"/>
              </w:rPr>
              <w:t>фосэтил</w:t>
            </w:r>
            <w:proofErr w:type="spellEnd"/>
            <w:r>
              <w:rPr>
                <w:rFonts w:ascii="Times New Roman" w:hAnsi="Times New Roman" w:cs="Times New Roman"/>
              </w:rPr>
              <w:t xml:space="preserve"> 31%</w:t>
            </w:r>
            <w:r w:rsidR="00F50B60">
              <w:rPr>
                <w:rFonts w:ascii="Times New Roman" w:hAnsi="Times New Roman" w:cs="Times New Roman"/>
              </w:rPr>
              <w:t>)</w:t>
            </w:r>
          </w:p>
        </w:tc>
        <w:tc>
          <w:tcPr>
            <w:tcW w:w="737" w:type="dxa"/>
            <w:vAlign w:val="center"/>
          </w:tcPr>
          <w:p w14:paraId="5D4B29D7" w14:textId="77777777" w:rsidR="00A81976" w:rsidRPr="000B7C01" w:rsidRDefault="004706A7" w:rsidP="0076306D">
            <w:pPr>
              <w:widowControl/>
              <w:ind w:left="-109" w:right="-107"/>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л (кг)</w:t>
            </w:r>
          </w:p>
        </w:tc>
        <w:tc>
          <w:tcPr>
            <w:tcW w:w="851" w:type="dxa"/>
            <w:vAlign w:val="center"/>
          </w:tcPr>
          <w:p w14:paraId="2790F500" w14:textId="77777777" w:rsidR="00A81976"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2381" w:type="dxa"/>
            <w:vAlign w:val="center"/>
          </w:tcPr>
          <w:p w14:paraId="7F13B6F2" w14:textId="77777777" w:rsidR="00A81976" w:rsidRPr="000B7C01" w:rsidRDefault="00B2560D" w:rsidP="00695F97">
            <w:pPr>
              <w:ind w:left="-108"/>
              <w:jc w:val="center"/>
              <w:rPr>
                <w:rFonts w:ascii="Times New Roman" w:hAnsi="Times New Roman"/>
              </w:rPr>
            </w:pPr>
            <w:r>
              <w:rPr>
                <w:rFonts w:ascii="Times New Roman" w:hAnsi="Times New Roman"/>
              </w:rPr>
              <w:t>3 323,45</w:t>
            </w:r>
            <w:r w:rsidR="00695F97">
              <w:rPr>
                <w:rFonts w:ascii="Times New Roman" w:hAnsi="Times New Roman"/>
              </w:rPr>
              <w:t xml:space="preserve"> </w:t>
            </w:r>
            <w:r w:rsidR="00695F97" w:rsidRPr="000B7C01">
              <w:rPr>
                <w:rFonts w:ascii="Times New Roman" w:hAnsi="Times New Roman"/>
              </w:rPr>
              <w:t>(</w:t>
            </w:r>
            <w:r w:rsidR="00695F97">
              <w:rPr>
                <w:rFonts w:ascii="Times New Roman" w:hAnsi="Times New Roman"/>
              </w:rPr>
              <w:t>три</w:t>
            </w:r>
            <w:r w:rsidR="00695F97" w:rsidRPr="000B7C01">
              <w:rPr>
                <w:rFonts w:ascii="Times New Roman" w:hAnsi="Times New Roman"/>
              </w:rPr>
              <w:t xml:space="preserve"> тысяч</w:t>
            </w:r>
            <w:r w:rsidR="00695F97">
              <w:rPr>
                <w:rFonts w:ascii="Times New Roman" w:hAnsi="Times New Roman"/>
              </w:rPr>
              <w:t>и</w:t>
            </w:r>
            <w:r w:rsidR="00695F97" w:rsidRPr="000B7C01">
              <w:rPr>
                <w:rFonts w:ascii="Times New Roman" w:hAnsi="Times New Roman"/>
              </w:rPr>
              <w:t xml:space="preserve"> </w:t>
            </w:r>
            <w:r w:rsidR="00695F97">
              <w:rPr>
                <w:rFonts w:ascii="Times New Roman" w:hAnsi="Times New Roman"/>
              </w:rPr>
              <w:t>триста двадцать три</w:t>
            </w:r>
            <w:r w:rsidR="00695F97" w:rsidRPr="000B7C01">
              <w:rPr>
                <w:rFonts w:ascii="Times New Roman" w:hAnsi="Times New Roman"/>
              </w:rPr>
              <w:t xml:space="preserve">) руб. ПМР </w:t>
            </w:r>
            <w:r w:rsidR="00695F97">
              <w:rPr>
                <w:rFonts w:ascii="Times New Roman" w:hAnsi="Times New Roman"/>
              </w:rPr>
              <w:t>45</w:t>
            </w:r>
            <w:r w:rsidR="00695F97" w:rsidRPr="000B7C01">
              <w:rPr>
                <w:rFonts w:ascii="Times New Roman" w:hAnsi="Times New Roman"/>
              </w:rPr>
              <w:t xml:space="preserve"> копеек.</w:t>
            </w:r>
          </w:p>
        </w:tc>
      </w:tr>
      <w:tr w:rsidR="00E47416" w:rsidRPr="000B7C01" w14:paraId="1BF6488C" w14:textId="77777777" w:rsidTr="00EC3737">
        <w:trPr>
          <w:trHeight w:val="454"/>
        </w:trPr>
        <w:tc>
          <w:tcPr>
            <w:tcW w:w="9923" w:type="dxa"/>
            <w:gridSpan w:val="5"/>
            <w:vAlign w:val="center"/>
          </w:tcPr>
          <w:p w14:paraId="68A4F921" w14:textId="77777777" w:rsidR="00E47416" w:rsidRPr="000B7C01" w:rsidRDefault="00E47416" w:rsidP="0076306D">
            <w:pPr>
              <w:ind w:left="-108"/>
              <w:jc w:val="center"/>
              <w:rPr>
                <w:rFonts w:ascii="Times New Roman" w:hAnsi="Times New Roman"/>
              </w:rPr>
            </w:pPr>
            <w:r>
              <w:rPr>
                <w:rFonts w:ascii="Times New Roman" w:hAnsi="Times New Roman"/>
                <w:b/>
              </w:rPr>
              <w:t>ИНСЕКТИЦИДЫ</w:t>
            </w:r>
          </w:p>
        </w:tc>
      </w:tr>
      <w:tr w:rsidR="004706A7" w:rsidRPr="000B7C01" w14:paraId="0D52369F" w14:textId="77777777" w:rsidTr="00920B10">
        <w:trPr>
          <w:trHeight w:val="1077"/>
        </w:trPr>
        <w:tc>
          <w:tcPr>
            <w:tcW w:w="591" w:type="dxa"/>
            <w:vAlign w:val="center"/>
          </w:tcPr>
          <w:p w14:paraId="5249E95E"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w:t>
            </w:r>
          </w:p>
        </w:tc>
        <w:tc>
          <w:tcPr>
            <w:tcW w:w="5363" w:type="dxa"/>
            <w:vAlign w:val="center"/>
          </w:tcPr>
          <w:p w14:paraId="788A9210" w14:textId="77777777" w:rsidR="004706A7" w:rsidRPr="000B7C01" w:rsidRDefault="004706A7" w:rsidP="0076306D">
            <w:pPr>
              <w:tabs>
                <w:tab w:val="left" w:pos="1122"/>
              </w:tabs>
              <w:rPr>
                <w:rFonts w:ascii="Times New Roman" w:hAnsi="Times New Roman" w:cs="Times New Roman"/>
              </w:rPr>
            </w:pPr>
            <w:r>
              <w:rPr>
                <w:rFonts w:ascii="Times New Roman" w:hAnsi="Times New Roman" w:cs="Times New Roman"/>
              </w:rPr>
              <w:t>Брейк (лямбда-</w:t>
            </w:r>
            <w:proofErr w:type="spellStart"/>
            <w:r>
              <w:rPr>
                <w:rFonts w:ascii="Times New Roman" w:hAnsi="Times New Roman" w:cs="Times New Roman"/>
              </w:rPr>
              <w:t>цигалотрин</w:t>
            </w:r>
            <w:proofErr w:type="spellEnd"/>
            <w:r>
              <w:rPr>
                <w:rFonts w:ascii="Times New Roman" w:hAnsi="Times New Roman" w:cs="Times New Roman"/>
              </w:rPr>
              <w:t xml:space="preserve"> 100 г/л)</w:t>
            </w:r>
          </w:p>
        </w:tc>
        <w:tc>
          <w:tcPr>
            <w:tcW w:w="737" w:type="dxa"/>
            <w:vAlign w:val="center"/>
          </w:tcPr>
          <w:p w14:paraId="7712649F" w14:textId="77777777" w:rsidR="004706A7" w:rsidRDefault="004706A7" w:rsidP="004706A7">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17AB2EDC"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2381" w:type="dxa"/>
            <w:vAlign w:val="center"/>
          </w:tcPr>
          <w:p w14:paraId="1D317495" w14:textId="77777777" w:rsidR="004706A7" w:rsidRPr="000B7C01" w:rsidRDefault="00B2560D" w:rsidP="00752554">
            <w:pPr>
              <w:ind w:left="-108"/>
              <w:jc w:val="center"/>
              <w:rPr>
                <w:rFonts w:ascii="Times New Roman" w:hAnsi="Times New Roman"/>
              </w:rPr>
            </w:pPr>
            <w:r>
              <w:rPr>
                <w:rFonts w:ascii="Times New Roman" w:hAnsi="Times New Roman"/>
              </w:rPr>
              <w:t>2 334,50</w:t>
            </w:r>
            <w:r w:rsidR="00752554">
              <w:rPr>
                <w:rFonts w:ascii="Times New Roman" w:hAnsi="Times New Roman"/>
              </w:rPr>
              <w:t xml:space="preserve"> </w:t>
            </w:r>
            <w:r w:rsidR="00752554" w:rsidRPr="000B7C01">
              <w:rPr>
                <w:rFonts w:ascii="Times New Roman" w:hAnsi="Times New Roman"/>
              </w:rPr>
              <w:t>(</w:t>
            </w:r>
            <w:r w:rsidR="00752554">
              <w:rPr>
                <w:rFonts w:ascii="Times New Roman" w:hAnsi="Times New Roman"/>
              </w:rPr>
              <w:t>две</w:t>
            </w:r>
            <w:r w:rsidR="00752554" w:rsidRPr="000B7C01">
              <w:rPr>
                <w:rFonts w:ascii="Times New Roman" w:hAnsi="Times New Roman"/>
              </w:rPr>
              <w:t xml:space="preserve"> тысяч</w:t>
            </w:r>
            <w:r w:rsidR="00752554">
              <w:rPr>
                <w:rFonts w:ascii="Times New Roman" w:hAnsi="Times New Roman"/>
              </w:rPr>
              <w:t>и</w:t>
            </w:r>
            <w:r w:rsidR="00752554" w:rsidRPr="000B7C01">
              <w:rPr>
                <w:rFonts w:ascii="Times New Roman" w:hAnsi="Times New Roman"/>
              </w:rPr>
              <w:t xml:space="preserve"> </w:t>
            </w:r>
            <w:r w:rsidR="00752554">
              <w:rPr>
                <w:rFonts w:ascii="Times New Roman" w:hAnsi="Times New Roman"/>
              </w:rPr>
              <w:t>триста тридцать четыре</w:t>
            </w:r>
            <w:r w:rsidR="00752554" w:rsidRPr="000B7C01">
              <w:rPr>
                <w:rFonts w:ascii="Times New Roman" w:hAnsi="Times New Roman"/>
              </w:rPr>
              <w:t xml:space="preserve">) руб. ПМР </w:t>
            </w:r>
            <w:r w:rsidR="00752554">
              <w:rPr>
                <w:rFonts w:ascii="Times New Roman" w:hAnsi="Times New Roman"/>
              </w:rPr>
              <w:t>50</w:t>
            </w:r>
            <w:r w:rsidR="00752554" w:rsidRPr="000B7C01">
              <w:rPr>
                <w:rFonts w:ascii="Times New Roman" w:hAnsi="Times New Roman"/>
              </w:rPr>
              <w:t xml:space="preserve"> копеек.</w:t>
            </w:r>
          </w:p>
        </w:tc>
      </w:tr>
      <w:tr w:rsidR="004706A7" w:rsidRPr="000B7C01" w14:paraId="14B89117" w14:textId="77777777" w:rsidTr="00920B10">
        <w:trPr>
          <w:trHeight w:val="1077"/>
        </w:trPr>
        <w:tc>
          <w:tcPr>
            <w:tcW w:w="591" w:type="dxa"/>
            <w:vAlign w:val="center"/>
          </w:tcPr>
          <w:p w14:paraId="260637F9"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lastRenderedPageBreak/>
              <w:t>4</w:t>
            </w:r>
          </w:p>
        </w:tc>
        <w:tc>
          <w:tcPr>
            <w:tcW w:w="5363" w:type="dxa"/>
            <w:vAlign w:val="center"/>
          </w:tcPr>
          <w:p w14:paraId="579E0680" w14:textId="77777777" w:rsidR="004706A7" w:rsidRPr="000B7C01" w:rsidRDefault="008447BC" w:rsidP="0076306D">
            <w:pPr>
              <w:tabs>
                <w:tab w:val="left" w:pos="1122"/>
              </w:tabs>
              <w:rPr>
                <w:rFonts w:ascii="Times New Roman" w:hAnsi="Times New Roman" w:cs="Times New Roman"/>
              </w:rPr>
            </w:pPr>
            <w:proofErr w:type="spellStart"/>
            <w:r>
              <w:rPr>
                <w:rFonts w:ascii="Times New Roman" w:hAnsi="Times New Roman" w:cs="Times New Roman"/>
              </w:rPr>
              <w:t>Кораген</w:t>
            </w:r>
            <w:proofErr w:type="spellEnd"/>
            <w:r>
              <w:rPr>
                <w:rFonts w:ascii="Times New Roman" w:hAnsi="Times New Roman" w:cs="Times New Roman"/>
              </w:rPr>
              <w:t>, КС</w:t>
            </w:r>
            <w:r w:rsidR="00123875">
              <w:rPr>
                <w:rFonts w:ascii="Times New Roman" w:hAnsi="Times New Roman" w:cs="Times New Roman"/>
              </w:rPr>
              <w:t xml:space="preserve"> (</w:t>
            </w:r>
            <w:proofErr w:type="spellStart"/>
            <w:r w:rsidR="00123875">
              <w:rPr>
                <w:rFonts w:ascii="Times New Roman" w:hAnsi="Times New Roman" w:cs="Times New Roman"/>
              </w:rPr>
              <w:t>хлорантранилипрол</w:t>
            </w:r>
            <w:proofErr w:type="spellEnd"/>
            <w:r w:rsidR="00123875">
              <w:rPr>
                <w:rFonts w:ascii="Times New Roman" w:hAnsi="Times New Roman" w:cs="Times New Roman"/>
              </w:rPr>
              <w:t xml:space="preserve"> 200 г/л)</w:t>
            </w:r>
          </w:p>
        </w:tc>
        <w:tc>
          <w:tcPr>
            <w:tcW w:w="737" w:type="dxa"/>
            <w:vAlign w:val="center"/>
          </w:tcPr>
          <w:p w14:paraId="646C3B6F" w14:textId="77777777" w:rsidR="004706A7" w:rsidRDefault="004706A7" w:rsidP="004706A7">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2730F07C"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15</w:t>
            </w:r>
          </w:p>
        </w:tc>
        <w:tc>
          <w:tcPr>
            <w:tcW w:w="2381" w:type="dxa"/>
            <w:vAlign w:val="center"/>
          </w:tcPr>
          <w:p w14:paraId="1B8692C0" w14:textId="77777777" w:rsidR="004706A7" w:rsidRPr="000B7C01" w:rsidRDefault="00B2560D" w:rsidP="00575089">
            <w:pPr>
              <w:ind w:left="-108"/>
              <w:jc w:val="center"/>
              <w:rPr>
                <w:rFonts w:ascii="Times New Roman" w:hAnsi="Times New Roman"/>
              </w:rPr>
            </w:pPr>
            <w:r>
              <w:rPr>
                <w:rFonts w:ascii="Times New Roman" w:hAnsi="Times New Roman"/>
              </w:rPr>
              <w:t>14 490,00</w:t>
            </w:r>
            <w:r w:rsidR="0017175D">
              <w:rPr>
                <w:rFonts w:ascii="Times New Roman" w:hAnsi="Times New Roman"/>
              </w:rPr>
              <w:t xml:space="preserve"> </w:t>
            </w:r>
            <w:r w:rsidR="0017175D" w:rsidRPr="000B7C01">
              <w:rPr>
                <w:rFonts w:ascii="Times New Roman" w:hAnsi="Times New Roman"/>
              </w:rPr>
              <w:t>(</w:t>
            </w:r>
            <w:r w:rsidR="0017175D">
              <w:rPr>
                <w:rFonts w:ascii="Times New Roman" w:hAnsi="Times New Roman"/>
              </w:rPr>
              <w:t>четырнадцать</w:t>
            </w:r>
            <w:r w:rsidR="0017175D" w:rsidRPr="000B7C01">
              <w:rPr>
                <w:rFonts w:ascii="Times New Roman" w:hAnsi="Times New Roman"/>
              </w:rPr>
              <w:t xml:space="preserve"> тысяч </w:t>
            </w:r>
            <w:r w:rsidR="0017175D">
              <w:rPr>
                <w:rFonts w:ascii="Times New Roman" w:hAnsi="Times New Roman"/>
              </w:rPr>
              <w:t>четыреста девяносто</w:t>
            </w:r>
            <w:r w:rsidR="0017175D" w:rsidRPr="000B7C01">
              <w:rPr>
                <w:rFonts w:ascii="Times New Roman" w:hAnsi="Times New Roman"/>
              </w:rPr>
              <w:t xml:space="preserve">) руб. ПМР </w:t>
            </w:r>
            <w:r w:rsidR="00575089">
              <w:rPr>
                <w:rFonts w:ascii="Times New Roman" w:hAnsi="Times New Roman"/>
              </w:rPr>
              <w:t>00</w:t>
            </w:r>
            <w:r w:rsidR="0017175D" w:rsidRPr="000B7C01">
              <w:rPr>
                <w:rFonts w:ascii="Times New Roman" w:hAnsi="Times New Roman"/>
              </w:rPr>
              <w:t xml:space="preserve"> копеек.</w:t>
            </w:r>
          </w:p>
        </w:tc>
      </w:tr>
      <w:tr w:rsidR="004706A7" w:rsidRPr="000B7C01" w14:paraId="7397D57B" w14:textId="77777777" w:rsidTr="00920B10">
        <w:trPr>
          <w:trHeight w:val="850"/>
        </w:trPr>
        <w:tc>
          <w:tcPr>
            <w:tcW w:w="591" w:type="dxa"/>
            <w:vAlign w:val="center"/>
          </w:tcPr>
          <w:p w14:paraId="07A2E1D2"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5363" w:type="dxa"/>
            <w:vAlign w:val="center"/>
          </w:tcPr>
          <w:p w14:paraId="0EBDED30" w14:textId="77777777" w:rsidR="004706A7" w:rsidRPr="000B7C01" w:rsidRDefault="00DE6668" w:rsidP="00A46BE5">
            <w:pPr>
              <w:tabs>
                <w:tab w:val="left" w:pos="1122"/>
              </w:tabs>
              <w:rPr>
                <w:rFonts w:ascii="Times New Roman" w:hAnsi="Times New Roman" w:cs="Times New Roman"/>
              </w:rPr>
            </w:pPr>
            <w:proofErr w:type="spellStart"/>
            <w:r>
              <w:rPr>
                <w:rFonts w:ascii="Times New Roman" w:hAnsi="Times New Roman" w:cs="Times New Roman"/>
              </w:rPr>
              <w:t>Вертимек</w:t>
            </w:r>
            <w:proofErr w:type="spellEnd"/>
            <w:r>
              <w:rPr>
                <w:rFonts w:ascii="Times New Roman" w:hAnsi="Times New Roman" w:cs="Times New Roman"/>
              </w:rPr>
              <w:t xml:space="preserve"> (</w:t>
            </w:r>
            <w:proofErr w:type="spellStart"/>
            <w:r>
              <w:rPr>
                <w:rFonts w:ascii="Times New Roman" w:hAnsi="Times New Roman" w:cs="Times New Roman"/>
              </w:rPr>
              <w:t>абамектин</w:t>
            </w:r>
            <w:proofErr w:type="spellEnd"/>
            <w:r>
              <w:rPr>
                <w:rFonts w:ascii="Times New Roman" w:hAnsi="Times New Roman" w:cs="Times New Roman"/>
              </w:rPr>
              <w:t xml:space="preserve"> 1,8%)</w:t>
            </w:r>
          </w:p>
        </w:tc>
        <w:tc>
          <w:tcPr>
            <w:tcW w:w="737" w:type="dxa"/>
            <w:vAlign w:val="center"/>
          </w:tcPr>
          <w:p w14:paraId="2741113F" w14:textId="77777777" w:rsidR="004706A7" w:rsidRDefault="004706A7" w:rsidP="004706A7">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063F6A51"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2381" w:type="dxa"/>
            <w:vAlign w:val="center"/>
          </w:tcPr>
          <w:p w14:paraId="49DE6364" w14:textId="77777777" w:rsidR="004706A7" w:rsidRPr="000B7C01" w:rsidRDefault="00B2560D" w:rsidP="008B19CF">
            <w:pPr>
              <w:ind w:left="-108"/>
              <w:jc w:val="center"/>
              <w:rPr>
                <w:rFonts w:ascii="Times New Roman" w:hAnsi="Times New Roman"/>
              </w:rPr>
            </w:pPr>
            <w:r>
              <w:rPr>
                <w:rFonts w:ascii="Times New Roman" w:hAnsi="Times New Roman"/>
              </w:rPr>
              <w:t>7 406,00</w:t>
            </w:r>
            <w:r w:rsidR="00E460B0">
              <w:rPr>
                <w:rFonts w:ascii="Times New Roman" w:hAnsi="Times New Roman"/>
              </w:rPr>
              <w:t xml:space="preserve"> </w:t>
            </w:r>
            <w:r w:rsidR="00E460B0" w:rsidRPr="000B7C01">
              <w:rPr>
                <w:rFonts w:ascii="Times New Roman" w:hAnsi="Times New Roman"/>
              </w:rPr>
              <w:t>(</w:t>
            </w:r>
            <w:r w:rsidR="00E460B0">
              <w:rPr>
                <w:rFonts w:ascii="Times New Roman" w:hAnsi="Times New Roman"/>
              </w:rPr>
              <w:t>семь</w:t>
            </w:r>
            <w:r w:rsidR="00E460B0" w:rsidRPr="000B7C01">
              <w:rPr>
                <w:rFonts w:ascii="Times New Roman" w:hAnsi="Times New Roman"/>
              </w:rPr>
              <w:t xml:space="preserve"> тысяч </w:t>
            </w:r>
            <w:r w:rsidR="00E460B0">
              <w:rPr>
                <w:rFonts w:ascii="Times New Roman" w:hAnsi="Times New Roman"/>
              </w:rPr>
              <w:t>четыреста шесть</w:t>
            </w:r>
            <w:r w:rsidR="00E460B0" w:rsidRPr="000B7C01">
              <w:rPr>
                <w:rFonts w:ascii="Times New Roman" w:hAnsi="Times New Roman"/>
              </w:rPr>
              <w:t xml:space="preserve">) руб. ПМР </w:t>
            </w:r>
            <w:r w:rsidR="008B19CF">
              <w:rPr>
                <w:rFonts w:ascii="Times New Roman" w:hAnsi="Times New Roman"/>
              </w:rPr>
              <w:t>00</w:t>
            </w:r>
            <w:r w:rsidR="00E460B0" w:rsidRPr="000B7C01">
              <w:rPr>
                <w:rFonts w:ascii="Times New Roman" w:hAnsi="Times New Roman"/>
              </w:rPr>
              <w:t xml:space="preserve"> копеек.</w:t>
            </w:r>
          </w:p>
        </w:tc>
      </w:tr>
      <w:tr w:rsidR="004706A7" w:rsidRPr="000B7C01" w14:paraId="0C5029F6" w14:textId="77777777" w:rsidTr="00920B10">
        <w:trPr>
          <w:trHeight w:val="1077"/>
        </w:trPr>
        <w:tc>
          <w:tcPr>
            <w:tcW w:w="591" w:type="dxa"/>
            <w:vAlign w:val="center"/>
          </w:tcPr>
          <w:p w14:paraId="22E5CDF1"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6</w:t>
            </w:r>
          </w:p>
        </w:tc>
        <w:tc>
          <w:tcPr>
            <w:tcW w:w="5363" w:type="dxa"/>
            <w:vAlign w:val="center"/>
          </w:tcPr>
          <w:p w14:paraId="651A4C92" w14:textId="77777777" w:rsidR="004706A7" w:rsidRPr="000B7C01" w:rsidRDefault="00A46BE5" w:rsidP="00A43850">
            <w:pPr>
              <w:tabs>
                <w:tab w:val="left" w:pos="1122"/>
              </w:tabs>
              <w:rPr>
                <w:rFonts w:ascii="Times New Roman" w:hAnsi="Times New Roman" w:cs="Times New Roman"/>
              </w:rPr>
            </w:pPr>
            <w:proofErr w:type="spellStart"/>
            <w:r>
              <w:rPr>
                <w:rFonts w:ascii="Times New Roman" w:hAnsi="Times New Roman" w:cs="Times New Roman"/>
              </w:rPr>
              <w:t>Флонигранд</w:t>
            </w:r>
            <w:proofErr w:type="spellEnd"/>
            <w:r>
              <w:rPr>
                <w:rFonts w:ascii="Times New Roman" w:hAnsi="Times New Roman" w:cs="Times New Roman"/>
              </w:rPr>
              <w:t xml:space="preserve"> (</w:t>
            </w:r>
            <w:proofErr w:type="spellStart"/>
            <w:r w:rsidR="00A43850">
              <w:rPr>
                <w:rFonts w:ascii="Times New Roman" w:hAnsi="Times New Roman" w:cs="Times New Roman"/>
              </w:rPr>
              <w:t>Ф</w:t>
            </w:r>
            <w:r>
              <w:rPr>
                <w:rFonts w:ascii="Times New Roman" w:hAnsi="Times New Roman" w:cs="Times New Roman"/>
              </w:rPr>
              <w:t>лоникамид</w:t>
            </w:r>
            <w:proofErr w:type="spellEnd"/>
            <w:r>
              <w:rPr>
                <w:rFonts w:ascii="Times New Roman" w:hAnsi="Times New Roman" w:cs="Times New Roman"/>
              </w:rPr>
              <w:t xml:space="preserve"> 500 г/кг)</w:t>
            </w:r>
          </w:p>
        </w:tc>
        <w:tc>
          <w:tcPr>
            <w:tcW w:w="737" w:type="dxa"/>
            <w:vAlign w:val="center"/>
          </w:tcPr>
          <w:p w14:paraId="3CF87BD1" w14:textId="77777777" w:rsidR="004706A7" w:rsidRDefault="004706A7" w:rsidP="004706A7">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23B2E7A8"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p>
        </w:tc>
        <w:tc>
          <w:tcPr>
            <w:tcW w:w="2381" w:type="dxa"/>
            <w:vAlign w:val="center"/>
          </w:tcPr>
          <w:p w14:paraId="216DCCA2" w14:textId="77777777" w:rsidR="004706A7" w:rsidRPr="000B7C01" w:rsidRDefault="00B2560D" w:rsidP="002460D1">
            <w:pPr>
              <w:ind w:left="-108"/>
              <w:jc w:val="center"/>
              <w:rPr>
                <w:rFonts w:ascii="Times New Roman" w:hAnsi="Times New Roman"/>
              </w:rPr>
            </w:pPr>
            <w:r>
              <w:rPr>
                <w:rFonts w:ascii="Times New Roman" w:hAnsi="Times New Roman"/>
              </w:rPr>
              <w:t>2 576,00</w:t>
            </w:r>
            <w:r w:rsidR="002460D1">
              <w:rPr>
                <w:rFonts w:ascii="Times New Roman" w:hAnsi="Times New Roman"/>
              </w:rPr>
              <w:t xml:space="preserve"> </w:t>
            </w:r>
            <w:r w:rsidR="002460D1" w:rsidRPr="000B7C01">
              <w:rPr>
                <w:rFonts w:ascii="Times New Roman" w:hAnsi="Times New Roman"/>
              </w:rPr>
              <w:t>(</w:t>
            </w:r>
            <w:r w:rsidR="002460D1">
              <w:rPr>
                <w:rFonts w:ascii="Times New Roman" w:hAnsi="Times New Roman"/>
              </w:rPr>
              <w:t>две</w:t>
            </w:r>
            <w:r w:rsidR="002460D1" w:rsidRPr="000B7C01">
              <w:rPr>
                <w:rFonts w:ascii="Times New Roman" w:hAnsi="Times New Roman"/>
              </w:rPr>
              <w:t xml:space="preserve"> тысяч</w:t>
            </w:r>
            <w:r w:rsidR="002460D1">
              <w:rPr>
                <w:rFonts w:ascii="Times New Roman" w:hAnsi="Times New Roman"/>
              </w:rPr>
              <w:t>и</w:t>
            </w:r>
            <w:r w:rsidR="002460D1" w:rsidRPr="000B7C01">
              <w:rPr>
                <w:rFonts w:ascii="Times New Roman" w:hAnsi="Times New Roman"/>
              </w:rPr>
              <w:t xml:space="preserve"> </w:t>
            </w:r>
            <w:r w:rsidR="002460D1">
              <w:rPr>
                <w:rFonts w:ascii="Times New Roman" w:hAnsi="Times New Roman"/>
              </w:rPr>
              <w:t>пятьсот семьдесят шесть</w:t>
            </w:r>
            <w:r w:rsidR="002460D1" w:rsidRPr="000B7C01">
              <w:rPr>
                <w:rFonts w:ascii="Times New Roman" w:hAnsi="Times New Roman"/>
              </w:rPr>
              <w:t xml:space="preserve">) руб. ПМР </w:t>
            </w:r>
            <w:r w:rsidR="002460D1">
              <w:rPr>
                <w:rFonts w:ascii="Times New Roman" w:hAnsi="Times New Roman"/>
              </w:rPr>
              <w:t>00</w:t>
            </w:r>
            <w:r w:rsidR="002460D1" w:rsidRPr="000B7C01">
              <w:rPr>
                <w:rFonts w:ascii="Times New Roman" w:hAnsi="Times New Roman"/>
              </w:rPr>
              <w:t xml:space="preserve"> копеек.</w:t>
            </w:r>
          </w:p>
        </w:tc>
      </w:tr>
      <w:tr w:rsidR="006E4D5D" w:rsidRPr="000B7C01" w14:paraId="49EE782E" w14:textId="77777777" w:rsidTr="00EC3737">
        <w:trPr>
          <w:trHeight w:val="454"/>
        </w:trPr>
        <w:tc>
          <w:tcPr>
            <w:tcW w:w="9923" w:type="dxa"/>
            <w:gridSpan w:val="5"/>
            <w:vAlign w:val="center"/>
          </w:tcPr>
          <w:p w14:paraId="7A66844D" w14:textId="77777777" w:rsidR="006E4D5D" w:rsidRPr="000B7C01" w:rsidRDefault="006E4D5D" w:rsidP="0076306D">
            <w:pPr>
              <w:ind w:left="-108"/>
              <w:jc w:val="center"/>
              <w:rPr>
                <w:rFonts w:ascii="Times New Roman" w:hAnsi="Times New Roman"/>
              </w:rPr>
            </w:pPr>
            <w:r>
              <w:rPr>
                <w:rFonts w:ascii="Times New Roman" w:hAnsi="Times New Roman"/>
                <w:b/>
              </w:rPr>
              <w:t>ГЕРБИЦИДЫ</w:t>
            </w:r>
          </w:p>
        </w:tc>
      </w:tr>
      <w:tr w:rsidR="004706A7" w:rsidRPr="000B7C01" w14:paraId="65ED2143" w14:textId="77777777" w:rsidTr="00920B10">
        <w:trPr>
          <w:trHeight w:val="1077"/>
        </w:trPr>
        <w:tc>
          <w:tcPr>
            <w:tcW w:w="591" w:type="dxa"/>
            <w:vAlign w:val="center"/>
          </w:tcPr>
          <w:p w14:paraId="5C856070"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7</w:t>
            </w:r>
          </w:p>
        </w:tc>
        <w:tc>
          <w:tcPr>
            <w:tcW w:w="5363" w:type="dxa"/>
            <w:vAlign w:val="center"/>
          </w:tcPr>
          <w:p w14:paraId="03D19FD4" w14:textId="77777777" w:rsidR="004706A7" w:rsidRPr="000B7C01" w:rsidRDefault="00F3353D" w:rsidP="0076306D">
            <w:pPr>
              <w:tabs>
                <w:tab w:val="left" w:pos="1122"/>
              </w:tabs>
              <w:rPr>
                <w:rFonts w:ascii="Times New Roman" w:hAnsi="Times New Roman" w:cs="Times New Roman"/>
              </w:rPr>
            </w:pPr>
            <w:proofErr w:type="spellStart"/>
            <w:r>
              <w:rPr>
                <w:rFonts w:ascii="Times New Roman" w:hAnsi="Times New Roman" w:cs="Times New Roman"/>
              </w:rPr>
              <w:t>Гоал</w:t>
            </w:r>
            <w:proofErr w:type="spellEnd"/>
            <w:r>
              <w:rPr>
                <w:rFonts w:ascii="Times New Roman" w:hAnsi="Times New Roman" w:cs="Times New Roman"/>
              </w:rPr>
              <w:t>, КЭ (</w:t>
            </w:r>
            <w:proofErr w:type="spellStart"/>
            <w:r>
              <w:rPr>
                <w:rFonts w:ascii="Times New Roman" w:hAnsi="Times New Roman" w:cs="Times New Roman"/>
              </w:rPr>
              <w:t>оксифлуорфен</w:t>
            </w:r>
            <w:proofErr w:type="spellEnd"/>
            <w:r>
              <w:rPr>
                <w:rFonts w:ascii="Times New Roman" w:hAnsi="Times New Roman" w:cs="Times New Roman"/>
              </w:rPr>
              <w:t xml:space="preserve"> 240 г/л)</w:t>
            </w:r>
          </w:p>
        </w:tc>
        <w:tc>
          <w:tcPr>
            <w:tcW w:w="737" w:type="dxa"/>
            <w:vAlign w:val="center"/>
          </w:tcPr>
          <w:p w14:paraId="1BED3427"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75F66F1E"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2381" w:type="dxa"/>
            <w:vAlign w:val="center"/>
          </w:tcPr>
          <w:p w14:paraId="0A11BF86" w14:textId="77777777" w:rsidR="004706A7" w:rsidRPr="000B7C01" w:rsidRDefault="003B1ED2" w:rsidP="0020077B">
            <w:pPr>
              <w:ind w:left="-108"/>
              <w:jc w:val="center"/>
              <w:rPr>
                <w:rFonts w:ascii="Times New Roman" w:hAnsi="Times New Roman"/>
              </w:rPr>
            </w:pPr>
            <w:r>
              <w:rPr>
                <w:rFonts w:ascii="Times New Roman" w:hAnsi="Times New Roman"/>
              </w:rPr>
              <w:t>2 656,50</w:t>
            </w:r>
            <w:r w:rsidR="0020077B">
              <w:rPr>
                <w:rFonts w:ascii="Times New Roman" w:hAnsi="Times New Roman"/>
              </w:rPr>
              <w:t xml:space="preserve"> </w:t>
            </w:r>
            <w:r w:rsidR="0020077B" w:rsidRPr="000B7C01">
              <w:rPr>
                <w:rFonts w:ascii="Times New Roman" w:hAnsi="Times New Roman"/>
              </w:rPr>
              <w:t>(</w:t>
            </w:r>
            <w:r w:rsidR="0020077B">
              <w:rPr>
                <w:rFonts w:ascii="Times New Roman" w:hAnsi="Times New Roman"/>
              </w:rPr>
              <w:t>две</w:t>
            </w:r>
            <w:r w:rsidR="0020077B" w:rsidRPr="000B7C01">
              <w:rPr>
                <w:rFonts w:ascii="Times New Roman" w:hAnsi="Times New Roman"/>
              </w:rPr>
              <w:t xml:space="preserve"> тысяч</w:t>
            </w:r>
            <w:r w:rsidR="0020077B">
              <w:rPr>
                <w:rFonts w:ascii="Times New Roman" w:hAnsi="Times New Roman"/>
              </w:rPr>
              <w:t>и</w:t>
            </w:r>
            <w:r w:rsidR="0020077B" w:rsidRPr="000B7C01">
              <w:rPr>
                <w:rFonts w:ascii="Times New Roman" w:hAnsi="Times New Roman"/>
              </w:rPr>
              <w:t xml:space="preserve"> </w:t>
            </w:r>
            <w:r w:rsidR="0020077B">
              <w:rPr>
                <w:rFonts w:ascii="Times New Roman" w:hAnsi="Times New Roman"/>
              </w:rPr>
              <w:t>шестьсот пятьдесят шесть</w:t>
            </w:r>
            <w:r w:rsidR="0020077B" w:rsidRPr="000B7C01">
              <w:rPr>
                <w:rFonts w:ascii="Times New Roman" w:hAnsi="Times New Roman"/>
              </w:rPr>
              <w:t xml:space="preserve">) руб. ПМР </w:t>
            </w:r>
            <w:r w:rsidR="0020077B">
              <w:rPr>
                <w:rFonts w:ascii="Times New Roman" w:hAnsi="Times New Roman"/>
              </w:rPr>
              <w:t>50</w:t>
            </w:r>
            <w:r w:rsidR="0020077B" w:rsidRPr="000B7C01">
              <w:rPr>
                <w:rFonts w:ascii="Times New Roman" w:hAnsi="Times New Roman"/>
              </w:rPr>
              <w:t xml:space="preserve"> копеек.</w:t>
            </w:r>
          </w:p>
        </w:tc>
      </w:tr>
      <w:tr w:rsidR="004706A7" w:rsidRPr="000B7C01" w14:paraId="2821AAC4" w14:textId="77777777" w:rsidTr="00920B10">
        <w:trPr>
          <w:trHeight w:val="850"/>
        </w:trPr>
        <w:tc>
          <w:tcPr>
            <w:tcW w:w="591" w:type="dxa"/>
            <w:vAlign w:val="center"/>
          </w:tcPr>
          <w:p w14:paraId="55220046"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8</w:t>
            </w:r>
          </w:p>
        </w:tc>
        <w:tc>
          <w:tcPr>
            <w:tcW w:w="5363" w:type="dxa"/>
            <w:vAlign w:val="center"/>
          </w:tcPr>
          <w:p w14:paraId="14715DB7" w14:textId="77777777" w:rsidR="004706A7" w:rsidRPr="000B7C01" w:rsidRDefault="00F3353D" w:rsidP="0076306D">
            <w:pPr>
              <w:tabs>
                <w:tab w:val="left" w:pos="1122"/>
              </w:tabs>
              <w:rPr>
                <w:rFonts w:ascii="Times New Roman" w:hAnsi="Times New Roman" w:cs="Times New Roman"/>
              </w:rPr>
            </w:pPr>
            <w:proofErr w:type="spellStart"/>
            <w:r>
              <w:rPr>
                <w:rFonts w:ascii="Times New Roman" w:hAnsi="Times New Roman" w:cs="Times New Roman"/>
              </w:rPr>
              <w:t>Зенкор</w:t>
            </w:r>
            <w:proofErr w:type="spellEnd"/>
            <w:r>
              <w:rPr>
                <w:rFonts w:ascii="Times New Roman" w:hAnsi="Times New Roman" w:cs="Times New Roman"/>
              </w:rPr>
              <w:t>, СП (</w:t>
            </w:r>
            <w:proofErr w:type="spellStart"/>
            <w:r>
              <w:rPr>
                <w:rFonts w:ascii="Times New Roman" w:hAnsi="Times New Roman" w:cs="Times New Roman"/>
              </w:rPr>
              <w:t>метрибузин</w:t>
            </w:r>
            <w:proofErr w:type="spellEnd"/>
            <w:r>
              <w:rPr>
                <w:rFonts w:ascii="Times New Roman" w:hAnsi="Times New Roman" w:cs="Times New Roman"/>
              </w:rPr>
              <w:t>, 700 г/кг)</w:t>
            </w:r>
          </w:p>
        </w:tc>
        <w:tc>
          <w:tcPr>
            <w:tcW w:w="737" w:type="dxa"/>
            <w:vAlign w:val="center"/>
          </w:tcPr>
          <w:p w14:paraId="5C24F89D"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116295A6"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w:t>
            </w:r>
          </w:p>
        </w:tc>
        <w:tc>
          <w:tcPr>
            <w:tcW w:w="2381" w:type="dxa"/>
            <w:vAlign w:val="center"/>
          </w:tcPr>
          <w:p w14:paraId="0E13C964" w14:textId="77777777" w:rsidR="004706A7" w:rsidRPr="000B7C01" w:rsidRDefault="003B1ED2" w:rsidP="006B72A6">
            <w:pPr>
              <w:ind w:left="-108"/>
              <w:jc w:val="center"/>
              <w:rPr>
                <w:rFonts w:ascii="Times New Roman" w:hAnsi="Times New Roman"/>
              </w:rPr>
            </w:pPr>
            <w:r>
              <w:rPr>
                <w:rFonts w:ascii="Times New Roman" w:hAnsi="Times New Roman"/>
              </w:rPr>
              <w:t>2 753,10</w:t>
            </w:r>
            <w:r w:rsidR="006B72A6">
              <w:rPr>
                <w:rFonts w:ascii="Times New Roman" w:hAnsi="Times New Roman"/>
              </w:rPr>
              <w:t xml:space="preserve"> </w:t>
            </w:r>
            <w:r w:rsidR="006B72A6" w:rsidRPr="000B7C01">
              <w:rPr>
                <w:rFonts w:ascii="Times New Roman" w:hAnsi="Times New Roman"/>
              </w:rPr>
              <w:t>(</w:t>
            </w:r>
            <w:r w:rsidR="006B72A6">
              <w:rPr>
                <w:rFonts w:ascii="Times New Roman" w:hAnsi="Times New Roman"/>
              </w:rPr>
              <w:t>две</w:t>
            </w:r>
            <w:r w:rsidR="006B72A6" w:rsidRPr="000B7C01">
              <w:rPr>
                <w:rFonts w:ascii="Times New Roman" w:hAnsi="Times New Roman"/>
              </w:rPr>
              <w:t xml:space="preserve"> тысяч</w:t>
            </w:r>
            <w:r w:rsidR="006B72A6">
              <w:rPr>
                <w:rFonts w:ascii="Times New Roman" w:hAnsi="Times New Roman"/>
              </w:rPr>
              <w:t>и</w:t>
            </w:r>
            <w:r w:rsidR="006B72A6" w:rsidRPr="000B7C01">
              <w:rPr>
                <w:rFonts w:ascii="Times New Roman" w:hAnsi="Times New Roman"/>
              </w:rPr>
              <w:t xml:space="preserve"> </w:t>
            </w:r>
            <w:r w:rsidR="006B72A6">
              <w:rPr>
                <w:rFonts w:ascii="Times New Roman" w:hAnsi="Times New Roman"/>
              </w:rPr>
              <w:t>семьсот пятьдесят три</w:t>
            </w:r>
            <w:r w:rsidR="006B72A6" w:rsidRPr="000B7C01">
              <w:rPr>
                <w:rFonts w:ascii="Times New Roman" w:hAnsi="Times New Roman"/>
              </w:rPr>
              <w:t xml:space="preserve">) руб. ПМР </w:t>
            </w:r>
            <w:r w:rsidR="006B72A6">
              <w:rPr>
                <w:rFonts w:ascii="Times New Roman" w:hAnsi="Times New Roman"/>
              </w:rPr>
              <w:t>10</w:t>
            </w:r>
            <w:r w:rsidR="006B72A6" w:rsidRPr="000B7C01">
              <w:rPr>
                <w:rFonts w:ascii="Times New Roman" w:hAnsi="Times New Roman"/>
              </w:rPr>
              <w:t xml:space="preserve"> копеек.</w:t>
            </w:r>
          </w:p>
        </w:tc>
      </w:tr>
      <w:tr w:rsidR="004706A7" w:rsidRPr="000B7C01" w14:paraId="00BB4F73" w14:textId="77777777" w:rsidTr="00920B10">
        <w:trPr>
          <w:trHeight w:val="850"/>
        </w:trPr>
        <w:tc>
          <w:tcPr>
            <w:tcW w:w="591" w:type="dxa"/>
            <w:vAlign w:val="center"/>
          </w:tcPr>
          <w:p w14:paraId="2EA0E5D7"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9</w:t>
            </w:r>
          </w:p>
        </w:tc>
        <w:tc>
          <w:tcPr>
            <w:tcW w:w="5363" w:type="dxa"/>
            <w:vAlign w:val="center"/>
          </w:tcPr>
          <w:p w14:paraId="6D9E2B44" w14:textId="77777777" w:rsidR="004706A7" w:rsidRPr="000B7C01" w:rsidRDefault="00F3353D" w:rsidP="0076306D">
            <w:pPr>
              <w:tabs>
                <w:tab w:val="left" w:pos="1122"/>
              </w:tabs>
              <w:rPr>
                <w:rFonts w:ascii="Times New Roman" w:hAnsi="Times New Roman" w:cs="Times New Roman"/>
              </w:rPr>
            </w:pPr>
            <w:r>
              <w:rPr>
                <w:rFonts w:ascii="Times New Roman" w:hAnsi="Times New Roman" w:cs="Times New Roman"/>
              </w:rPr>
              <w:t>Миура, КЭ (</w:t>
            </w:r>
            <w:proofErr w:type="spellStart"/>
            <w:r>
              <w:rPr>
                <w:rFonts w:ascii="Times New Roman" w:hAnsi="Times New Roman" w:cs="Times New Roman"/>
              </w:rPr>
              <w:t>хизалофоп</w:t>
            </w:r>
            <w:proofErr w:type="spellEnd"/>
            <w:r>
              <w:rPr>
                <w:rFonts w:ascii="Times New Roman" w:hAnsi="Times New Roman" w:cs="Times New Roman"/>
              </w:rPr>
              <w:t>-П-этил 125 г/л)</w:t>
            </w:r>
          </w:p>
        </w:tc>
        <w:tc>
          <w:tcPr>
            <w:tcW w:w="737" w:type="dxa"/>
            <w:vAlign w:val="center"/>
          </w:tcPr>
          <w:p w14:paraId="67EEB873"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4C271195"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2381" w:type="dxa"/>
            <w:vAlign w:val="center"/>
          </w:tcPr>
          <w:p w14:paraId="11DA59FF" w14:textId="77777777" w:rsidR="004706A7" w:rsidRPr="000B7C01" w:rsidRDefault="003B1ED2" w:rsidP="00333BF9">
            <w:pPr>
              <w:ind w:left="-108"/>
              <w:jc w:val="center"/>
              <w:rPr>
                <w:rFonts w:ascii="Times New Roman" w:hAnsi="Times New Roman"/>
              </w:rPr>
            </w:pPr>
            <w:r>
              <w:rPr>
                <w:rFonts w:ascii="Times New Roman" w:hAnsi="Times New Roman"/>
              </w:rPr>
              <w:t>2 415,00</w:t>
            </w:r>
            <w:r w:rsidR="00333BF9">
              <w:rPr>
                <w:rFonts w:ascii="Times New Roman" w:hAnsi="Times New Roman"/>
              </w:rPr>
              <w:t xml:space="preserve"> </w:t>
            </w:r>
            <w:r w:rsidR="00333BF9" w:rsidRPr="000B7C01">
              <w:rPr>
                <w:rFonts w:ascii="Times New Roman" w:hAnsi="Times New Roman"/>
              </w:rPr>
              <w:t>(</w:t>
            </w:r>
            <w:r w:rsidR="00333BF9">
              <w:rPr>
                <w:rFonts w:ascii="Times New Roman" w:hAnsi="Times New Roman"/>
              </w:rPr>
              <w:t>две</w:t>
            </w:r>
            <w:r w:rsidR="00333BF9" w:rsidRPr="000B7C01">
              <w:rPr>
                <w:rFonts w:ascii="Times New Roman" w:hAnsi="Times New Roman"/>
              </w:rPr>
              <w:t xml:space="preserve"> тысяч</w:t>
            </w:r>
            <w:r w:rsidR="00333BF9">
              <w:rPr>
                <w:rFonts w:ascii="Times New Roman" w:hAnsi="Times New Roman"/>
              </w:rPr>
              <w:t>и</w:t>
            </w:r>
            <w:r w:rsidR="00333BF9" w:rsidRPr="000B7C01">
              <w:rPr>
                <w:rFonts w:ascii="Times New Roman" w:hAnsi="Times New Roman"/>
              </w:rPr>
              <w:t xml:space="preserve"> </w:t>
            </w:r>
            <w:r w:rsidR="00333BF9">
              <w:rPr>
                <w:rFonts w:ascii="Times New Roman" w:hAnsi="Times New Roman"/>
              </w:rPr>
              <w:t>четыреста пятнадцать</w:t>
            </w:r>
            <w:r w:rsidR="00333BF9" w:rsidRPr="000B7C01">
              <w:rPr>
                <w:rFonts w:ascii="Times New Roman" w:hAnsi="Times New Roman"/>
              </w:rPr>
              <w:t xml:space="preserve">) руб. ПМР </w:t>
            </w:r>
            <w:r w:rsidR="00333BF9">
              <w:rPr>
                <w:rFonts w:ascii="Times New Roman" w:hAnsi="Times New Roman"/>
              </w:rPr>
              <w:t>00</w:t>
            </w:r>
            <w:r w:rsidR="00333BF9" w:rsidRPr="000B7C01">
              <w:rPr>
                <w:rFonts w:ascii="Times New Roman" w:hAnsi="Times New Roman"/>
              </w:rPr>
              <w:t xml:space="preserve"> копеек.</w:t>
            </w:r>
          </w:p>
        </w:tc>
      </w:tr>
      <w:tr w:rsidR="004706A7" w:rsidRPr="000B7C01" w14:paraId="1A3F45EE" w14:textId="77777777" w:rsidTr="00920B10">
        <w:trPr>
          <w:trHeight w:val="1077"/>
        </w:trPr>
        <w:tc>
          <w:tcPr>
            <w:tcW w:w="591" w:type="dxa"/>
            <w:vAlign w:val="center"/>
          </w:tcPr>
          <w:p w14:paraId="2CE3B104"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5363" w:type="dxa"/>
            <w:vAlign w:val="center"/>
          </w:tcPr>
          <w:p w14:paraId="360AAFCF" w14:textId="77777777" w:rsidR="004706A7" w:rsidRPr="000B7C01" w:rsidRDefault="00015047" w:rsidP="0076306D">
            <w:pPr>
              <w:tabs>
                <w:tab w:val="left" w:pos="1122"/>
              </w:tabs>
              <w:rPr>
                <w:rFonts w:ascii="Times New Roman" w:hAnsi="Times New Roman" w:cs="Times New Roman"/>
              </w:rPr>
            </w:pPr>
            <w:proofErr w:type="spellStart"/>
            <w:r>
              <w:rPr>
                <w:rFonts w:ascii="Times New Roman" w:hAnsi="Times New Roman" w:cs="Times New Roman"/>
              </w:rPr>
              <w:t>Стопм</w:t>
            </w:r>
            <w:proofErr w:type="spellEnd"/>
            <w:r>
              <w:rPr>
                <w:rFonts w:ascii="Times New Roman" w:hAnsi="Times New Roman" w:cs="Times New Roman"/>
              </w:rPr>
              <w:t>, КЭ (</w:t>
            </w:r>
            <w:proofErr w:type="spellStart"/>
            <w:r>
              <w:rPr>
                <w:rFonts w:ascii="Times New Roman" w:hAnsi="Times New Roman" w:cs="Times New Roman"/>
              </w:rPr>
              <w:t>пендиметалин</w:t>
            </w:r>
            <w:proofErr w:type="spellEnd"/>
            <w:r>
              <w:rPr>
                <w:rFonts w:ascii="Times New Roman" w:hAnsi="Times New Roman" w:cs="Times New Roman"/>
              </w:rPr>
              <w:t xml:space="preserve"> 330 г/л)</w:t>
            </w:r>
          </w:p>
        </w:tc>
        <w:tc>
          <w:tcPr>
            <w:tcW w:w="737" w:type="dxa"/>
            <w:vAlign w:val="center"/>
          </w:tcPr>
          <w:p w14:paraId="530776DF"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606822ED"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20</w:t>
            </w:r>
          </w:p>
        </w:tc>
        <w:tc>
          <w:tcPr>
            <w:tcW w:w="2381" w:type="dxa"/>
            <w:vAlign w:val="center"/>
          </w:tcPr>
          <w:p w14:paraId="1610B6BE" w14:textId="77777777" w:rsidR="004706A7" w:rsidRPr="000B7C01" w:rsidRDefault="003B1ED2" w:rsidP="00585355">
            <w:pPr>
              <w:ind w:left="-108"/>
              <w:jc w:val="center"/>
              <w:rPr>
                <w:rFonts w:ascii="Times New Roman" w:hAnsi="Times New Roman"/>
              </w:rPr>
            </w:pPr>
            <w:r>
              <w:rPr>
                <w:rFonts w:ascii="Times New Roman" w:hAnsi="Times New Roman"/>
              </w:rPr>
              <w:t>4 9</w:t>
            </w:r>
            <w:r w:rsidR="00221D89">
              <w:rPr>
                <w:rFonts w:ascii="Times New Roman" w:hAnsi="Times New Roman"/>
              </w:rPr>
              <w:t>85</w:t>
            </w:r>
            <w:r>
              <w:rPr>
                <w:rFonts w:ascii="Times New Roman" w:hAnsi="Times New Roman"/>
              </w:rPr>
              <w:t>,</w:t>
            </w:r>
            <w:r w:rsidR="00221D89">
              <w:rPr>
                <w:rFonts w:ascii="Times New Roman" w:hAnsi="Times New Roman"/>
              </w:rPr>
              <w:t>2</w:t>
            </w:r>
            <w:r>
              <w:rPr>
                <w:rFonts w:ascii="Times New Roman" w:hAnsi="Times New Roman"/>
              </w:rPr>
              <w:t>0</w:t>
            </w:r>
            <w:r w:rsidR="00E82636">
              <w:rPr>
                <w:rFonts w:ascii="Times New Roman" w:hAnsi="Times New Roman"/>
              </w:rPr>
              <w:t xml:space="preserve"> </w:t>
            </w:r>
            <w:r w:rsidR="00E82636" w:rsidRPr="000B7C01">
              <w:rPr>
                <w:rFonts w:ascii="Times New Roman" w:hAnsi="Times New Roman"/>
              </w:rPr>
              <w:t>(</w:t>
            </w:r>
            <w:r w:rsidR="00E82636">
              <w:rPr>
                <w:rFonts w:ascii="Times New Roman" w:hAnsi="Times New Roman"/>
              </w:rPr>
              <w:t>четыре</w:t>
            </w:r>
            <w:r w:rsidR="00E82636" w:rsidRPr="000B7C01">
              <w:rPr>
                <w:rFonts w:ascii="Times New Roman" w:hAnsi="Times New Roman"/>
              </w:rPr>
              <w:t xml:space="preserve"> тысяч</w:t>
            </w:r>
            <w:r w:rsidR="00E82636">
              <w:rPr>
                <w:rFonts w:ascii="Times New Roman" w:hAnsi="Times New Roman"/>
              </w:rPr>
              <w:t>и</w:t>
            </w:r>
            <w:r w:rsidR="00E82636" w:rsidRPr="000B7C01">
              <w:rPr>
                <w:rFonts w:ascii="Times New Roman" w:hAnsi="Times New Roman"/>
              </w:rPr>
              <w:t xml:space="preserve"> </w:t>
            </w:r>
            <w:r w:rsidR="00E82636">
              <w:rPr>
                <w:rFonts w:ascii="Times New Roman" w:hAnsi="Times New Roman"/>
              </w:rPr>
              <w:t xml:space="preserve">девятьсот </w:t>
            </w:r>
            <w:r w:rsidR="005549B8">
              <w:rPr>
                <w:rFonts w:ascii="Times New Roman" w:hAnsi="Times New Roman"/>
              </w:rPr>
              <w:t>восемьдесят</w:t>
            </w:r>
            <w:r w:rsidR="00E82636">
              <w:rPr>
                <w:rFonts w:ascii="Times New Roman" w:hAnsi="Times New Roman"/>
              </w:rPr>
              <w:t xml:space="preserve"> </w:t>
            </w:r>
            <w:r w:rsidR="005549B8">
              <w:rPr>
                <w:rFonts w:ascii="Times New Roman" w:hAnsi="Times New Roman"/>
              </w:rPr>
              <w:t>пять</w:t>
            </w:r>
            <w:r w:rsidR="00E82636" w:rsidRPr="000B7C01">
              <w:rPr>
                <w:rFonts w:ascii="Times New Roman" w:hAnsi="Times New Roman"/>
              </w:rPr>
              <w:t xml:space="preserve">) руб. ПМР </w:t>
            </w:r>
            <w:r w:rsidR="00585355">
              <w:rPr>
                <w:rFonts w:ascii="Times New Roman" w:hAnsi="Times New Roman"/>
              </w:rPr>
              <w:t>2</w:t>
            </w:r>
            <w:r w:rsidR="00E82636">
              <w:rPr>
                <w:rFonts w:ascii="Times New Roman" w:hAnsi="Times New Roman"/>
              </w:rPr>
              <w:t>0</w:t>
            </w:r>
            <w:r w:rsidR="00E82636" w:rsidRPr="000B7C01">
              <w:rPr>
                <w:rFonts w:ascii="Times New Roman" w:hAnsi="Times New Roman"/>
              </w:rPr>
              <w:t xml:space="preserve"> копеек.</w:t>
            </w:r>
          </w:p>
        </w:tc>
      </w:tr>
      <w:tr w:rsidR="004706A7" w:rsidRPr="000B7C01" w14:paraId="775DEF36" w14:textId="77777777" w:rsidTr="00920B10">
        <w:trPr>
          <w:trHeight w:val="850"/>
        </w:trPr>
        <w:tc>
          <w:tcPr>
            <w:tcW w:w="591" w:type="dxa"/>
            <w:vAlign w:val="center"/>
          </w:tcPr>
          <w:p w14:paraId="086A8A10"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11</w:t>
            </w:r>
          </w:p>
        </w:tc>
        <w:tc>
          <w:tcPr>
            <w:tcW w:w="5363" w:type="dxa"/>
            <w:vAlign w:val="center"/>
          </w:tcPr>
          <w:p w14:paraId="7A3F500A" w14:textId="77777777" w:rsidR="004706A7" w:rsidRPr="000B7C01" w:rsidRDefault="0062316A" w:rsidP="0076306D">
            <w:pPr>
              <w:tabs>
                <w:tab w:val="left" w:pos="1122"/>
              </w:tabs>
              <w:rPr>
                <w:rFonts w:ascii="Times New Roman" w:hAnsi="Times New Roman" w:cs="Times New Roman"/>
              </w:rPr>
            </w:pPr>
            <w:proofErr w:type="spellStart"/>
            <w:r>
              <w:rPr>
                <w:rFonts w:ascii="Times New Roman" w:hAnsi="Times New Roman" w:cs="Times New Roman"/>
              </w:rPr>
              <w:t>Пледж</w:t>
            </w:r>
            <w:proofErr w:type="spellEnd"/>
            <w:r>
              <w:rPr>
                <w:rFonts w:ascii="Times New Roman" w:hAnsi="Times New Roman" w:cs="Times New Roman"/>
              </w:rPr>
              <w:t xml:space="preserve"> (</w:t>
            </w:r>
            <w:proofErr w:type="spellStart"/>
            <w:r>
              <w:rPr>
                <w:rFonts w:ascii="Times New Roman" w:hAnsi="Times New Roman" w:cs="Times New Roman"/>
              </w:rPr>
              <w:t>Флумиоксазин</w:t>
            </w:r>
            <w:proofErr w:type="spellEnd"/>
            <w:r>
              <w:rPr>
                <w:rFonts w:ascii="Times New Roman" w:hAnsi="Times New Roman" w:cs="Times New Roman"/>
              </w:rPr>
              <w:t xml:space="preserve"> 50%)</w:t>
            </w:r>
          </w:p>
        </w:tc>
        <w:tc>
          <w:tcPr>
            <w:tcW w:w="737" w:type="dxa"/>
            <w:vAlign w:val="center"/>
          </w:tcPr>
          <w:p w14:paraId="69EE93BB"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00A64FC5"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w:t>
            </w:r>
          </w:p>
        </w:tc>
        <w:tc>
          <w:tcPr>
            <w:tcW w:w="2381" w:type="dxa"/>
            <w:vAlign w:val="center"/>
          </w:tcPr>
          <w:p w14:paraId="074EDC16" w14:textId="77777777" w:rsidR="004706A7" w:rsidRPr="000B7C01" w:rsidRDefault="003B1ED2" w:rsidP="00481FE5">
            <w:pPr>
              <w:ind w:left="-108"/>
              <w:jc w:val="center"/>
              <w:rPr>
                <w:rFonts w:ascii="Times New Roman" w:hAnsi="Times New Roman"/>
              </w:rPr>
            </w:pPr>
            <w:r>
              <w:rPr>
                <w:rFonts w:ascii="Times New Roman" w:hAnsi="Times New Roman"/>
              </w:rPr>
              <w:t>6 440,00</w:t>
            </w:r>
            <w:r w:rsidR="00481FE5">
              <w:rPr>
                <w:rFonts w:ascii="Times New Roman" w:hAnsi="Times New Roman"/>
              </w:rPr>
              <w:t xml:space="preserve"> </w:t>
            </w:r>
            <w:r w:rsidR="00481FE5" w:rsidRPr="000B7C01">
              <w:rPr>
                <w:rFonts w:ascii="Times New Roman" w:hAnsi="Times New Roman"/>
              </w:rPr>
              <w:t>(</w:t>
            </w:r>
            <w:r w:rsidR="00481FE5">
              <w:rPr>
                <w:rFonts w:ascii="Times New Roman" w:hAnsi="Times New Roman"/>
              </w:rPr>
              <w:t>шесть</w:t>
            </w:r>
            <w:r w:rsidR="00481FE5" w:rsidRPr="000B7C01">
              <w:rPr>
                <w:rFonts w:ascii="Times New Roman" w:hAnsi="Times New Roman"/>
              </w:rPr>
              <w:t xml:space="preserve"> тысяч </w:t>
            </w:r>
            <w:r w:rsidR="00481FE5">
              <w:rPr>
                <w:rFonts w:ascii="Times New Roman" w:hAnsi="Times New Roman"/>
              </w:rPr>
              <w:t>четыреста сорок</w:t>
            </w:r>
            <w:r w:rsidR="00481FE5" w:rsidRPr="000B7C01">
              <w:rPr>
                <w:rFonts w:ascii="Times New Roman" w:hAnsi="Times New Roman"/>
              </w:rPr>
              <w:t xml:space="preserve">) руб. ПМР </w:t>
            </w:r>
            <w:r w:rsidR="00481FE5">
              <w:rPr>
                <w:rFonts w:ascii="Times New Roman" w:hAnsi="Times New Roman"/>
              </w:rPr>
              <w:t>00</w:t>
            </w:r>
            <w:r w:rsidR="00481FE5" w:rsidRPr="000B7C01">
              <w:rPr>
                <w:rFonts w:ascii="Times New Roman" w:hAnsi="Times New Roman"/>
              </w:rPr>
              <w:t xml:space="preserve"> копеек.</w:t>
            </w:r>
          </w:p>
        </w:tc>
      </w:tr>
      <w:tr w:rsidR="004706A7" w:rsidRPr="000B7C01" w14:paraId="6BE48348" w14:textId="77777777" w:rsidTr="00920B10">
        <w:trPr>
          <w:trHeight w:val="850"/>
        </w:trPr>
        <w:tc>
          <w:tcPr>
            <w:tcW w:w="591" w:type="dxa"/>
            <w:vAlign w:val="center"/>
          </w:tcPr>
          <w:p w14:paraId="69AEF14C"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12</w:t>
            </w:r>
          </w:p>
        </w:tc>
        <w:tc>
          <w:tcPr>
            <w:tcW w:w="5363" w:type="dxa"/>
            <w:vAlign w:val="center"/>
          </w:tcPr>
          <w:p w14:paraId="776BF0CF" w14:textId="77777777" w:rsidR="004706A7" w:rsidRPr="000B7C01" w:rsidRDefault="00C64DF4" w:rsidP="00131CB6">
            <w:pPr>
              <w:tabs>
                <w:tab w:val="left" w:pos="1122"/>
              </w:tabs>
              <w:rPr>
                <w:rFonts w:ascii="Times New Roman" w:hAnsi="Times New Roman" w:cs="Times New Roman"/>
              </w:rPr>
            </w:pPr>
            <w:r>
              <w:rPr>
                <w:rFonts w:ascii="Times New Roman" w:hAnsi="Times New Roman" w:cs="Times New Roman"/>
              </w:rPr>
              <w:t>Мерлин Флекс</w:t>
            </w:r>
            <w:r w:rsidR="00131CB6">
              <w:rPr>
                <w:rFonts w:ascii="Times New Roman" w:hAnsi="Times New Roman" w:cs="Times New Roman"/>
              </w:rPr>
              <w:t xml:space="preserve"> </w:t>
            </w:r>
            <w:r w:rsidR="0062316A">
              <w:rPr>
                <w:rFonts w:ascii="Times New Roman" w:hAnsi="Times New Roman" w:cs="Times New Roman"/>
              </w:rPr>
              <w:t>(</w:t>
            </w:r>
            <w:proofErr w:type="spellStart"/>
            <w:r w:rsidR="0062316A">
              <w:rPr>
                <w:rFonts w:ascii="Times New Roman" w:hAnsi="Times New Roman" w:cs="Times New Roman"/>
              </w:rPr>
              <w:t>Изоксафлютол</w:t>
            </w:r>
            <w:proofErr w:type="spellEnd"/>
            <w:r w:rsidR="0062316A">
              <w:rPr>
                <w:rFonts w:ascii="Times New Roman" w:hAnsi="Times New Roman" w:cs="Times New Roman"/>
              </w:rPr>
              <w:t xml:space="preserve"> 240 г/л</w:t>
            </w:r>
            <w:r>
              <w:rPr>
                <w:rFonts w:ascii="Times New Roman" w:hAnsi="Times New Roman" w:cs="Times New Roman"/>
              </w:rPr>
              <w:t xml:space="preserve">, </w:t>
            </w:r>
            <w:proofErr w:type="spellStart"/>
            <w:r>
              <w:rPr>
                <w:rFonts w:ascii="Times New Roman" w:hAnsi="Times New Roman" w:cs="Times New Roman"/>
              </w:rPr>
              <w:t>Ципросульфамид</w:t>
            </w:r>
            <w:proofErr w:type="spellEnd"/>
            <w:r>
              <w:rPr>
                <w:rFonts w:ascii="Times New Roman" w:hAnsi="Times New Roman" w:cs="Times New Roman"/>
              </w:rPr>
              <w:t xml:space="preserve"> 240 г/л</w:t>
            </w:r>
            <w:r w:rsidR="0062316A">
              <w:rPr>
                <w:rFonts w:ascii="Times New Roman" w:hAnsi="Times New Roman" w:cs="Times New Roman"/>
              </w:rPr>
              <w:t>)</w:t>
            </w:r>
          </w:p>
        </w:tc>
        <w:tc>
          <w:tcPr>
            <w:tcW w:w="737" w:type="dxa"/>
            <w:vAlign w:val="center"/>
          </w:tcPr>
          <w:p w14:paraId="03022D3D"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058E3057"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25</w:t>
            </w:r>
          </w:p>
        </w:tc>
        <w:tc>
          <w:tcPr>
            <w:tcW w:w="2381" w:type="dxa"/>
            <w:vAlign w:val="center"/>
          </w:tcPr>
          <w:p w14:paraId="3AE12F68" w14:textId="77777777" w:rsidR="004706A7" w:rsidRPr="000B7C01" w:rsidRDefault="003B1ED2" w:rsidP="00826F82">
            <w:pPr>
              <w:ind w:left="-108"/>
              <w:jc w:val="center"/>
              <w:rPr>
                <w:rFonts w:ascii="Times New Roman" w:hAnsi="Times New Roman"/>
              </w:rPr>
            </w:pPr>
            <w:r>
              <w:rPr>
                <w:rFonts w:ascii="Times New Roman" w:hAnsi="Times New Roman"/>
              </w:rPr>
              <w:t>40 250,00</w:t>
            </w:r>
            <w:r w:rsidR="00826F82">
              <w:rPr>
                <w:rFonts w:ascii="Times New Roman" w:hAnsi="Times New Roman"/>
              </w:rPr>
              <w:t xml:space="preserve"> </w:t>
            </w:r>
            <w:r w:rsidR="00826F82" w:rsidRPr="000B7C01">
              <w:rPr>
                <w:rFonts w:ascii="Times New Roman" w:hAnsi="Times New Roman"/>
              </w:rPr>
              <w:t>(</w:t>
            </w:r>
            <w:r w:rsidR="00826F82">
              <w:rPr>
                <w:rFonts w:ascii="Times New Roman" w:hAnsi="Times New Roman"/>
              </w:rPr>
              <w:t>сорок</w:t>
            </w:r>
            <w:r w:rsidR="00826F82" w:rsidRPr="000B7C01">
              <w:rPr>
                <w:rFonts w:ascii="Times New Roman" w:hAnsi="Times New Roman"/>
              </w:rPr>
              <w:t xml:space="preserve"> тысяч </w:t>
            </w:r>
            <w:r w:rsidR="00826F82">
              <w:rPr>
                <w:rFonts w:ascii="Times New Roman" w:hAnsi="Times New Roman"/>
              </w:rPr>
              <w:t>двести пятьдесят</w:t>
            </w:r>
            <w:r w:rsidR="00826F82" w:rsidRPr="000B7C01">
              <w:rPr>
                <w:rFonts w:ascii="Times New Roman" w:hAnsi="Times New Roman"/>
              </w:rPr>
              <w:t xml:space="preserve">) руб. ПМР </w:t>
            </w:r>
            <w:r w:rsidR="00826F82">
              <w:rPr>
                <w:rFonts w:ascii="Times New Roman" w:hAnsi="Times New Roman"/>
              </w:rPr>
              <w:t>00</w:t>
            </w:r>
            <w:r w:rsidR="00826F82" w:rsidRPr="000B7C01">
              <w:rPr>
                <w:rFonts w:ascii="Times New Roman" w:hAnsi="Times New Roman"/>
              </w:rPr>
              <w:t xml:space="preserve"> копеек.</w:t>
            </w:r>
          </w:p>
        </w:tc>
      </w:tr>
      <w:tr w:rsidR="004706A7" w:rsidRPr="000B7C01" w14:paraId="7FB2A16B" w14:textId="77777777" w:rsidTr="00920B10">
        <w:trPr>
          <w:trHeight w:val="850"/>
        </w:trPr>
        <w:tc>
          <w:tcPr>
            <w:tcW w:w="591" w:type="dxa"/>
            <w:vAlign w:val="center"/>
          </w:tcPr>
          <w:p w14:paraId="388D6242"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13</w:t>
            </w:r>
          </w:p>
        </w:tc>
        <w:tc>
          <w:tcPr>
            <w:tcW w:w="5363" w:type="dxa"/>
            <w:vAlign w:val="center"/>
          </w:tcPr>
          <w:p w14:paraId="22FF569E" w14:textId="77777777" w:rsidR="004706A7" w:rsidRPr="000B7C01" w:rsidRDefault="00307005" w:rsidP="0076306D">
            <w:pPr>
              <w:tabs>
                <w:tab w:val="left" w:pos="1122"/>
              </w:tabs>
              <w:rPr>
                <w:rFonts w:ascii="Times New Roman" w:hAnsi="Times New Roman" w:cs="Times New Roman"/>
              </w:rPr>
            </w:pPr>
            <w:proofErr w:type="spellStart"/>
            <w:r>
              <w:rPr>
                <w:rFonts w:ascii="Times New Roman" w:hAnsi="Times New Roman" w:cs="Times New Roman"/>
              </w:rPr>
              <w:t>Грандис</w:t>
            </w:r>
            <w:proofErr w:type="spellEnd"/>
            <w:r>
              <w:rPr>
                <w:rFonts w:ascii="Times New Roman" w:hAnsi="Times New Roman" w:cs="Times New Roman"/>
              </w:rPr>
              <w:t xml:space="preserve"> (</w:t>
            </w:r>
            <w:proofErr w:type="spellStart"/>
            <w:r>
              <w:rPr>
                <w:rFonts w:ascii="Times New Roman" w:hAnsi="Times New Roman" w:cs="Times New Roman"/>
              </w:rPr>
              <w:t>трибенурон</w:t>
            </w:r>
            <w:proofErr w:type="spellEnd"/>
            <w:r>
              <w:rPr>
                <w:rFonts w:ascii="Times New Roman" w:hAnsi="Times New Roman" w:cs="Times New Roman"/>
              </w:rPr>
              <w:t>-метил 500 г/кг)</w:t>
            </w:r>
          </w:p>
        </w:tc>
        <w:tc>
          <w:tcPr>
            <w:tcW w:w="737" w:type="dxa"/>
            <w:vAlign w:val="center"/>
          </w:tcPr>
          <w:p w14:paraId="38AAC0AB"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09AE2EB9"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2381" w:type="dxa"/>
            <w:vAlign w:val="center"/>
          </w:tcPr>
          <w:p w14:paraId="7A43376F" w14:textId="77777777" w:rsidR="004706A7" w:rsidRPr="000B7C01" w:rsidRDefault="003B1ED2" w:rsidP="006909F2">
            <w:pPr>
              <w:ind w:left="-108"/>
              <w:jc w:val="center"/>
              <w:rPr>
                <w:rFonts w:ascii="Times New Roman" w:hAnsi="Times New Roman"/>
              </w:rPr>
            </w:pPr>
            <w:r>
              <w:rPr>
                <w:rFonts w:ascii="Times New Roman" w:hAnsi="Times New Roman"/>
              </w:rPr>
              <w:t>5 232,50</w:t>
            </w:r>
            <w:r w:rsidR="006909F2">
              <w:rPr>
                <w:rFonts w:ascii="Times New Roman" w:hAnsi="Times New Roman"/>
              </w:rPr>
              <w:t xml:space="preserve"> </w:t>
            </w:r>
            <w:r w:rsidR="006909F2" w:rsidRPr="000B7C01">
              <w:rPr>
                <w:rFonts w:ascii="Times New Roman" w:hAnsi="Times New Roman"/>
              </w:rPr>
              <w:t>(</w:t>
            </w:r>
            <w:r w:rsidR="006909F2">
              <w:rPr>
                <w:rFonts w:ascii="Times New Roman" w:hAnsi="Times New Roman"/>
              </w:rPr>
              <w:t>пять</w:t>
            </w:r>
            <w:r w:rsidR="006909F2" w:rsidRPr="000B7C01">
              <w:rPr>
                <w:rFonts w:ascii="Times New Roman" w:hAnsi="Times New Roman"/>
              </w:rPr>
              <w:t xml:space="preserve"> тысяч</w:t>
            </w:r>
            <w:r w:rsidR="006909F2">
              <w:rPr>
                <w:rFonts w:ascii="Times New Roman" w:hAnsi="Times New Roman"/>
              </w:rPr>
              <w:t xml:space="preserve"> двести тридцать два</w:t>
            </w:r>
            <w:r w:rsidR="006909F2" w:rsidRPr="000B7C01">
              <w:rPr>
                <w:rFonts w:ascii="Times New Roman" w:hAnsi="Times New Roman"/>
              </w:rPr>
              <w:t xml:space="preserve">) руб. ПМР </w:t>
            </w:r>
            <w:r w:rsidR="006909F2">
              <w:rPr>
                <w:rFonts w:ascii="Times New Roman" w:hAnsi="Times New Roman"/>
              </w:rPr>
              <w:t>50</w:t>
            </w:r>
            <w:r w:rsidR="006909F2" w:rsidRPr="000B7C01">
              <w:rPr>
                <w:rFonts w:ascii="Times New Roman" w:hAnsi="Times New Roman"/>
              </w:rPr>
              <w:t xml:space="preserve"> копеек.</w:t>
            </w:r>
          </w:p>
        </w:tc>
      </w:tr>
      <w:tr w:rsidR="004706A7" w:rsidRPr="000B7C01" w14:paraId="2F4BC7EB" w14:textId="77777777" w:rsidTr="00920B10">
        <w:trPr>
          <w:trHeight w:val="1077"/>
        </w:trPr>
        <w:tc>
          <w:tcPr>
            <w:tcW w:w="591" w:type="dxa"/>
            <w:vAlign w:val="center"/>
          </w:tcPr>
          <w:p w14:paraId="02E78F12"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14</w:t>
            </w:r>
          </w:p>
        </w:tc>
        <w:tc>
          <w:tcPr>
            <w:tcW w:w="5363" w:type="dxa"/>
            <w:vAlign w:val="center"/>
          </w:tcPr>
          <w:p w14:paraId="08684922" w14:textId="77777777" w:rsidR="004706A7" w:rsidRPr="000B7C01" w:rsidRDefault="00E400AF" w:rsidP="0076306D">
            <w:pPr>
              <w:tabs>
                <w:tab w:val="left" w:pos="1122"/>
              </w:tabs>
              <w:rPr>
                <w:rFonts w:ascii="Times New Roman" w:hAnsi="Times New Roman" w:cs="Times New Roman"/>
              </w:rPr>
            </w:pPr>
            <w:r>
              <w:rPr>
                <w:rFonts w:ascii="Times New Roman" w:hAnsi="Times New Roman" w:cs="Times New Roman"/>
              </w:rPr>
              <w:t>Флорис (</w:t>
            </w:r>
            <w:proofErr w:type="spellStart"/>
            <w:r>
              <w:rPr>
                <w:rFonts w:ascii="Times New Roman" w:hAnsi="Times New Roman" w:cs="Times New Roman"/>
              </w:rPr>
              <w:t>флорасулам</w:t>
            </w:r>
            <w:proofErr w:type="spellEnd"/>
            <w:r>
              <w:rPr>
                <w:rFonts w:ascii="Times New Roman" w:hAnsi="Times New Roman" w:cs="Times New Roman"/>
              </w:rPr>
              <w:t xml:space="preserve"> 104 г/кг)</w:t>
            </w:r>
          </w:p>
        </w:tc>
        <w:tc>
          <w:tcPr>
            <w:tcW w:w="737" w:type="dxa"/>
            <w:vAlign w:val="center"/>
          </w:tcPr>
          <w:p w14:paraId="23CA5B8C"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2526CB30"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2381" w:type="dxa"/>
            <w:vAlign w:val="center"/>
          </w:tcPr>
          <w:p w14:paraId="5C4DCA03" w14:textId="77777777" w:rsidR="004706A7" w:rsidRPr="000B7C01" w:rsidRDefault="003B1ED2" w:rsidP="00462A81">
            <w:pPr>
              <w:ind w:left="-108"/>
              <w:jc w:val="center"/>
              <w:rPr>
                <w:rFonts w:ascii="Times New Roman" w:hAnsi="Times New Roman"/>
              </w:rPr>
            </w:pPr>
            <w:r>
              <w:rPr>
                <w:rFonts w:ascii="Times New Roman" w:hAnsi="Times New Roman"/>
              </w:rPr>
              <w:t>3 864,00</w:t>
            </w:r>
            <w:r w:rsidR="00B3327B">
              <w:rPr>
                <w:rFonts w:ascii="Times New Roman" w:hAnsi="Times New Roman"/>
              </w:rPr>
              <w:t xml:space="preserve"> </w:t>
            </w:r>
            <w:r w:rsidR="00B3327B" w:rsidRPr="000B7C01">
              <w:rPr>
                <w:rFonts w:ascii="Times New Roman" w:hAnsi="Times New Roman"/>
              </w:rPr>
              <w:t>(</w:t>
            </w:r>
            <w:r w:rsidR="00B3327B">
              <w:rPr>
                <w:rFonts w:ascii="Times New Roman" w:hAnsi="Times New Roman"/>
              </w:rPr>
              <w:t>три</w:t>
            </w:r>
            <w:r w:rsidR="00B3327B" w:rsidRPr="000B7C01">
              <w:rPr>
                <w:rFonts w:ascii="Times New Roman" w:hAnsi="Times New Roman"/>
              </w:rPr>
              <w:t xml:space="preserve"> тысяч</w:t>
            </w:r>
            <w:r w:rsidR="00B3327B">
              <w:rPr>
                <w:rFonts w:ascii="Times New Roman" w:hAnsi="Times New Roman"/>
              </w:rPr>
              <w:t>и</w:t>
            </w:r>
            <w:r w:rsidR="00B3327B" w:rsidRPr="000B7C01">
              <w:rPr>
                <w:rFonts w:ascii="Times New Roman" w:hAnsi="Times New Roman"/>
              </w:rPr>
              <w:t xml:space="preserve"> </w:t>
            </w:r>
            <w:r w:rsidR="00B3327B">
              <w:rPr>
                <w:rFonts w:ascii="Times New Roman" w:hAnsi="Times New Roman"/>
              </w:rPr>
              <w:t>восемьсот шестьдесят четыре</w:t>
            </w:r>
            <w:r w:rsidR="00B3327B" w:rsidRPr="000B7C01">
              <w:rPr>
                <w:rFonts w:ascii="Times New Roman" w:hAnsi="Times New Roman"/>
              </w:rPr>
              <w:t xml:space="preserve">) руб. ПМР </w:t>
            </w:r>
            <w:r w:rsidR="00462A81">
              <w:rPr>
                <w:rFonts w:ascii="Times New Roman" w:hAnsi="Times New Roman"/>
              </w:rPr>
              <w:t>0</w:t>
            </w:r>
            <w:r w:rsidR="00B3327B">
              <w:rPr>
                <w:rFonts w:ascii="Times New Roman" w:hAnsi="Times New Roman"/>
              </w:rPr>
              <w:t>0</w:t>
            </w:r>
            <w:r w:rsidR="00B3327B" w:rsidRPr="000B7C01">
              <w:rPr>
                <w:rFonts w:ascii="Times New Roman" w:hAnsi="Times New Roman"/>
              </w:rPr>
              <w:t xml:space="preserve"> копеек.</w:t>
            </w:r>
          </w:p>
        </w:tc>
      </w:tr>
      <w:tr w:rsidR="004706A7" w:rsidRPr="000B7C01" w14:paraId="4DBCD253" w14:textId="77777777" w:rsidTr="00920B10">
        <w:trPr>
          <w:trHeight w:val="850"/>
        </w:trPr>
        <w:tc>
          <w:tcPr>
            <w:tcW w:w="591" w:type="dxa"/>
            <w:vAlign w:val="center"/>
          </w:tcPr>
          <w:p w14:paraId="0941570B"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15</w:t>
            </w:r>
          </w:p>
        </w:tc>
        <w:tc>
          <w:tcPr>
            <w:tcW w:w="5363" w:type="dxa"/>
            <w:vAlign w:val="center"/>
          </w:tcPr>
          <w:p w14:paraId="2AB4FE37" w14:textId="77777777" w:rsidR="004706A7" w:rsidRPr="000B7C01" w:rsidRDefault="00D95CC0" w:rsidP="0076306D">
            <w:pPr>
              <w:tabs>
                <w:tab w:val="left" w:pos="1122"/>
              </w:tabs>
              <w:rPr>
                <w:rFonts w:ascii="Times New Roman" w:hAnsi="Times New Roman" w:cs="Times New Roman"/>
              </w:rPr>
            </w:pPr>
            <w:proofErr w:type="spellStart"/>
            <w:r>
              <w:rPr>
                <w:rFonts w:ascii="Times New Roman" w:hAnsi="Times New Roman" w:cs="Times New Roman"/>
              </w:rPr>
              <w:t>Глифогранд</w:t>
            </w:r>
            <w:proofErr w:type="spellEnd"/>
            <w:r>
              <w:rPr>
                <w:rFonts w:ascii="Times New Roman" w:hAnsi="Times New Roman" w:cs="Times New Roman"/>
              </w:rPr>
              <w:t xml:space="preserve"> макси (</w:t>
            </w:r>
            <w:proofErr w:type="spellStart"/>
            <w:r>
              <w:rPr>
                <w:rFonts w:ascii="Times New Roman" w:hAnsi="Times New Roman" w:cs="Times New Roman"/>
              </w:rPr>
              <w:t>глифосат</w:t>
            </w:r>
            <w:proofErr w:type="spellEnd"/>
            <w:r>
              <w:rPr>
                <w:rFonts w:ascii="Times New Roman" w:hAnsi="Times New Roman" w:cs="Times New Roman"/>
              </w:rPr>
              <w:t xml:space="preserve"> 800 г/кг)</w:t>
            </w:r>
          </w:p>
        </w:tc>
        <w:tc>
          <w:tcPr>
            <w:tcW w:w="737" w:type="dxa"/>
            <w:vAlign w:val="center"/>
          </w:tcPr>
          <w:p w14:paraId="7C8946D0"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396E9AAA"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100</w:t>
            </w:r>
          </w:p>
        </w:tc>
        <w:tc>
          <w:tcPr>
            <w:tcW w:w="2381" w:type="dxa"/>
            <w:vAlign w:val="center"/>
          </w:tcPr>
          <w:p w14:paraId="63304465" w14:textId="77777777" w:rsidR="004706A7" w:rsidRPr="000B7C01" w:rsidRDefault="003B1ED2" w:rsidP="001C0C00">
            <w:pPr>
              <w:ind w:left="-108"/>
              <w:jc w:val="center"/>
              <w:rPr>
                <w:rFonts w:ascii="Times New Roman" w:hAnsi="Times New Roman"/>
              </w:rPr>
            </w:pPr>
            <w:r>
              <w:rPr>
                <w:rFonts w:ascii="Times New Roman" w:hAnsi="Times New Roman"/>
              </w:rPr>
              <w:t>16 100,00</w:t>
            </w:r>
            <w:r w:rsidR="001C0C00">
              <w:rPr>
                <w:rFonts w:ascii="Times New Roman" w:hAnsi="Times New Roman"/>
              </w:rPr>
              <w:t xml:space="preserve"> </w:t>
            </w:r>
            <w:r w:rsidR="001C0C00" w:rsidRPr="000B7C01">
              <w:rPr>
                <w:rFonts w:ascii="Times New Roman" w:hAnsi="Times New Roman"/>
              </w:rPr>
              <w:t>(</w:t>
            </w:r>
            <w:r w:rsidR="001C0C00">
              <w:rPr>
                <w:rFonts w:ascii="Times New Roman" w:hAnsi="Times New Roman"/>
              </w:rPr>
              <w:t>шестнадцать</w:t>
            </w:r>
            <w:r w:rsidR="001C0C00" w:rsidRPr="000B7C01">
              <w:rPr>
                <w:rFonts w:ascii="Times New Roman" w:hAnsi="Times New Roman"/>
              </w:rPr>
              <w:t xml:space="preserve"> тысяч </w:t>
            </w:r>
            <w:r w:rsidR="001C0C00">
              <w:rPr>
                <w:rFonts w:ascii="Times New Roman" w:hAnsi="Times New Roman"/>
              </w:rPr>
              <w:t>сто</w:t>
            </w:r>
            <w:r w:rsidR="001C0C00" w:rsidRPr="000B7C01">
              <w:rPr>
                <w:rFonts w:ascii="Times New Roman" w:hAnsi="Times New Roman"/>
              </w:rPr>
              <w:t xml:space="preserve">) руб. ПМР </w:t>
            </w:r>
            <w:r w:rsidR="001C0C00">
              <w:rPr>
                <w:rFonts w:ascii="Times New Roman" w:hAnsi="Times New Roman"/>
              </w:rPr>
              <w:t>00</w:t>
            </w:r>
            <w:r w:rsidR="001C0C00" w:rsidRPr="000B7C01">
              <w:rPr>
                <w:rFonts w:ascii="Times New Roman" w:hAnsi="Times New Roman"/>
              </w:rPr>
              <w:t xml:space="preserve"> копеек.</w:t>
            </w:r>
          </w:p>
        </w:tc>
      </w:tr>
      <w:tr w:rsidR="004706A7" w:rsidRPr="000B7C01" w14:paraId="7EEB0AED" w14:textId="77777777" w:rsidTr="00EC3737">
        <w:trPr>
          <w:trHeight w:val="850"/>
        </w:trPr>
        <w:tc>
          <w:tcPr>
            <w:tcW w:w="591" w:type="dxa"/>
            <w:vAlign w:val="center"/>
          </w:tcPr>
          <w:p w14:paraId="5FDD88C0"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16</w:t>
            </w:r>
          </w:p>
        </w:tc>
        <w:tc>
          <w:tcPr>
            <w:tcW w:w="5363" w:type="dxa"/>
            <w:vAlign w:val="center"/>
          </w:tcPr>
          <w:p w14:paraId="50D41C58" w14:textId="77777777" w:rsidR="004706A7" w:rsidRPr="000B7C01" w:rsidRDefault="00932984" w:rsidP="0076306D">
            <w:pPr>
              <w:tabs>
                <w:tab w:val="left" w:pos="1122"/>
              </w:tabs>
              <w:rPr>
                <w:rFonts w:ascii="Times New Roman" w:hAnsi="Times New Roman" w:cs="Times New Roman"/>
              </w:rPr>
            </w:pPr>
            <w:proofErr w:type="spellStart"/>
            <w:r>
              <w:rPr>
                <w:rFonts w:ascii="Times New Roman" w:hAnsi="Times New Roman" w:cs="Times New Roman"/>
              </w:rPr>
              <w:t>Пальсер</w:t>
            </w:r>
            <w:proofErr w:type="spellEnd"/>
            <w:r>
              <w:rPr>
                <w:rFonts w:ascii="Times New Roman" w:hAnsi="Times New Roman" w:cs="Times New Roman"/>
              </w:rPr>
              <w:t xml:space="preserve"> (</w:t>
            </w:r>
            <w:proofErr w:type="spellStart"/>
            <w:r>
              <w:rPr>
                <w:rFonts w:ascii="Times New Roman" w:hAnsi="Times New Roman" w:cs="Times New Roman"/>
              </w:rPr>
              <w:t>имазамокс</w:t>
            </w:r>
            <w:proofErr w:type="spellEnd"/>
            <w:r>
              <w:rPr>
                <w:rFonts w:ascii="Times New Roman" w:hAnsi="Times New Roman" w:cs="Times New Roman"/>
              </w:rPr>
              <w:t xml:space="preserve"> 40 г/л)</w:t>
            </w:r>
          </w:p>
        </w:tc>
        <w:tc>
          <w:tcPr>
            <w:tcW w:w="737" w:type="dxa"/>
            <w:vAlign w:val="center"/>
          </w:tcPr>
          <w:p w14:paraId="745039B4"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44C29125"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40</w:t>
            </w:r>
          </w:p>
        </w:tc>
        <w:tc>
          <w:tcPr>
            <w:tcW w:w="2381" w:type="dxa"/>
            <w:vAlign w:val="center"/>
          </w:tcPr>
          <w:p w14:paraId="774721DD" w14:textId="77777777" w:rsidR="004706A7" w:rsidRPr="000B7C01" w:rsidRDefault="003B1ED2" w:rsidP="0053100E">
            <w:pPr>
              <w:ind w:left="-108"/>
              <w:jc w:val="center"/>
              <w:rPr>
                <w:rFonts w:ascii="Times New Roman" w:hAnsi="Times New Roman"/>
              </w:rPr>
            </w:pPr>
            <w:r>
              <w:rPr>
                <w:rFonts w:ascii="Times New Roman" w:hAnsi="Times New Roman"/>
              </w:rPr>
              <w:t>10 304,00</w:t>
            </w:r>
            <w:r w:rsidR="0053100E">
              <w:rPr>
                <w:rFonts w:ascii="Times New Roman" w:hAnsi="Times New Roman"/>
              </w:rPr>
              <w:t xml:space="preserve"> </w:t>
            </w:r>
            <w:r w:rsidR="0053100E" w:rsidRPr="000B7C01">
              <w:rPr>
                <w:rFonts w:ascii="Times New Roman" w:hAnsi="Times New Roman"/>
              </w:rPr>
              <w:t>(</w:t>
            </w:r>
            <w:r w:rsidR="0053100E">
              <w:rPr>
                <w:rFonts w:ascii="Times New Roman" w:hAnsi="Times New Roman"/>
              </w:rPr>
              <w:t>десять</w:t>
            </w:r>
            <w:r w:rsidR="0053100E" w:rsidRPr="000B7C01">
              <w:rPr>
                <w:rFonts w:ascii="Times New Roman" w:hAnsi="Times New Roman"/>
              </w:rPr>
              <w:t xml:space="preserve"> тысяч </w:t>
            </w:r>
            <w:r w:rsidR="0053100E">
              <w:rPr>
                <w:rFonts w:ascii="Times New Roman" w:hAnsi="Times New Roman"/>
              </w:rPr>
              <w:t>триста четыре</w:t>
            </w:r>
            <w:r w:rsidR="0053100E" w:rsidRPr="000B7C01">
              <w:rPr>
                <w:rFonts w:ascii="Times New Roman" w:hAnsi="Times New Roman"/>
              </w:rPr>
              <w:t xml:space="preserve">) руб. ПМР </w:t>
            </w:r>
            <w:r w:rsidR="0053100E">
              <w:rPr>
                <w:rFonts w:ascii="Times New Roman" w:hAnsi="Times New Roman"/>
              </w:rPr>
              <w:t>00</w:t>
            </w:r>
            <w:r w:rsidR="0053100E" w:rsidRPr="000B7C01">
              <w:rPr>
                <w:rFonts w:ascii="Times New Roman" w:hAnsi="Times New Roman"/>
              </w:rPr>
              <w:t xml:space="preserve"> копеек.</w:t>
            </w:r>
          </w:p>
        </w:tc>
      </w:tr>
      <w:tr w:rsidR="00F87B0B" w:rsidRPr="000B7C01" w14:paraId="5037C0FF" w14:textId="77777777" w:rsidTr="00EC3737">
        <w:trPr>
          <w:trHeight w:val="454"/>
        </w:trPr>
        <w:tc>
          <w:tcPr>
            <w:tcW w:w="9923" w:type="dxa"/>
            <w:gridSpan w:val="5"/>
            <w:vAlign w:val="center"/>
          </w:tcPr>
          <w:p w14:paraId="1A0F18D1" w14:textId="77777777" w:rsidR="00F87B0B" w:rsidRPr="000B7C01" w:rsidRDefault="00F87B0B" w:rsidP="0076306D">
            <w:pPr>
              <w:ind w:left="-108"/>
              <w:jc w:val="center"/>
              <w:rPr>
                <w:rFonts w:ascii="Times New Roman" w:hAnsi="Times New Roman"/>
              </w:rPr>
            </w:pPr>
            <w:r>
              <w:rPr>
                <w:rFonts w:ascii="Times New Roman" w:hAnsi="Times New Roman"/>
                <w:b/>
              </w:rPr>
              <w:t>ПРИЛИПАТЕЛИ</w:t>
            </w:r>
          </w:p>
        </w:tc>
      </w:tr>
      <w:tr w:rsidR="004706A7" w:rsidRPr="000B7C01" w14:paraId="598F4A2E" w14:textId="77777777" w:rsidTr="00EC3737">
        <w:trPr>
          <w:trHeight w:val="850"/>
        </w:trPr>
        <w:tc>
          <w:tcPr>
            <w:tcW w:w="591" w:type="dxa"/>
            <w:vAlign w:val="center"/>
          </w:tcPr>
          <w:p w14:paraId="05F3E3E3"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w:t>
            </w:r>
            <w:r w:rsidR="000F47FC">
              <w:rPr>
                <w:rFonts w:ascii="Times New Roman" w:eastAsiaTheme="minorHAnsi" w:hAnsi="Times New Roman" w:cs="Times New Roman"/>
                <w:color w:val="auto"/>
                <w:lang w:eastAsia="en-US" w:bidi="ar-SA"/>
              </w:rPr>
              <w:t>7</w:t>
            </w:r>
          </w:p>
        </w:tc>
        <w:tc>
          <w:tcPr>
            <w:tcW w:w="5363" w:type="dxa"/>
            <w:vAlign w:val="center"/>
          </w:tcPr>
          <w:p w14:paraId="787A287E" w14:textId="77777777" w:rsidR="004706A7" w:rsidRPr="004B715E" w:rsidRDefault="004B715E" w:rsidP="0076306D">
            <w:pPr>
              <w:tabs>
                <w:tab w:val="left" w:pos="1122"/>
              </w:tabs>
              <w:rPr>
                <w:rFonts w:ascii="Times New Roman" w:hAnsi="Times New Roman" w:cs="Times New Roman"/>
              </w:rPr>
            </w:pPr>
            <w:proofErr w:type="spellStart"/>
            <w:r>
              <w:rPr>
                <w:rFonts w:ascii="Times New Roman" w:hAnsi="Times New Roman" w:cs="Times New Roman"/>
                <w:lang w:val="en-US"/>
              </w:rPr>
              <w:t>Powerfol</w:t>
            </w:r>
            <w:proofErr w:type="spellEnd"/>
            <w:r>
              <w:rPr>
                <w:rFonts w:ascii="Times New Roman" w:hAnsi="Times New Roman" w:cs="Times New Roman"/>
                <w:lang w:val="en-US"/>
              </w:rPr>
              <w:t xml:space="preserve"> pH Control </w:t>
            </w:r>
            <w:r>
              <w:rPr>
                <w:rFonts w:ascii="Times New Roman" w:hAnsi="Times New Roman" w:cs="Times New Roman"/>
              </w:rPr>
              <w:t>(регулятор кислотности)</w:t>
            </w:r>
          </w:p>
        </w:tc>
        <w:tc>
          <w:tcPr>
            <w:tcW w:w="737" w:type="dxa"/>
            <w:vAlign w:val="center"/>
          </w:tcPr>
          <w:p w14:paraId="01707059"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5192C280"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40</w:t>
            </w:r>
          </w:p>
        </w:tc>
        <w:tc>
          <w:tcPr>
            <w:tcW w:w="2381" w:type="dxa"/>
            <w:vAlign w:val="center"/>
          </w:tcPr>
          <w:p w14:paraId="063C7CE0" w14:textId="77777777" w:rsidR="004706A7" w:rsidRPr="000B7C01" w:rsidRDefault="002B7C33" w:rsidP="00526259">
            <w:pPr>
              <w:ind w:left="-108"/>
              <w:jc w:val="center"/>
              <w:rPr>
                <w:rFonts w:ascii="Times New Roman" w:hAnsi="Times New Roman"/>
              </w:rPr>
            </w:pPr>
            <w:r>
              <w:rPr>
                <w:rFonts w:ascii="Times New Roman" w:hAnsi="Times New Roman"/>
              </w:rPr>
              <w:t>1 932,00</w:t>
            </w:r>
            <w:r w:rsidR="00526259">
              <w:rPr>
                <w:rFonts w:ascii="Times New Roman" w:hAnsi="Times New Roman"/>
              </w:rPr>
              <w:t xml:space="preserve"> </w:t>
            </w:r>
            <w:r w:rsidR="00526259" w:rsidRPr="000B7C01">
              <w:rPr>
                <w:rFonts w:ascii="Times New Roman" w:hAnsi="Times New Roman"/>
              </w:rPr>
              <w:t>(тысяч</w:t>
            </w:r>
            <w:r w:rsidR="00526259">
              <w:rPr>
                <w:rFonts w:ascii="Times New Roman" w:hAnsi="Times New Roman"/>
              </w:rPr>
              <w:t>а</w:t>
            </w:r>
            <w:r w:rsidR="00526259" w:rsidRPr="000B7C01">
              <w:rPr>
                <w:rFonts w:ascii="Times New Roman" w:hAnsi="Times New Roman"/>
              </w:rPr>
              <w:t xml:space="preserve"> </w:t>
            </w:r>
            <w:r w:rsidR="00526259">
              <w:rPr>
                <w:rFonts w:ascii="Times New Roman" w:hAnsi="Times New Roman"/>
              </w:rPr>
              <w:t>девятьсот тридцать два</w:t>
            </w:r>
            <w:r w:rsidR="00526259" w:rsidRPr="000B7C01">
              <w:rPr>
                <w:rFonts w:ascii="Times New Roman" w:hAnsi="Times New Roman"/>
              </w:rPr>
              <w:t xml:space="preserve">) руб. ПМР </w:t>
            </w:r>
            <w:r w:rsidR="00526259">
              <w:rPr>
                <w:rFonts w:ascii="Times New Roman" w:hAnsi="Times New Roman"/>
              </w:rPr>
              <w:t>00</w:t>
            </w:r>
            <w:r w:rsidR="00526259" w:rsidRPr="000B7C01">
              <w:rPr>
                <w:rFonts w:ascii="Times New Roman" w:hAnsi="Times New Roman"/>
              </w:rPr>
              <w:t xml:space="preserve"> копеек.</w:t>
            </w:r>
          </w:p>
        </w:tc>
      </w:tr>
      <w:tr w:rsidR="004706A7" w:rsidRPr="000B7C01" w14:paraId="4B8E3FCA" w14:textId="77777777" w:rsidTr="00E70D62">
        <w:trPr>
          <w:trHeight w:val="737"/>
        </w:trPr>
        <w:tc>
          <w:tcPr>
            <w:tcW w:w="591" w:type="dxa"/>
            <w:vAlign w:val="center"/>
          </w:tcPr>
          <w:p w14:paraId="691DB860" w14:textId="77777777" w:rsidR="004706A7" w:rsidRPr="000B7C01" w:rsidRDefault="005F78F7" w:rsidP="005F78F7">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w:t>
            </w:r>
            <w:r w:rsidR="000F47FC">
              <w:rPr>
                <w:rFonts w:ascii="Times New Roman" w:eastAsiaTheme="minorHAnsi" w:hAnsi="Times New Roman" w:cs="Times New Roman"/>
                <w:color w:val="auto"/>
                <w:lang w:eastAsia="en-US" w:bidi="ar-SA"/>
              </w:rPr>
              <w:t>8</w:t>
            </w:r>
          </w:p>
        </w:tc>
        <w:tc>
          <w:tcPr>
            <w:tcW w:w="5363" w:type="dxa"/>
            <w:vAlign w:val="center"/>
          </w:tcPr>
          <w:p w14:paraId="343729C5" w14:textId="77777777" w:rsidR="004706A7" w:rsidRPr="000B7C01" w:rsidRDefault="004B715E" w:rsidP="0076306D">
            <w:pPr>
              <w:tabs>
                <w:tab w:val="left" w:pos="1122"/>
              </w:tabs>
              <w:rPr>
                <w:rFonts w:ascii="Times New Roman" w:hAnsi="Times New Roman" w:cs="Times New Roman"/>
              </w:rPr>
            </w:pPr>
            <w:r>
              <w:rPr>
                <w:rFonts w:ascii="Times New Roman" w:hAnsi="Times New Roman" w:cs="Times New Roman"/>
              </w:rPr>
              <w:t xml:space="preserve">Тренд, КЭ (90% </w:t>
            </w:r>
            <w:proofErr w:type="spellStart"/>
            <w:r>
              <w:rPr>
                <w:rFonts w:ascii="Times New Roman" w:hAnsi="Times New Roman" w:cs="Times New Roman"/>
              </w:rPr>
              <w:t>этоксилат</w:t>
            </w:r>
            <w:proofErr w:type="spellEnd"/>
            <w:r>
              <w:rPr>
                <w:rFonts w:ascii="Times New Roman" w:hAnsi="Times New Roman" w:cs="Times New Roman"/>
              </w:rPr>
              <w:t xml:space="preserve"> </w:t>
            </w:r>
            <w:proofErr w:type="spellStart"/>
            <w:r>
              <w:rPr>
                <w:rFonts w:ascii="Times New Roman" w:hAnsi="Times New Roman" w:cs="Times New Roman"/>
              </w:rPr>
              <w:t>изодециловый</w:t>
            </w:r>
            <w:proofErr w:type="spellEnd"/>
            <w:r>
              <w:rPr>
                <w:rFonts w:ascii="Times New Roman" w:hAnsi="Times New Roman" w:cs="Times New Roman"/>
              </w:rPr>
              <w:t xml:space="preserve"> спирт)</w:t>
            </w:r>
          </w:p>
        </w:tc>
        <w:tc>
          <w:tcPr>
            <w:tcW w:w="737" w:type="dxa"/>
            <w:vAlign w:val="center"/>
          </w:tcPr>
          <w:p w14:paraId="434A3DD0"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123226D6"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30</w:t>
            </w:r>
          </w:p>
        </w:tc>
        <w:tc>
          <w:tcPr>
            <w:tcW w:w="2381" w:type="dxa"/>
            <w:vAlign w:val="center"/>
          </w:tcPr>
          <w:p w14:paraId="2908A427" w14:textId="77777777" w:rsidR="004706A7" w:rsidRPr="000B7C01" w:rsidRDefault="002B7C33" w:rsidP="00212646">
            <w:pPr>
              <w:ind w:left="-108"/>
              <w:jc w:val="center"/>
              <w:rPr>
                <w:rFonts w:ascii="Times New Roman" w:hAnsi="Times New Roman"/>
              </w:rPr>
            </w:pPr>
            <w:r>
              <w:rPr>
                <w:rFonts w:ascii="Times New Roman" w:hAnsi="Times New Roman"/>
              </w:rPr>
              <w:t>4 347,00</w:t>
            </w:r>
            <w:r w:rsidR="00212646">
              <w:rPr>
                <w:rFonts w:ascii="Times New Roman" w:hAnsi="Times New Roman"/>
              </w:rPr>
              <w:t xml:space="preserve"> </w:t>
            </w:r>
            <w:r w:rsidR="00212646" w:rsidRPr="000B7C01">
              <w:rPr>
                <w:rFonts w:ascii="Times New Roman" w:hAnsi="Times New Roman"/>
              </w:rPr>
              <w:t>(</w:t>
            </w:r>
            <w:r w:rsidR="00212646">
              <w:rPr>
                <w:rFonts w:ascii="Times New Roman" w:hAnsi="Times New Roman"/>
              </w:rPr>
              <w:t>четыре</w:t>
            </w:r>
            <w:r w:rsidR="00212646" w:rsidRPr="000B7C01">
              <w:rPr>
                <w:rFonts w:ascii="Times New Roman" w:hAnsi="Times New Roman"/>
              </w:rPr>
              <w:t xml:space="preserve"> тысяч</w:t>
            </w:r>
            <w:r w:rsidR="00212646">
              <w:rPr>
                <w:rFonts w:ascii="Times New Roman" w:hAnsi="Times New Roman"/>
              </w:rPr>
              <w:t>и</w:t>
            </w:r>
            <w:r w:rsidR="00212646" w:rsidRPr="000B7C01">
              <w:rPr>
                <w:rFonts w:ascii="Times New Roman" w:hAnsi="Times New Roman"/>
              </w:rPr>
              <w:t xml:space="preserve"> </w:t>
            </w:r>
            <w:r w:rsidR="00212646">
              <w:rPr>
                <w:rFonts w:ascii="Times New Roman" w:hAnsi="Times New Roman"/>
              </w:rPr>
              <w:t>триста сорок семь</w:t>
            </w:r>
            <w:r w:rsidR="00212646" w:rsidRPr="000B7C01">
              <w:rPr>
                <w:rFonts w:ascii="Times New Roman" w:hAnsi="Times New Roman"/>
              </w:rPr>
              <w:t xml:space="preserve">) руб. ПМР </w:t>
            </w:r>
            <w:r w:rsidR="00212646">
              <w:rPr>
                <w:rFonts w:ascii="Times New Roman" w:hAnsi="Times New Roman"/>
              </w:rPr>
              <w:t>00</w:t>
            </w:r>
            <w:r w:rsidR="00212646" w:rsidRPr="000B7C01">
              <w:rPr>
                <w:rFonts w:ascii="Times New Roman" w:hAnsi="Times New Roman"/>
              </w:rPr>
              <w:t xml:space="preserve"> копеек.</w:t>
            </w:r>
          </w:p>
        </w:tc>
      </w:tr>
      <w:tr w:rsidR="004B1934" w:rsidRPr="000B7C01" w14:paraId="36E2A985" w14:textId="77777777" w:rsidTr="00EC3737">
        <w:trPr>
          <w:trHeight w:val="454"/>
        </w:trPr>
        <w:tc>
          <w:tcPr>
            <w:tcW w:w="9923" w:type="dxa"/>
            <w:gridSpan w:val="5"/>
            <w:vAlign w:val="center"/>
          </w:tcPr>
          <w:p w14:paraId="2B31F722" w14:textId="77777777" w:rsidR="004B1934" w:rsidRPr="000B7C01" w:rsidRDefault="004B1934" w:rsidP="0076306D">
            <w:pPr>
              <w:ind w:left="-108"/>
              <w:jc w:val="center"/>
              <w:rPr>
                <w:rFonts w:ascii="Times New Roman" w:hAnsi="Times New Roman"/>
              </w:rPr>
            </w:pPr>
            <w:r>
              <w:rPr>
                <w:rFonts w:ascii="Times New Roman" w:hAnsi="Times New Roman"/>
                <w:b/>
              </w:rPr>
              <w:lastRenderedPageBreak/>
              <w:t>УДОБРЕНИЯ</w:t>
            </w:r>
          </w:p>
        </w:tc>
      </w:tr>
      <w:tr w:rsidR="004706A7" w:rsidRPr="000B7C01" w14:paraId="2C29FA77" w14:textId="77777777" w:rsidTr="00E70D62">
        <w:trPr>
          <w:trHeight w:val="737"/>
        </w:trPr>
        <w:tc>
          <w:tcPr>
            <w:tcW w:w="591" w:type="dxa"/>
            <w:vAlign w:val="center"/>
          </w:tcPr>
          <w:p w14:paraId="308E28D0" w14:textId="77777777" w:rsidR="004706A7" w:rsidRPr="000B7C01" w:rsidRDefault="000F47FC"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19</w:t>
            </w:r>
          </w:p>
        </w:tc>
        <w:tc>
          <w:tcPr>
            <w:tcW w:w="5363" w:type="dxa"/>
            <w:vAlign w:val="center"/>
          </w:tcPr>
          <w:p w14:paraId="58C070B4" w14:textId="77777777" w:rsidR="004706A7" w:rsidRPr="000C6DCF" w:rsidRDefault="000C6DCF" w:rsidP="0076306D">
            <w:pPr>
              <w:tabs>
                <w:tab w:val="left" w:pos="1122"/>
              </w:tabs>
              <w:rPr>
                <w:rFonts w:ascii="Times New Roman" w:hAnsi="Times New Roman" w:cs="Times New Roman"/>
              </w:rPr>
            </w:pPr>
            <w:proofErr w:type="spellStart"/>
            <w:r>
              <w:rPr>
                <w:rFonts w:ascii="Times New Roman" w:hAnsi="Times New Roman" w:cs="Times New Roman"/>
              </w:rPr>
              <w:t>Ливдрип</w:t>
            </w:r>
            <w:proofErr w:type="spellEnd"/>
            <w:r>
              <w:rPr>
                <w:rFonts w:ascii="Times New Roman" w:hAnsi="Times New Roman" w:cs="Times New Roman"/>
              </w:rPr>
              <w:t xml:space="preserve"> 20-20-20+1</w:t>
            </w:r>
            <w:proofErr w:type="spellStart"/>
            <w:r>
              <w:rPr>
                <w:rFonts w:ascii="Times New Roman" w:hAnsi="Times New Roman" w:cs="Times New Roman"/>
                <w:lang w:val="en-US"/>
              </w:rPr>
              <w:t>MgO+ME</w:t>
            </w:r>
            <w:proofErr w:type="spellEnd"/>
          </w:p>
        </w:tc>
        <w:tc>
          <w:tcPr>
            <w:tcW w:w="737" w:type="dxa"/>
            <w:vAlign w:val="center"/>
          </w:tcPr>
          <w:p w14:paraId="69B08B9F"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34E9319F"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50</w:t>
            </w:r>
          </w:p>
        </w:tc>
        <w:tc>
          <w:tcPr>
            <w:tcW w:w="2381" w:type="dxa"/>
            <w:vAlign w:val="center"/>
          </w:tcPr>
          <w:p w14:paraId="712178F3" w14:textId="77777777" w:rsidR="004706A7" w:rsidRPr="000B7C01" w:rsidRDefault="002B7C33" w:rsidP="00AA0038">
            <w:pPr>
              <w:ind w:left="-108"/>
              <w:jc w:val="center"/>
              <w:rPr>
                <w:rFonts w:ascii="Times New Roman" w:hAnsi="Times New Roman"/>
              </w:rPr>
            </w:pPr>
            <w:r>
              <w:rPr>
                <w:rFonts w:ascii="Times New Roman" w:hAnsi="Times New Roman"/>
              </w:rPr>
              <w:t>2 954,00</w:t>
            </w:r>
            <w:r w:rsidR="00AA0038">
              <w:rPr>
                <w:rFonts w:ascii="Times New Roman" w:hAnsi="Times New Roman"/>
              </w:rPr>
              <w:t xml:space="preserve"> </w:t>
            </w:r>
            <w:r w:rsidR="00AA0038" w:rsidRPr="000B7C01">
              <w:rPr>
                <w:rFonts w:ascii="Times New Roman" w:hAnsi="Times New Roman"/>
              </w:rPr>
              <w:t>(</w:t>
            </w:r>
            <w:r w:rsidR="00AA0038">
              <w:rPr>
                <w:rFonts w:ascii="Times New Roman" w:hAnsi="Times New Roman"/>
              </w:rPr>
              <w:t>две</w:t>
            </w:r>
            <w:r w:rsidR="00AA0038" w:rsidRPr="000B7C01">
              <w:rPr>
                <w:rFonts w:ascii="Times New Roman" w:hAnsi="Times New Roman"/>
              </w:rPr>
              <w:t xml:space="preserve"> тысяч</w:t>
            </w:r>
            <w:r w:rsidR="00AA0038">
              <w:rPr>
                <w:rFonts w:ascii="Times New Roman" w:hAnsi="Times New Roman"/>
              </w:rPr>
              <w:t>и</w:t>
            </w:r>
            <w:r w:rsidR="00AA0038" w:rsidRPr="000B7C01">
              <w:rPr>
                <w:rFonts w:ascii="Times New Roman" w:hAnsi="Times New Roman"/>
              </w:rPr>
              <w:t xml:space="preserve"> </w:t>
            </w:r>
            <w:r w:rsidR="00AA0038">
              <w:rPr>
                <w:rFonts w:ascii="Times New Roman" w:hAnsi="Times New Roman"/>
              </w:rPr>
              <w:t>девятьсот пятьдесят четыре</w:t>
            </w:r>
            <w:r w:rsidR="00AA0038" w:rsidRPr="000B7C01">
              <w:rPr>
                <w:rFonts w:ascii="Times New Roman" w:hAnsi="Times New Roman"/>
              </w:rPr>
              <w:t xml:space="preserve">) руб. ПМР </w:t>
            </w:r>
            <w:r w:rsidR="00AA0038">
              <w:rPr>
                <w:rFonts w:ascii="Times New Roman" w:hAnsi="Times New Roman"/>
              </w:rPr>
              <w:t>00</w:t>
            </w:r>
            <w:r w:rsidR="00AA0038" w:rsidRPr="000B7C01">
              <w:rPr>
                <w:rFonts w:ascii="Times New Roman" w:hAnsi="Times New Roman"/>
              </w:rPr>
              <w:t xml:space="preserve"> копеек.</w:t>
            </w:r>
          </w:p>
        </w:tc>
      </w:tr>
      <w:tr w:rsidR="004706A7" w:rsidRPr="000B7C01" w14:paraId="7A2BE5BA" w14:textId="77777777" w:rsidTr="00E70D62">
        <w:trPr>
          <w:trHeight w:val="737"/>
        </w:trPr>
        <w:tc>
          <w:tcPr>
            <w:tcW w:w="591" w:type="dxa"/>
            <w:vAlign w:val="center"/>
          </w:tcPr>
          <w:p w14:paraId="617A6831" w14:textId="77777777" w:rsidR="004706A7" w:rsidRPr="000B7C01" w:rsidRDefault="004706A7" w:rsidP="000F47FC">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r w:rsidR="000F47FC">
              <w:rPr>
                <w:rFonts w:ascii="Times New Roman" w:eastAsiaTheme="minorHAnsi" w:hAnsi="Times New Roman" w:cs="Times New Roman"/>
                <w:color w:val="auto"/>
                <w:lang w:eastAsia="en-US" w:bidi="ar-SA"/>
              </w:rPr>
              <w:t>0</w:t>
            </w:r>
          </w:p>
        </w:tc>
        <w:tc>
          <w:tcPr>
            <w:tcW w:w="5363" w:type="dxa"/>
            <w:vAlign w:val="center"/>
          </w:tcPr>
          <w:p w14:paraId="2FFC0C26" w14:textId="77777777" w:rsidR="004706A7" w:rsidRPr="000B7C01" w:rsidRDefault="00986F94" w:rsidP="0076306D">
            <w:pPr>
              <w:tabs>
                <w:tab w:val="left" w:pos="1122"/>
              </w:tabs>
              <w:rPr>
                <w:rFonts w:ascii="Times New Roman" w:hAnsi="Times New Roman" w:cs="Times New Roman"/>
              </w:rPr>
            </w:pPr>
            <w:proofErr w:type="spellStart"/>
            <w:r>
              <w:rPr>
                <w:rFonts w:ascii="Times New Roman" w:hAnsi="Times New Roman" w:cs="Times New Roman"/>
              </w:rPr>
              <w:t>Ливдрип</w:t>
            </w:r>
            <w:proofErr w:type="spellEnd"/>
            <w:r>
              <w:rPr>
                <w:rFonts w:ascii="Times New Roman" w:hAnsi="Times New Roman" w:cs="Times New Roman"/>
              </w:rPr>
              <w:t xml:space="preserve"> Бор</w:t>
            </w:r>
          </w:p>
        </w:tc>
        <w:tc>
          <w:tcPr>
            <w:tcW w:w="737" w:type="dxa"/>
            <w:vAlign w:val="center"/>
          </w:tcPr>
          <w:p w14:paraId="736ADA4E"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6545CDA2"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25</w:t>
            </w:r>
          </w:p>
        </w:tc>
        <w:tc>
          <w:tcPr>
            <w:tcW w:w="2381" w:type="dxa"/>
            <w:vAlign w:val="center"/>
          </w:tcPr>
          <w:p w14:paraId="41EE9DE3" w14:textId="77777777" w:rsidR="004706A7" w:rsidRPr="000B7C01" w:rsidRDefault="002B7C33" w:rsidP="00372B4A">
            <w:pPr>
              <w:ind w:left="-108"/>
              <w:jc w:val="center"/>
              <w:rPr>
                <w:rFonts w:ascii="Times New Roman" w:hAnsi="Times New Roman"/>
              </w:rPr>
            </w:pPr>
            <w:r>
              <w:rPr>
                <w:rFonts w:ascii="Times New Roman" w:hAnsi="Times New Roman"/>
              </w:rPr>
              <w:t>2 538,50</w:t>
            </w:r>
            <w:r w:rsidR="00372B4A">
              <w:rPr>
                <w:rFonts w:ascii="Times New Roman" w:hAnsi="Times New Roman"/>
              </w:rPr>
              <w:t xml:space="preserve"> </w:t>
            </w:r>
            <w:r w:rsidR="00372B4A" w:rsidRPr="000B7C01">
              <w:rPr>
                <w:rFonts w:ascii="Times New Roman" w:hAnsi="Times New Roman"/>
              </w:rPr>
              <w:t>(</w:t>
            </w:r>
            <w:r w:rsidR="00372B4A">
              <w:rPr>
                <w:rFonts w:ascii="Times New Roman" w:hAnsi="Times New Roman"/>
              </w:rPr>
              <w:t>две</w:t>
            </w:r>
            <w:r w:rsidR="00372B4A" w:rsidRPr="000B7C01">
              <w:rPr>
                <w:rFonts w:ascii="Times New Roman" w:hAnsi="Times New Roman"/>
              </w:rPr>
              <w:t xml:space="preserve"> тысяч</w:t>
            </w:r>
            <w:r w:rsidR="00372B4A">
              <w:rPr>
                <w:rFonts w:ascii="Times New Roman" w:hAnsi="Times New Roman"/>
              </w:rPr>
              <w:t>и</w:t>
            </w:r>
            <w:r w:rsidR="00372B4A" w:rsidRPr="000B7C01">
              <w:rPr>
                <w:rFonts w:ascii="Times New Roman" w:hAnsi="Times New Roman"/>
              </w:rPr>
              <w:t xml:space="preserve"> </w:t>
            </w:r>
            <w:r w:rsidR="00372B4A">
              <w:rPr>
                <w:rFonts w:ascii="Times New Roman" w:hAnsi="Times New Roman"/>
              </w:rPr>
              <w:t>пятьсот тридцать восемь</w:t>
            </w:r>
            <w:r w:rsidR="00372B4A" w:rsidRPr="000B7C01">
              <w:rPr>
                <w:rFonts w:ascii="Times New Roman" w:hAnsi="Times New Roman"/>
              </w:rPr>
              <w:t xml:space="preserve">) руб. ПМР </w:t>
            </w:r>
            <w:r w:rsidR="00372B4A">
              <w:rPr>
                <w:rFonts w:ascii="Times New Roman" w:hAnsi="Times New Roman"/>
              </w:rPr>
              <w:t>50</w:t>
            </w:r>
            <w:r w:rsidR="00372B4A" w:rsidRPr="000B7C01">
              <w:rPr>
                <w:rFonts w:ascii="Times New Roman" w:hAnsi="Times New Roman"/>
              </w:rPr>
              <w:t xml:space="preserve"> копеек.</w:t>
            </w:r>
          </w:p>
        </w:tc>
      </w:tr>
    </w:tbl>
    <w:p w14:paraId="01190FBA" w14:textId="77777777" w:rsidR="00681BB0" w:rsidRDefault="00681BB0" w:rsidP="00A06104">
      <w:pPr>
        <w:tabs>
          <w:tab w:val="left" w:pos="1122"/>
        </w:tabs>
        <w:spacing w:line="269" w:lineRule="exact"/>
        <w:jc w:val="both"/>
        <w:rPr>
          <w:rStyle w:val="13"/>
          <w:rFonts w:eastAsia="Tahoma"/>
          <w:b w:val="0"/>
          <w:bCs w:val="0"/>
        </w:rPr>
      </w:pPr>
    </w:p>
    <w:p w14:paraId="397D0F7D" w14:textId="77777777" w:rsidR="003E59A8" w:rsidRPr="00A80B02" w:rsidRDefault="000B2D7B" w:rsidP="003E59A8">
      <w:pPr>
        <w:tabs>
          <w:tab w:val="left" w:pos="1122"/>
        </w:tabs>
        <w:spacing w:line="269" w:lineRule="exact"/>
        <w:ind w:firstLine="709"/>
        <w:jc w:val="both"/>
        <w:rPr>
          <w:rStyle w:val="13"/>
          <w:rFonts w:eastAsia="Tahoma"/>
          <w:b w:val="0"/>
          <w:bCs w:val="0"/>
          <w:color w:val="auto"/>
        </w:rPr>
      </w:pPr>
      <w:r>
        <w:rPr>
          <w:rStyle w:val="13"/>
          <w:rFonts w:eastAsia="Tahoma"/>
          <w:bCs w:val="0"/>
        </w:rPr>
        <w:t xml:space="preserve">Используемый метод определения начальной </w:t>
      </w:r>
      <w:r w:rsidRPr="001175B2">
        <w:rPr>
          <w:rStyle w:val="13"/>
          <w:rFonts w:eastAsia="Tahoma"/>
          <w:bCs w:val="0"/>
        </w:rPr>
        <w:t>(максимальной) цены контракта</w:t>
      </w:r>
      <w:r>
        <w:rPr>
          <w:rStyle w:val="13"/>
          <w:rFonts w:eastAsia="Tahoma"/>
          <w:b w:val="0"/>
          <w:bCs w:val="0"/>
        </w:rPr>
        <w:t xml:space="preserve"> </w:t>
      </w:r>
      <w:r w:rsidR="003271EC" w:rsidRPr="00B4302F">
        <w:rPr>
          <w:rStyle w:val="13"/>
          <w:rFonts w:eastAsia="Tahoma"/>
          <w:b w:val="0"/>
          <w:bCs w:val="0"/>
          <w:color w:val="auto"/>
        </w:rPr>
        <w:t>метод сопоставимых рыночных цен (анализ рынка), согласно статьи 16 Закона Приднестровской Молдавской Республики от 26 ноября 2018 года № 318-3-VI «О</w:t>
      </w:r>
      <w:r w:rsidR="00AE4EAD">
        <w:rPr>
          <w:rStyle w:val="13"/>
          <w:rFonts w:eastAsia="Tahoma"/>
          <w:b w:val="0"/>
          <w:bCs w:val="0"/>
          <w:color w:val="auto"/>
        </w:rPr>
        <w:t> </w:t>
      </w:r>
      <w:r w:rsidR="003271EC" w:rsidRPr="00B4302F">
        <w:rPr>
          <w:rStyle w:val="13"/>
          <w:rFonts w:eastAsia="Tahoma"/>
          <w:b w:val="0"/>
          <w:bCs w:val="0"/>
          <w:color w:val="auto"/>
        </w:rPr>
        <w:t>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 №</w:t>
      </w:r>
      <w:r w:rsidR="00112D33">
        <w:rPr>
          <w:rStyle w:val="13"/>
          <w:rFonts w:eastAsia="Tahoma"/>
          <w:b w:val="0"/>
          <w:bCs w:val="0"/>
          <w:color w:val="auto"/>
        </w:rPr>
        <w:t> </w:t>
      </w:r>
      <w:r w:rsidR="003271EC" w:rsidRPr="00B4302F">
        <w:rPr>
          <w:rStyle w:val="13"/>
          <w:rFonts w:eastAsia="Tahoma"/>
          <w:b w:val="0"/>
          <w:bCs w:val="0"/>
          <w:color w:val="auto"/>
        </w:rPr>
        <w:t>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E59A8" w:rsidRPr="00B4302F">
        <w:rPr>
          <w:rStyle w:val="13"/>
          <w:rFonts w:eastAsia="Tahoma"/>
          <w:b w:val="0"/>
          <w:bCs w:val="0"/>
          <w:color w:val="auto"/>
        </w:rPr>
        <w:t>.</w:t>
      </w:r>
    </w:p>
    <w:p w14:paraId="0DC7FBBE" w14:textId="77777777" w:rsidR="00217EEE" w:rsidRDefault="00217EEE" w:rsidP="00217EEE">
      <w:pPr>
        <w:tabs>
          <w:tab w:val="left" w:pos="1122"/>
        </w:tabs>
        <w:spacing w:line="269" w:lineRule="exact"/>
        <w:jc w:val="both"/>
        <w:rPr>
          <w:rStyle w:val="13"/>
          <w:rFonts w:eastAsia="Tahoma"/>
          <w:b w:val="0"/>
          <w:bCs w:val="0"/>
          <w:color w:val="auto"/>
        </w:rPr>
      </w:pPr>
    </w:p>
    <w:p w14:paraId="4C1151FC" w14:textId="77777777" w:rsidR="00743CF6" w:rsidRPr="00CF5BB3" w:rsidRDefault="00743CF6" w:rsidP="006E2845">
      <w:pPr>
        <w:tabs>
          <w:tab w:val="left" w:pos="1122"/>
        </w:tabs>
        <w:ind w:firstLine="709"/>
        <w:jc w:val="both"/>
        <w:rPr>
          <w:rStyle w:val="13"/>
          <w:rFonts w:eastAsia="Tahoma"/>
          <w:bCs w:val="0"/>
          <w:color w:val="auto"/>
        </w:rPr>
      </w:pPr>
      <w:r w:rsidRPr="00CF5BB3">
        <w:rPr>
          <w:rStyle w:val="13"/>
          <w:rFonts w:eastAsia="Tahoma"/>
          <w:bCs w:val="0"/>
          <w:color w:val="auto"/>
        </w:rPr>
        <w:t>Расчет начальной (максимальной) цены контракта:</w:t>
      </w:r>
    </w:p>
    <w:tbl>
      <w:tblPr>
        <w:tblStyle w:val="a5"/>
        <w:tblW w:w="10035" w:type="dxa"/>
        <w:tblInd w:w="-318" w:type="dxa"/>
        <w:tblLayout w:type="fixed"/>
        <w:tblLook w:val="04A0" w:firstRow="1" w:lastRow="0" w:firstColumn="1" w:lastColumn="0" w:noHBand="0" w:noVBand="1"/>
      </w:tblPr>
      <w:tblGrid>
        <w:gridCol w:w="567"/>
        <w:gridCol w:w="3061"/>
        <w:gridCol w:w="680"/>
        <w:gridCol w:w="850"/>
        <w:gridCol w:w="1222"/>
        <w:gridCol w:w="25"/>
        <w:gridCol w:w="1247"/>
        <w:gridCol w:w="1247"/>
        <w:gridCol w:w="1136"/>
      </w:tblGrid>
      <w:tr w:rsidR="00D2400B" w:rsidRPr="00AC3B55" w14:paraId="2DC7D4C8" w14:textId="77777777" w:rsidTr="000B4BB0">
        <w:tc>
          <w:tcPr>
            <w:tcW w:w="567" w:type="dxa"/>
            <w:vAlign w:val="center"/>
          </w:tcPr>
          <w:p w14:paraId="4F82FF98"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Лот № п/п</w:t>
            </w:r>
          </w:p>
        </w:tc>
        <w:tc>
          <w:tcPr>
            <w:tcW w:w="3061" w:type="dxa"/>
            <w:vAlign w:val="center"/>
          </w:tcPr>
          <w:p w14:paraId="6F945C42"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Наименование и характеристики предмета (объекта) закупки</w:t>
            </w:r>
          </w:p>
        </w:tc>
        <w:tc>
          <w:tcPr>
            <w:tcW w:w="680" w:type="dxa"/>
            <w:vAlign w:val="center"/>
          </w:tcPr>
          <w:p w14:paraId="29A43B5A"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Ед. изм.</w:t>
            </w:r>
          </w:p>
        </w:tc>
        <w:tc>
          <w:tcPr>
            <w:tcW w:w="850" w:type="dxa"/>
            <w:vAlign w:val="center"/>
          </w:tcPr>
          <w:p w14:paraId="1C85AA6A"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Кол-во</w:t>
            </w:r>
          </w:p>
        </w:tc>
        <w:tc>
          <w:tcPr>
            <w:tcW w:w="1247" w:type="dxa"/>
            <w:gridSpan w:val="2"/>
            <w:vAlign w:val="center"/>
          </w:tcPr>
          <w:p w14:paraId="4EE75942"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Комм. предл. № 1, руб. ПМР</w:t>
            </w:r>
          </w:p>
        </w:tc>
        <w:tc>
          <w:tcPr>
            <w:tcW w:w="1247" w:type="dxa"/>
            <w:vAlign w:val="center"/>
          </w:tcPr>
          <w:p w14:paraId="1C580E06"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Комм. предл. № 2, руб. ПМР</w:t>
            </w:r>
          </w:p>
        </w:tc>
        <w:tc>
          <w:tcPr>
            <w:tcW w:w="1247" w:type="dxa"/>
            <w:vAlign w:val="center"/>
          </w:tcPr>
          <w:p w14:paraId="791EB5DF" w14:textId="77777777" w:rsidR="00DC6594" w:rsidRPr="00AC3B55" w:rsidRDefault="00FF6E8B" w:rsidP="00FF6E8B">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 xml:space="preserve">Комм. предл. № </w:t>
            </w:r>
            <w:r>
              <w:rPr>
                <w:rStyle w:val="13"/>
                <w:rFonts w:eastAsia="Tahoma"/>
                <w:b w:val="0"/>
                <w:bCs w:val="0"/>
                <w:color w:val="auto"/>
                <w:sz w:val="20"/>
                <w:szCs w:val="20"/>
              </w:rPr>
              <w:t>3</w:t>
            </w:r>
            <w:r w:rsidRPr="00AC3B55">
              <w:rPr>
                <w:rStyle w:val="13"/>
                <w:rFonts w:eastAsia="Tahoma"/>
                <w:b w:val="0"/>
                <w:bCs w:val="0"/>
                <w:color w:val="auto"/>
                <w:sz w:val="20"/>
                <w:szCs w:val="20"/>
              </w:rPr>
              <w:t>, руб. ПМР</w:t>
            </w:r>
          </w:p>
        </w:tc>
        <w:tc>
          <w:tcPr>
            <w:tcW w:w="1136" w:type="dxa"/>
            <w:vAlign w:val="center"/>
          </w:tcPr>
          <w:p w14:paraId="2A3426F9" w14:textId="77777777" w:rsidR="00DC6594" w:rsidRPr="00AC3B55" w:rsidRDefault="00700FB5" w:rsidP="000C3B51">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Н(М)</w:t>
            </w:r>
            <w:r w:rsidR="00DC6594" w:rsidRPr="00AC3B55">
              <w:rPr>
                <w:rStyle w:val="13"/>
                <w:rFonts w:eastAsia="Tahoma"/>
                <w:b w:val="0"/>
                <w:bCs w:val="0"/>
                <w:color w:val="auto"/>
                <w:sz w:val="20"/>
                <w:szCs w:val="20"/>
              </w:rPr>
              <w:t>ЦК, руб. ПМР</w:t>
            </w:r>
          </w:p>
        </w:tc>
      </w:tr>
      <w:tr w:rsidR="005B46B6" w:rsidRPr="00AC3B55" w14:paraId="787A8C5E" w14:textId="77777777" w:rsidTr="000B4BB0">
        <w:trPr>
          <w:trHeight w:val="340"/>
        </w:trPr>
        <w:tc>
          <w:tcPr>
            <w:tcW w:w="10035" w:type="dxa"/>
            <w:gridSpan w:val="9"/>
            <w:vAlign w:val="center"/>
          </w:tcPr>
          <w:p w14:paraId="663ACA94" w14:textId="77777777" w:rsidR="005B46B6" w:rsidRPr="00BB23FD" w:rsidRDefault="00BB23FD" w:rsidP="00CF3319">
            <w:pPr>
              <w:tabs>
                <w:tab w:val="left" w:pos="1122"/>
              </w:tabs>
              <w:jc w:val="center"/>
              <w:rPr>
                <w:rStyle w:val="13"/>
                <w:rFonts w:eastAsia="Tahoma"/>
                <w:bCs w:val="0"/>
                <w:color w:val="auto"/>
                <w:sz w:val="20"/>
                <w:szCs w:val="20"/>
              </w:rPr>
            </w:pPr>
            <w:r>
              <w:rPr>
                <w:rStyle w:val="13"/>
                <w:rFonts w:eastAsia="Tahoma"/>
                <w:bCs w:val="0"/>
                <w:color w:val="auto"/>
                <w:sz w:val="20"/>
                <w:szCs w:val="20"/>
              </w:rPr>
              <w:t>ФУНГИЦИДЫ</w:t>
            </w:r>
          </w:p>
        </w:tc>
      </w:tr>
      <w:tr w:rsidR="005B46B6" w:rsidRPr="00AC3B55" w14:paraId="16CF699D" w14:textId="77777777" w:rsidTr="0088126D">
        <w:trPr>
          <w:trHeight w:val="340"/>
        </w:trPr>
        <w:tc>
          <w:tcPr>
            <w:tcW w:w="567" w:type="dxa"/>
            <w:vAlign w:val="center"/>
          </w:tcPr>
          <w:p w14:paraId="1067F4FA" w14:textId="77777777" w:rsidR="005B46B6" w:rsidRPr="005B46B6" w:rsidRDefault="005B46B6"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w:t>
            </w:r>
          </w:p>
        </w:tc>
        <w:tc>
          <w:tcPr>
            <w:tcW w:w="3061" w:type="dxa"/>
            <w:vAlign w:val="center"/>
          </w:tcPr>
          <w:p w14:paraId="7F2DD3FD" w14:textId="77777777" w:rsidR="005B46B6" w:rsidRPr="005B46B6" w:rsidRDefault="005B46B6"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Нандо</w:t>
            </w:r>
            <w:proofErr w:type="spellEnd"/>
            <w:r w:rsidRPr="005B46B6">
              <w:rPr>
                <w:rFonts w:ascii="Times New Roman" w:hAnsi="Times New Roman" w:cs="Times New Roman"/>
                <w:sz w:val="20"/>
                <w:szCs w:val="20"/>
              </w:rPr>
              <w:t>, КС (</w:t>
            </w:r>
            <w:proofErr w:type="spellStart"/>
            <w:r w:rsidRPr="005B46B6">
              <w:rPr>
                <w:rFonts w:ascii="Times New Roman" w:hAnsi="Times New Roman" w:cs="Times New Roman"/>
                <w:sz w:val="20"/>
                <w:szCs w:val="20"/>
              </w:rPr>
              <w:t>флуазинам</w:t>
            </w:r>
            <w:proofErr w:type="spellEnd"/>
            <w:r w:rsidRPr="005B46B6">
              <w:rPr>
                <w:rFonts w:ascii="Times New Roman" w:hAnsi="Times New Roman" w:cs="Times New Roman"/>
                <w:sz w:val="20"/>
                <w:szCs w:val="20"/>
              </w:rPr>
              <w:t xml:space="preserve"> 500г/л)</w:t>
            </w:r>
          </w:p>
        </w:tc>
        <w:tc>
          <w:tcPr>
            <w:tcW w:w="680" w:type="dxa"/>
            <w:vAlign w:val="center"/>
          </w:tcPr>
          <w:p w14:paraId="1C2A8174" w14:textId="77777777" w:rsidR="005B46B6" w:rsidRPr="005B46B6" w:rsidRDefault="005B46B6" w:rsidP="005D186B">
            <w:pPr>
              <w:widowControl/>
              <w:ind w:left="-109" w:right="-107"/>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5B51263" w14:textId="77777777" w:rsidR="005B46B6" w:rsidRPr="005B46B6" w:rsidRDefault="005B46B6"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247" w:type="dxa"/>
            <w:gridSpan w:val="2"/>
            <w:vAlign w:val="center"/>
          </w:tcPr>
          <w:p w14:paraId="2E8F323D" w14:textId="77777777" w:rsidR="005B46B6" w:rsidRPr="005B46B6" w:rsidRDefault="00A27A10" w:rsidP="007B0963">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5</w:t>
            </w:r>
            <w:r w:rsidR="007B0963">
              <w:rPr>
                <w:rStyle w:val="13"/>
                <w:rFonts w:eastAsia="Tahoma"/>
                <w:b w:val="0"/>
                <w:bCs w:val="0"/>
                <w:color w:val="auto"/>
                <w:sz w:val="20"/>
                <w:szCs w:val="20"/>
              </w:rPr>
              <w:t xml:space="preserve"> </w:t>
            </w:r>
            <w:r>
              <w:rPr>
                <w:rStyle w:val="13"/>
                <w:rFonts w:eastAsia="Tahoma"/>
                <w:b w:val="0"/>
                <w:bCs w:val="0"/>
                <w:color w:val="auto"/>
                <w:sz w:val="20"/>
                <w:szCs w:val="20"/>
              </w:rPr>
              <w:t>63</w:t>
            </w:r>
            <w:r w:rsidR="007B0963">
              <w:rPr>
                <w:rStyle w:val="13"/>
                <w:rFonts w:eastAsia="Tahoma"/>
                <w:b w:val="0"/>
                <w:bCs w:val="0"/>
                <w:color w:val="auto"/>
                <w:sz w:val="20"/>
                <w:szCs w:val="20"/>
              </w:rPr>
              <w:t>5</w:t>
            </w:r>
            <w:r>
              <w:rPr>
                <w:rStyle w:val="13"/>
                <w:rFonts w:eastAsia="Tahoma"/>
                <w:b w:val="0"/>
                <w:bCs w:val="0"/>
                <w:color w:val="auto"/>
                <w:sz w:val="20"/>
                <w:szCs w:val="20"/>
              </w:rPr>
              <w:t>,</w:t>
            </w:r>
            <w:r w:rsidR="007B0963">
              <w:rPr>
                <w:rStyle w:val="13"/>
                <w:rFonts w:eastAsia="Tahoma"/>
                <w:b w:val="0"/>
                <w:bCs w:val="0"/>
                <w:color w:val="auto"/>
                <w:sz w:val="20"/>
                <w:szCs w:val="20"/>
              </w:rPr>
              <w:t>0</w:t>
            </w:r>
            <w:r>
              <w:rPr>
                <w:rStyle w:val="13"/>
                <w:rFonts w:eastAsia="Tahoma"/>
                <w:b w:val="0"/>
                <w:bCs w:val="0"/>
                <w:color w:val="auto"/>
                <w:sz w:val="20"/>
                <w:szCs w:val="20"/>
              </w:rPr>
              <w:t>0</w:t>
            </w:r>
          </w:p>
        </w:tc>
        <w:tc>
          <w:tcPr>
            <w:tcW w:w="1247" w:type="dxa"/>
            <w:vAlign w:val="center"/>
          </w:tcPr>
          <w:p w14:paraId="46871292" w14:textId="77777777" w:rsidR="005B46B6" w:rsidRPr="005B46B6" w:rsidRDefault="00A27A10" w:rsidP="007B0963">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7</w:t>
            </w:r>
            <w:r w:rsidR="007B0963">
              <w:rPr>
                <w:rStyle w:val="13"/>
                <w:rFonts w:eastAsia="Tahoma"/>
                <w:b w:val="0"/>
                <w:bCs w:val="0"/>
                <w:color w:val="auto"/>
                <w:sz w:val="20"/>
                <w:szCs w:val="20"/>
              </w:rPr>
              <w:t xml:space="preserve"> </w:t>
            </w:r>
            <w:r>
              <w:rPr>
                <w:rStyle w:val="13"/>
                <w:rFonts w:eastAsia="Tahoma"/>
                <w:b w:val="0"/>
                <w:bCs w:val="0"/>
                <w:color w:val="auto"/>
                <w:sz w:val="20"/>
                <w:szCs w:val="20"/>
              </w:rPr>
              <w:t>88</w:t>
            </w:r>
            <w:r w:rsidR="007B0963">
              <w:rPr>
                <w:rStyle w:val="13"/>
                <w:rFonts w:eastAsia="Tahoma"/>
                <w:b w:val="0"/>
                <w:bCs w:val="0"/>
                <w:color w:val="auto"/>
                <w:sz w:val="20"/>
                <w:szCs w:val="20"/>
              </w:rPr>
              <w:t>9</w:t>
            </w:r>
            <w:r>
              <w:rPr>
                <w:rStyle w:val="13"/>
                <w:rFonts w:eastAsia="Tahoma"/>
                <w:b w:val="0"/>
                <w:bCs w:val="0"/>
                <w:color w:val="auto"/>
                <w:sz w:val="20"/>
                <w:szCs w:val="20"/>
              </w:rPr>
              <w:t>,</w:t>
            </w:r>
            <w:r w:rsidR="007B0963">
              <w:rPr>
                <w:rStyle w:val="13"/>
                <w:rFonts w:eastAsia="Tahoma"/>
                <w:b w:val="0"/>
                <w:bCs w:val="0"/>
                <w:color w:val="auto"/>
                <w:sz w:val="20"/>
                <w:szCs w:val="20"/>
              </w:rPr>
              <w:t>0</w:t>
            </w:r>
            <w:r>
              <w:rPr>
                <w:rStyle w:val="13"/>
                <w:rFonts w:eastAsia="Tahoma"/>
                <w:b w:val="0"/>
                <w:bCs w:val="0"/>
                <w:color w:val="auto"/>
                <w:sz w:val="20"/>
                <w:szCs w:val="20"/>
              </w:rPr>
              <w:t>0</w:t>
            </w:r>
          </w:p>
        </w:tc>
        <w:tc>
          <w:tcPr>
            <w:tcW w:w="1247" w:type="dxa"/>
            <w:vAlign w:val="center"/>
          </w:tcPr>
          <w:p w14:paraId="46E03EA9" w14:textId="77777777" w:rsidR="005B46B6" w:rsidRPr="005B46B6" w:rsidRDefault="00A27A10" w:rsidP="007B0963">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5</w:t>
            </w:r>
            <w:r w:rsidR="007B0963">
              <w:rPr>
                <w:rStyle w:val="13"/>
                <w:rFonts w:eastAsia="Tahoma"/>
                <w:b w:val="0"/>
                <w:bCs w:val="0"/>
                <w:color w:val="auto"/>
                <w:sz w:val="20"/>
                <w:szCs w:val="20"/>
              </w:rPr>
              <w:t xml:space="preserve"> </w:t>
            </w:r>
            <w:r>
              <w:rPr>
                <w:rStyle w:val="13"/>
                <w:rFonts w:eastAsia="Tahoma"/>
                <w:b w:val="0"/>
                <w:bCs w:val="0"/>
                <w:color w:val="auto"/>
                <w:sz w:val="20"/>
                <w:szCs w:val="20"/>
              </w:rPr>
              <w:t>95</w:t>
            </w:r>
            <w:r w:rsidR="007B0963">
              <w:rPr>
                <w:rStyle w:val="13"/>
                <w:rFonts w:eastAsia="Tahoma"/>
                <w:b w:val="0"/>
                <w:bCs w:val="0"/>
                <w:color w:val="auto"/>
                <w:sz w:val="20"/>
                <w:szCs w:val="20"/>
              </w:rPr>
              <w:t>7</w:t>
            </w:r>
            <w:r>
              <w:rPr>
                <w:rStyle w:val="13"/>
                <w:rFonts w:eastAsia="Tahoma"/>
                <w:b w:val="0"/>
                <w:bCs w:val="0"/>
                <w:color w:val="auto"/>
                <w:sz w:val="20"/>
                <w:szCs w:val="20"/>
              </w:rPr>
              <w:t>,</w:t>
            </w:r>
            <w:r w:rsidR="007B0963">
              <w:rPr>
                <w:rStyle w:val="13"/>
                <w:rFonts w:eastAsia="Tahoma"/>
                <w:b w:val="0"/>
                <w:bCs w:val="0"/>
                <w:color w:val="auto"/>
                <w:sz w:val="20"/>
                <w:szCs w:val="20"/>
              </w:rPr>
              <w:t>0</w:t>
            </w:r>
            <w:r>
              <w:rPr>
                <w:rStyle w:val="13"/>
                <w:rFonts w:eastAsia="Tahoma"/>
                <w:b w:val="0"/>
                <w:bCs w:val="0"/>
                <w:color w:val="auto"/>
                <w:sz w:val="20"/>
                <w:szCs w:val="20"/>
              </w:rPr>
              <w:t>0</w:t>
            </w:r>
          </w:p>
        </w:tc>
        <w:tc>
          <w:tcPr>
            <w:tcW w:w="1136" w:type="dxa"/>
            <w:vAlign w:val="center"/>
          </w:tcPr>
          <w:p w14:paraId="23D0A825" w14:textId="77777777" w:rsidR="005B46B6" w:rsidRPr="005B46B6" w:rsidRDefault="00A27A10" w:rsidP="007B0963">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563</w:t>
            </w:r>
            <w:r w:rsidR="007B0963">
              <w:rPr>
                <w:rStyle w:val="13"/>
                <w:rFonts w:eastAsia="Tahoma"/>
                <w:b w:val="0"/>
                <w:bCs w:val="0"/>
                <w:color w:val="auto"/>
                <w:sz w:val="20"/>
                <w:szCs w:val="20"/>
              </w:rPr>
              <w:t>5</w:t>
            </w:r>
            <w:r>
              <w:rPr>
                <w:rStyle w:val="13"/>
                <w:rFonts w:eastAsia="Tahoma"/>
                <w:b w:val="0"/>
                <w:bCs w:val="0"/>
                <w:color w:val="auto"/>
                <w:sz w:val="20"/>
                <w:szCs w:val="20"/>
              </w:rPr>
              <w:t>,</w:t>
            </w:r>
            <w:r w:rsidR="007B0963">
              <w:rPr>
                <w:rStyle w:val="13"/>
                <w:rFonts w:eastAsia="Tahoma"/>
                <w:b w:val="0"/>
                <w:bCs w:val="0"/>
                <w:color w:val="auto"/>
                <w:sz w:val="20"/>
                <w:szCs w:val="20"/>
              </w:rPr>
              <w:t>0</w:t>
            </w:r>
            <w:r>
              <w:rPr>
                <w:rStyle w:val="13"/>
                <w:rFonts w:eastAsia="Tahoma"/>
                <w:b w:val="0"/>
                <w:bCs w:val="0"/>
                <w:color w:val="auto"/>
                <w:sz w:val="20"/>
                <w:szCs w:val="20"/>
              </w:rPr>
              <w:t>0</w:t>
            </w:r>
          </w:p>
        </w:tc>
      </w:tr>
      <w:tr w:rsidR="005B46B6" w:rsidRPr="00AC3B55" w14:paraId="540DBA0D" w14:textId="77777777" w:rsidTr="000B4BB0">
        <w:tc>
          <w:tcPr>
            <w:tcW w:w="567" w:type="dxa"/>
            <w:vAlign w:val="center"/>
          </w:tcPr>
          <w:p w14:paraId="2E135B2B" w14:textId="77777777" w:rsidR="005B46B6" w:rsidRPr="005B46B6" w:rsidRDefault="005B46B6"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w:t>
            </w:r>
          </w:p>
        </w:tc>
        <w:tc>
          <w:tcPr>
            <w:tcW w:w="3061" w:type="dxa"/>
            <w:vAlign w:val="center"/>
          </w:tcPr>
          <w:p w14:paraId="379D3DC3" w14:textId="77777777" w:rsidR="005B46B6" w:rsidRPr="005B46B6" w:rsidRDefault="005B46B6"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Превикур</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пропамокарб</w:t>
            </w:r>
            <w:proofErr w:type="spellEnd"/>
            <w:r w:rsidRPr="005B46B6">
              <w:rPr>
                <w:rFonts w:ascii="Times New Roman" w:hAnsi="Times New Roman" w:cs="Times New Roman"/>
                <w:sz w:val="20"/>
                <w:szCs w:val="20"/>
              </w:rPr>
              <w:t xml:space="preserve"> 53% + </w:t>
            </w:r>
            <w:proofErr w:type="spellStart"/>
            <w:r w:rsidRPr="005B46B6">
              <w:rPr>
                <w:rFonts w:ascii="Times New Roman" w:hAnsi="Times New Roman" w:cs="Times New Roman"/>
                <w:sz w:val="20"/>
                <w:szCs w:val="20"/>
              </w:rPr>
              <w:t>фосэтил</w:t>
            </w:r>
            <w:proofErr w:type="spellEnd"/>
            <w:r w:rsidRPr="005B46B6">
              <w:rPr>
                <w:rFonts w:ascii="Times New Roman" w:hAnsi="Times New Roman" w:cs="Times New Roman"/>
                <w:sz w:val="20"/>
                <w:szCs w:val="20"/>
              </w:rPr>
              <w:t xml:space="preserve"> 31%</w:t>
            </w:r>
            <w:r w:rsidR="00EB49B5">
              <w:rPr>
                <w:rFonts w:ascii="Times New Roman" w:hAnsi="Times New Roman" w:cs="Times New Roman"/>
                <w:sz w:val="20"/>
                <w:szCs w:val="20"/>
              </w:rPr>
              <w:t>)</w:t>
            </w:r>
          </w:p>
        </w:tc>
        <w:tc>
          <w:tcPr>
            <w:tcW w:w="680" w:type="dxa"/>
            <w:vAlign w:val="center"/>
          </w:tcPr>
          <w:p w14:paraId="26574413" w14:textId="77777777" w:rsidR="005B46B6" w:rsidRPr="005B46B6" w:rsidRDefault="005B46B6" w:rsidP="005D186B">
            <w:pPr>
              <w:widowControl/>
              <w:ind w:left="-109" w:right="-107"/>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CDB4565" w14:textId="77777777" w:rsidR="005B46B6" w:rsidRPr="005B46B6" w:rsidRDefault="005B46B6"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47" w:type="dxa"/>
            <w:gridSpan w:val="2"/>
            <w:vAlign w:val="center"/>
          </w:tcPr>
          <w:p w14:paraId="03023240" w14:textId="77777777" w:rsidR="005B46B6" w:rsidRPr="005B46B6"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3 323</w:t>
            </w:r>
            <w:r w:rsidR="00B43209">
              <w:rPr>
                <w:rStyle w:val="13"/>
                <w:rFonts w:eastAsia="Tahoma"/>
                <w:b w:val="0"/>
                <w:bCs w:val="0"/>
                <w:color w:val="auto"/>
                <w:sz w:val="20"/>
                <w:szCs w:val="20"/>
              </w:rPr>
              <w:t>,</w:t>
            </w:r>
            <w:r>
              <w:rPr>
                <w:rStyle w:val="13"/>
                <w:rFonts w:eastAsia="Tahoma"/>
                <w:b w:val="0"/>
                <w:bCs w:val="0"/>
                <w:color w:val="auto"/>
                <w:sz w:val="20"/>
                <w:szCs w:val="20"/>
              </w:rPr>
              <w:t>45</w:t>
            </w:r>
          </w:p>
        </w:tc>
        <w:tc>
          <w:tcPr>
            <w:tcW w:w="1247" w:type="dxa"/>
            <w:vAlign w:val="center"/>
          </w:tcPr>
          <w:p w14:paraId="064E6CCA" w14:textId="77777777" w:rsidR="005B46B6" w:rsidRPr="005B46B6"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4 146</w:t>
            </w:r>
            <w:r w:rsidR="00B43209">
              <w:rPr>
                <w:rStyle w:val="13"/>
                <w:rFonts w:eastAsia="Tahoma"/>
                <w:b w:val="0"/>
                <w:bCs w:val="0"/>
                <w:color w:val="auto"/>
                <w:sz w:val="20"/>
                <w:szCs w:val="20"/>
              </w:rPr>
              <w:t>,</w:t>
            </w:r>
            <w:r>
              <w:rPr>
                <w:rStyle w:val="13"/>
                <w:rFonts w:eastAsia="Tahoma"/>
                <w:b w:val="0"/>
                <w:bCs w:val="0"/>
                <w:color w:val="auto"/>
                <w:sz w:val="20"/>
                <w:szCs w:val="20"/>
              </w:rPr>
              <w:t>30</w:t>
            </w:r>
          </w:p>
        </w:tc>
        <w:tc>
          <w:tcPr>
            <w:tcW w:w="1247" w:type="dxa"/>
            <w:vAlign w:val="center"/>
          </w:tcPr>
          <w:p w14:paraId="09B022F5" w14:textId="77777777" w:rsidR="005B46B6" w:rsidRPr="005B46B6" w:rsidRDefault="00EF4C70"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4539C37F" w14:textId="77777777" w:rsidR="005B46B6" w:rsidRPr="005B46B6"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3 323</w:t>
            </w:r>
            <w:r w:rsidR="00B43209">
              <w:rPr>
                <w:rStyle w:val="13"/>
                <w:rFonts w:eastAsia="Tahoma"/>
                <w:b w:val="0"/>
                <w:bCs w:val="0"/>
                <w:color w:val="auto"/>
                <w:sz w:val="20"/>
                <w:szCs w:val="20"/>
              </w:rPr>
              <w:t>,</w:t>
            </w:r>
            <w:r>
              <w:rPr>
                <w:rStyle w:val="13"/>
                <w:rFonts w:eastAsia="Tahoma"/>
                <w:b w:val="0"/>
                <w:bCs w:val="0"/>
                <w:color w:val="auto"/>
                <w:sz w:val="20"/>
                <w:szCs w:val="20"/>
              </w:rPr>
              <w:t>45</w:t>
            </w:r>
          </w:p>
        </w:tc>
      </w:tr>
      <w:tr w:rsidR="005B46B6" w:rsidRPr="00AC3B55" w14:paraId="0BE5E954" w14:textId="77777777" w:rsidTr="000B4BB0">
        <w:trPr>
          <w:trHeight w:val="340"/>
        </w:trPr>
        <w:tc>
          <w:tcPr>
            <w:tcW w:w="10035" w:type="dxa"/>
            <w:gridSpan w:val="9"/>
            <w:vAlign w:val="center"/>
          </w:tcPr>
          <w:p w14:paraId="2DA772A5" w14:textId="77777777" w:rsidR="005B46B6" w:rsidRPr="00AC3B55" w:rsidRDefault="00FE580F" w:rsidP="00FE580F">
            <w:pPr>
              <w:tabs>
                <w:tab w:val="left" w:pos="1122"/>
              </w:tabs>
              <w:jc w:val="center"/>
              <w:rPr>
                <w:rStyle w:val="13"/>
                <w:rFonts w:eastAsia="Tahoma"/>
                <w:b w:val="0"/>
                <w:bCs w:val="0"/>
                <w:color w:val="auto"/>
                <w:sz w:val="20"/>
                <w:szCs w:val="20"/>
              </w:rPr>
            </w:pPr>
            <w:r>
              <w:rPr>
                <w:rStyle w:val="13"/>
                <w:rFonts w:eastAsia="Tahoma"/>
                <w:bCs w:val="0"/>
                <w:color w:val="auto"/>
                <w:sz w:val="20"/>
                <w:szCs w:val="20"/>
              </w:rPr>
              <w:t>ИНСЕКТ</w:t>
            </w:r>
            <w:r w:rsidR="00D2400B">
              <w:rPr>
                <w:rStyle w:val="13"/>
                <w:rFonts w:eastAsia="Tahoma"/>
                <w:bCs w:val="0"/>
                <w:color w:val="auto"/>
                <w:sz w:val="20"/>
                <w:szCs w:val="20"/>
              </w:rPr>
              <w:t>ИЦИДЫ</w:t>
            </w:r>
          </w:p>
        </w:tc>
      </w:tr>
      <w:tr w:rsidR="00A56B29" w:rsidRPr="00AC3B55" w14:paraId="144CF18C" w14:textId="77777777" w:rsidTr="00DD5D5C">
        <w:tc>
          <w:tcPr>
            <w:tcW w:w="567" w:type="dxa"/>
            <w:vAlign w:val="center"/>
          </w:tcPr>
          <w:p w14:paraId="0E34F6A3" w14:textId="77777777" w:rsidR="00A56B29" w:rsidRPr="005B46B6" w:rsidRDefault="00A56B29"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3</w:t>
            </w:r>
          </w:p>
        </w:tc>
        <w:tc>
          <w:tcPr>
            <w:tcW w:w="3061" w:type="dxa"/>
            <w:vAlign w:val="center"/>
          </w:tcPr>
          <w:p w14:paraId="20E68AC2" w14:textId="77777777" w:rsidR="00A56B29" w:rsidRPr="005B46B6" w:rsidRDefault="00A56B29"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Брейк (лямбда-</w:t>
            </w:r>
            <w:proofErr w:type="spellStart"/>
            <w:r w:rsidRPr="005B46B6">
              <w:rPr>
                <w:rFonts w:ascii="Times New Roman" w:hAnsi="Times New Roman" w:cs="Times New Roman"/>
                <w:sz w:val="20"/>
                <w:szCs w:val="20"/>
              </w:rPr>
              <w:t>цигалотрин</w:t>
            </w:r>
            <w:proofErr w:type="spellEnd"/>
            <w:r w:rsidRPr="005B46B6">
              <w:rPr>
                <w:rFonts w:ascii="Times New Roman" w:hAnsi="Times New Roman" w:cs="Times New Roman"/>
                <w:sz w:val="20"/>
                <w:szCs w:val="20"/>
              </w:rPr>
              <w:t xml:space="preserve"> 100 г/л)</w:t>
            </w:r>
          </w:p>
        </w:tc>
        <w:tc>
          <w:tcPr>
            <w:tcW w:w="680" w:type="dxa"/>
            <w:vAlign w:val="center"/>
          </w:tcPr>
          <w:p w14:paraId="4765E927" w14:textId="77777777" w:rsidR="00A56B29" w:rsidRPr="005B46B6" w:rsidRDefault="00A56B29"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BAE4B3F" w14:textId="77777777" w:rsidR="00A56B29" w:rsidRPr="005B46B6" w:rsidRDefault="00A56B29"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22" w:type="dxa"/>
            <w:vAlign w:val="center"/>
          </w:tcPr>
          <w:p w14:paraId="58896DB4" w14:textId="77777777" w:rsidR="00A56B29" w:rsidRPr="00AC3B55"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2 415,00</w:t>
            </w:r>
          </w:p>
        </w:tc>
        <w:tc>
          <w:tcPr>
            <w:tcW w:w="1272" w:type="dxa"/>
            <w:gridSpan w:val="2"/>
            <w:vAlign w:val="center"/>
          </w:tcPr>
          <w:p w14:paraId="2B42669D" w14:textId="77777777" w:rsidR="00A56B29" w:rsidRPr="00AC3B55"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2 334,50</w:t>
            </w:r>
          </w:p>
        </w:tc>
        <w:tc>
          <w:tcPr>
            <w:tcW w:w="1247" w:type="dxa"/>
            <w:vAlign w:val="center"/>
          </w:tcPr>
          <w:p w14:paraId="2D674ECE" w14:textId="77777777" w:rsidR="00A56B29" w:rsidRPr="00AC3B55" w:rsidRDefault="00A56B29" w:rsidP="005D186B">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6F471065" w14:textId="77777777" w:rsidR="00A56B29" w:rsidRPr="00AC3B55" w:rsidRDefault="00A56B29"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2 334,50</w:t>
            </w:r>
          </w:p>
        </w:tc>
      </w:tr>
      <w:tr w:rsidR="00A56B29" w:rsidRPr="00AC3B55" w14:paraId="03FC2A7E" w14:textId="77777777" w:rsidTr="00DD5D5C">
        <w:tc>
          <w:tcPr>
            <w:tcW w:w="567" w:type="dxa"/>
            <w:vAlign w:val="center"/>
          </w:tcPr>
          <w:p w14:paraId="66DB4F44" w14:textId="77777777" w:rsidR="00A56B29" w:rsidRPr="005B46B6" w:rsidRDefault="00A56B29"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w:t>
            </w:r>
          </w:p>
        </w:tc>
        <w:tc>
          <w:tcPr>
            <w:tcW w:w="3061" w:type="dxa"/>
            <w:vAlign w:val="center"/>
          </w:tcPr>
          <w:p w14:paraId="067CC184" w14:textId="77777777" w:rsidR="00A56B29" w:rsidRPr="005B46B6" w:rsidRDefault="00A56B29"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Кораген</w:t>
            </w:r>
            <w:proofErr w:type="spellEnd"/>
            <w:r w:rsidRPr="005B46B6">
              <w:rPr>
                <w:rFonts w:ascii="Times New Roman" w:hAnsi="Times New Roman" w:cs="Times New Roman"/>
                <w:sz w:val="20"/>
                <w:szCs w:val="20"/>
              </w:rPr>
              <w:t>, КС (</w:t>
            </w:r>
            <w:proofErr w:type="spellStart"/>
            <w:r w:rsidRPr="005B46B6">
              <w:rPr>
                <w:rFonts w:ascii="Times New Roman" w:hAnsi="Times New Roman" w:cs="Times New Roman"/>
                <w:sz w:val="20"/>
                <w:szCs w:val="20"/>
              </w:rPr>
              <w:t>хлорантранилипрол</w:t>
            </w:r>
            <w:proofErr w:type="spellEnd"/>
            <w:r w:rsidRPr="005B46B6">
              <w:rPr>
                <w:rFonts w:ascii="Times New Roman" w:hAnsi="Times New Roman" w:cs="Times New Roman"/>
                <w:sz w:val="20"/>
                <w:szCs w:val="20"/>
              </w:rPr>
              <w:t xml:space="preserve"> 200 г/л)</w:t>
            </w:r>
          </w:p>
        </w:tc>
        <w:tc>
          <w:tcPr>
            <w:tcW w:w="680" w:type="dxa"/>
            <w:vAlign w:val="center"/>
          </w:tcPr>
          <w:p w14:paraId="7B18A84F" w14:textId="77777777" w:rsidR="00A56B29" w:rsidRPr="005B46B6" w:rsidRDefault="00A56B29"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BFDEA36" w14:textId="77777777" w:rsidR="00A56B29" w:rsidRPr="005B46B6" w:rsidRDefault="00A56B29"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15</w:t>
            </w:r>
          </w:p>
        </w:tc>
        <w:tc>
          <w:tcPr>
            <w:tcW w:w="1222" w:type="dxa"/>
            <w:vAlign w:val="center"/>
          </w:tcPr>
          <w:p w14:paraId="570F2236" w14:textId="77777777" w:rsidR="00A56B29" w:rsidRPr="00AC3B55"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14 490,00</w:t>
            </w:r>
          </w:p>
        </w:tc>
        <w:tc>
          <w:tcPr>
            <w:tcW w:w="1272" w:type="dxa"/>
            <w:gridSpan w:val="2"/>
            <w:vAlign w:val="center"/>
          </w:tcPr>
          <w:p w14:paraId="7AA0508C" w14:textId="77777777" w:rsidR="00A56B29" w:rsidRPr="00AC3B55" w:rsidRDefault="00A56B29"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14 490,00</w:t>
            </w:r>
          </w:p>
        </w:tc>
        <w:tc>
          <w:tcPr>
            <w:tcW w:w="1247" w:type="dxa"/>
            <w:vAlign w:val="center"/>
          </w:tcPr>
          <w:p w14:paraId="733F1061" w14:textId="77777777" w:rsidR="00A56B29" w:rsidRPr="00AC3B55" w:rsidRDefault="00A56B29" w:rsidP="00DC2E26">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55644D73" w14:textId="77777777" w:rsidR="00A56B29" w:rsidRPr="00AC3B55" w:rsidRDefault="00A56B29"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14 490,00</w:t>
            </w:r>
          </w:p>
        </w:tc>
      </w:tr>
      <w:tr w:rsidR="00FD144C" w:rsidRPr="00AC3B55" w14:paraId="24A328D5" w14:textId="77777777" w:rsidTr="0088126D">
        <w:trPr>
          <w:trHeight w:val="340"/>
        </w:trPr>
        <w:tc>
          <w:tcPr>
            <w:tcW w:w="567" w:type="dxa"/>
            <w:vAlign w:val="center"/>
          </w:tcPr>
          <w:p w14:paraId="7BF6E4F5" w14:textId="77777777" w:rsidR="00FD144C" w:rsidRPr="005B46B6" w:rsidRDefault="00FD144C"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3061" w:type="dxa"/>
            <w:vAlign w:val="center"/>
          </w:tcPr>
          <w:p w14:paraId="49BA8C41" w14:textId="77777777" w:rsidR="00FD144C" w:rsidRPr="005B46B6" w:rsidRDefault="00FD144C"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Вертимек</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абамектин</w:t>
            </w:r>
            <w:proofErr w:type="spellEnd"/>
            <w:r w:rsidRPr="005B46B6">
              <w:rPr>
                <w:rFonts w:ascii="Times New Roman" w:hAnsi="Times New Roman" w:cs="Times New Roman"/>
                <w:sz w:val="20"/>
                <w:szCs w:val="20"/>
              </w:rPr>
              <w:t xml:space="preserve"> 1,8%)</w:t>
            </w:r>
          </w:p>
        </w:tc>
        <w:tc>
          <w:tcPr>
            <w:tcW w:w="680" w:type="dxa"/>
            <w:vAlign w:val="center"/>
          </w:tcPr>
          <w:p w14:paraId="14A38031" w14:textId="77777777" w:rsidR="00FD144C" w:rsidRPr="005B46B6" w:rsidRDefault="00FD144C"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5F79A4D3" w14:textId="77777777" w:rsidR="00FD144C" w:rsidRPr="005B46B6" w:rsidRDefault="00FD144C"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22" w:type="dxa"/>
            <w:vAlign w:val="center"/>
          </w:tcPr>
          <w:p w14:paraId="58B5285D" w14:textId="77777777" w:rsidR="00FD144C" w:rsidRPr="00AC3B55" w:rsidRDefault="00FD144C" w:rsidP="00FD144C">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7 406,00</w:t>
            </w:r>
          </w:p>
        </w:tc>
        <w:tc>
          <w:tcPr>
            <w:tcW w:w="1272" w:type="dxa"/>
            <w:gridSpan w:val="2"/>
            <w:vAlign w:val="center"/>
          </w:tcPr>
          <w:p w14:paraId="38DA5F56" w14:textId="77777777" w:rsidR="00FD144C" w:rsidRPr="00AC3B55" w:rsidRDefault="00FD144C" w:rsidP="00966AC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247" w:type="dxa"/>
            <w:vAlign w:val="center"/>
          </w:tcPr>
          <w:p w14:paraId="2C884122" w14:textId="77777777" w:rsidR="00FD144C" w:rsidRPr="00AC3B55" w:rsidRDefault="00FD144C"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0237757F" w14:textId="77777777" w:rsidR="00FD144C" w:rsidRPr="00AC3B55" w:rsidRDefault="00FD144C"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7 406,00</w:t>
            </w:r>
          </w:p>
        </w:tc>
      </w:tr>
      <w:tr w:rsidR="00FD144C" w:rsidRPr="00AC3B55" w14:paraId="00F4E31C" w14:textId="77777777" w:rsidTr="00DD5D5C">
        <w:tc>
          <w:tcPr>
            <w:tcW w:w="567" w:type="dxa"/>
            <w:vAlign w:val="center"/>
          </w:tcPr>
          <w:p w14:paraId="226246DA" w14:textId="77777777" w:rsidR="00FD144C" w:rsidRPr="005B46B6" w:rsidRDefault="00FD144C"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6</w:t>
            </w:r>
          </w:p>
        </w:tc>
        <w:tc>
          <w:tcPr>
            <w:tcW w:w="3061" w:type="dxa"/>
            <w:vAlign w:val="center"/>
          </w:tcPr>
          <w:p w14:paraId="2F44F103" w14:textId="77777777" w:rsidR="00FD144C" w:rsidRPr="005B46B6" w:rsidRDefault="00FD144C"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Флонигранд</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Флоникамид</w:t>
            </w:r>
            <w:proofErr w:type="spellEnd"/>
            <w:r w:rsidRPr="005B46B6">
              <w:rPr>
                <w:rFonts w:ascii="Times New Roman" w:hAnsi="Times New Roman" w:cs="Times New Roman"/>
                <w:sz w:val="20"/>
                <w:szCs w:val="20"/>
              </w:rPr>
              <w:t xml:space="preserve"> 500 г/кг)</w:t>
            </w:r>
          </w:p>
        </w:tc>
        <w:tc>
          <w:tcPr>
            <w:tcW w:w="680" w:type="dxa"/>
            <w:vAlign w:val="center"/>
          </w:tcPr>
          <w:p w14:paraId="02DED570" w14:textId="77777777" w:rsidR="00FD144C" w:rsidRPr="005B46B6" w:rsidRDefault="00FD144C"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9AED8E5" w14:textId="77777777" w:rsidR="00FD144C" w:rsidRPr="005B46B6" w:rsidRDefault="00FD144C"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w:t>
            </w:r>
          </w:p>
        </w:tc>
        <w:tc>
          <w:tcPr>
            <w:tcW w:w="1222" w:type="dxa"/>
            <w:vAlign w:val="center"/>
          </w:tcPr>
          <w:p w14:paraId="03C38D4F" w14:textId="77777777" w:rsidR="00FD144C" w:rsidRPr="00AC3B55" w:rsidRDefault="00FD144C" w:rsidP="00FD144C">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2 576,00</w:t>
            </w:r>
          </w:p>
        </w:tc>
        <w:tc>
          <w:tcPr>
            <w:tcW w:w="1272" w:type="dxa"/>
            <w:gridSpan w:val="2"/>
            <w:vAlign w:val="center"/>
          </w:tcPr>
          <w:p w14:paraId="0010B817" w14:textId="77777777" w:rsidR="00FD144C" w:rsidRPr="00AC3B55" w:rsidRDefault="00FD144C" w:rsidP="00FD144C">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3 220,00</w:t>
            </w:r>
          </w:p>
        </w:tc>
        <w:tc>
          <w:tcPr>
            <w:tcW w:w="1247" w:type="dxa"/>
            <w:vAlign w:val="center"/>
          </w:tcPr>
          <w:p w14:paraId="1C72FA2A" w14:textId="77777777" w:rsidR="00FD144C" w:rsidRPr="00AC3B55" w:rsidRDefault="00FD144C"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01F3CC65" w14:textId="77777777" w:rsidR="00FD144C" w:rsidRPr="00AC3B55" w:rsidRDefault="00FD144C"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2 576,00</w:t>
            </w:r>
          </w:p>
        </w:tc>
      </w:tr>
      <w:tr w:rsidR="000B4BB0" w:rsidRPr="00AC3B55" w14:paraId="5CBC629C" w14:textId="77777777" w:rsidTr="000B4BB0">
        <w:trPr>
          <w:trHeight w:val="340"/>
        </w:trPr>
        <w:tc>
          <w:tcPr>
            <w:tcW w:w="10035" w:type="dxa"/>
            <w:gridSpan w:val="9"/>
            <w:vAlign w:val="center"/>
          </w:tcPr>
          <w:p w14:paraId="4DB9674A" w14:textId="77777777" w:rsidR="005B46B6" w:rsidRPr="00AC3B55" w:rsidRDefault="00D2400B" w:rsidP="00CF3319">
            <w:pPr>
              <w:tabs>
                <w:tab w:val="left" w:pos="1122"/>
              </w:tabs>
              <w:jc w:val="center"/>
              <w:rPr>
                <w:rStyle w:val="13"/>
                <w:rFonts w:eastAsia="Tahoma"/>
                <w:b w:val="0"/>
                <w:bCs w:val="0"/>
                <w:color w:val="auto"/>
                <w:sz w:val="20"/>
                <w:szCs w:val="20"/>
              </w:rPr>
            </w:pPr>
            <w:r>
              <w:rPr>
                <w:rStyle w:val="13"/>
                <w:rFonts w:eastAsia="Tahoma"/>
                <w:bCs w:val="0"/>
                <w:color w:val="auto"/>
                <w:sz w:val="20"/>
                <w:szCs w:val="20"/>
              </w:rPr>
              <w:t>Г</w:t>
            </w:r>
            <w:r w:rsidR="00FE580F">
              <w:rPr>
                <w:rStyle w:val="13"/>
                <w:rFonts w:eastAsia="Tahoma"/>
                <w:bCs w:val="0"/>
                <w:color w:val="auto"/>
                <w:sz w:val="20"/>
                <w:szCs w:val="20"/>
              </w:rPr>
              <w:t>ЕРБ</w:t>
            </w:r>
            <w:r>
              <w:rPr>
                <w:rStyle w:val="13"/>
                <w:rFonts w:eastAsia="Tahoma"/>
                <w:bCs w:val="0"/>
                <w:color w:val="auto"/>
                <w:sz w:val="20"/>
                <w:szCs w:val="20"/>
              </w:rPr>
              <w:t>ИЦИДЫ</w:t>
            </w:r>
          </w:p>
        </w:tc>
      </w:tr>
      <w:tr w:rsidR="00896F8E" w:rsidRPr="00AC3B55" w14:paraId="1DE8F2D0" w14:textId="77777777" w:rsidTr="0088126D">
        <w:trPr>
          <w:trHeight w:val="340"/>
        </w:trPr>
        <w:tc>
          <w:tcPr>
            <w:tcW w:w="567" w:type="dxa"/>
            <w:vAlign w:val="center"/>
          </w:tcPr>
          <w:p w14:paraId="421FD483" w14:textId="77777777" w:rsidR="00896F8E" w:rsidRPr="005B46B6" w:rsidRDefault="00896F8E"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7</w:t>
            </w:r>
          </w:p>
        </w:tc>
        <w:tc>
          <w:tcPr>
            <w:tcW w:w="3061" w:type="dxa"/>
            <w:vAlign w:val="center"/>
          </w:tcPr>
          <w:p w14:paraId="5A287743" w14:textId="77777777" w:rsidR="00896F8E" w:rsidRPr="005B46B6" w:rsidRDefault="00896F8E"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Гоал</w:t>
            </w:r>
            <w:proofErr w:type="spellEnd"/>
            <w:r w:rsidRPr="005B46B6">
              <w:rPr>
                <w:rFonts w:ascii="Times New Roman" w:hAnsi="Times New Roman" w:cs="Times New Roman"/>
                <w:sz w:val="20"/>
                <w:szCs w:val="20"/>
              </w:rPr>
              <w:t>, КЭ (</w:t>
            </w:r>
            <w:proofErr w:type="spellStart"/>
            <w:r w:rsidRPr="005B46B6">
              <w:rPr>
                <w:rFonts w:ascii="Times New Roman" w:hAnsi="Times New Roman" w:cs="Times New Roman"/>
                <w:sz w:val="20"/>
                <w:szCs w:val="20"/>
              </w:rPr>
              <w:t>оксифлуорфен</w:t>
            </w:r>
            <w:proofErr w:type="spellEnd"/>
            <w:r w:rsidRPr="005B46B6">
              <w:rPr>
                <w:rFonts w:ascii="Times New Roman" w:hAnsi="Times New Roman" w:cs="Times New Roman"/>
                <w:sz w:val="20"/>
                <w:szCs w:val="20"/>
              </w:rPr>
              <w:t xml:space="preserve"> 240 г/л)</w:t>
            </w:r>
          </w:p>
        </w:tc>
        <w:tc>
          <w:tcPr>
            <w:tcW w:w="680" w:type="dxa"/>
            <w:vAlign w:val="center"/>
          </w:tcPr>
          <w:p w14:paraId="5D741EBA" w14:textId="77777777" w:rsidR="00896F8E" w:rsidRPr="005B46B6" w:rsidRDefault="00896F8E"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ACBBA29" w14:textId="77777777" w:rsidR="00896F8E" w:rsidRPr="005B46B6" w:rsidRDefault="00896F8E"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47" w:type="dxa"/>
            <w:gridSpan w:val="2"/>
            <w:vAlign w:val="center"/>
          </w:tcPr>
          <w:p w14:paraId="04B182A7" w14:textId="77777777" w:rsidR="00896F8E" w:rsidRPr="00AC3B55" w:rsidRDefault="00896F8E" w:rsidP="00896F8E">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2 656,50</w:t>
            </w:r>
          </w:p>
        </w:tc>
        <w:tc>
          <w:tcPr>
            <w:tcW w:w="1247" w:type="dxa"/>
            <w:vAlign w:val="center"/>
          </w:tcPr>
          <w:p w14:paraId="28EDE649" w14:textId="77777777" w:rsidR="00896F8E" w:rsidRPr="00AC3B55" w:rsidRDefault="00896F8E" w:rsidP="00896F8E">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2 927,70</w:t>
            </w:r>
          </w:p>
        </w:tc>
        <w:tc>
          <w:tcPr>
            <w:tcW w:w="1247" w:type="dxa"/>
            <w:vAlign w:val="center"/>
          </w:tcPr>
          <w:p w14:paraId="49A8390A" w14:textId="77777777" w:rsidR="00896F8E" w:rsidRPr="00AC3B55" w:rsidRDefault="00896F8E"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55A10927" w14:textId="77777777" w:rsidR="00896F8E" w:rsidRPr="00AC3B55" w:rsidRDefault="00896F8E"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2 656,50</w:t>
            </w:r>
          </w:p>
        </w:tc>
      </w:tr>
      <w:tr w:rsidR="00896F8E" w:rsidRPr="00AC3B55" w14:paraId="14096608" w14:textId="77777777" w:rsidTr="000B4BB0">
        <w:tc>
          <w:tcPr>
            <w:tcW w:w="567" w:type="dxa"/>
            <w:vAlign w:val="center"/>
          </w:tcPr>
          <w:p w14:paraId="0CB7E0A5" w14:textId="77777777" w:rsidR="00896F8E" w:rsidRPr="005B46B6" w:rsidRDefault="00896F8E"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8</w:t>
            </w:r>
          </w:p>
        </w:tc>
        <w:tc>
          <w:tcPr>
            <w:tcW w:w="3061" w:type="dxa"/>
            <w:vAlign w:val="center"/>
          </w:tcPr>
          <w:p w14:paraId="0531CD92" w14:textId="77777777" w:rsidR="00896F8E" w:rsidRPr="005B46B6" w:rsidRDefault="00896F8E"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Зенкор</w:t>
            </w:r>
            <w:proofErr w:type="spellEnd"/>
            <w:r w:rsidRPr="005B46B6">
              <w:rPr>
                <w:rFonts w:ascii="Times New Roman" w:hAnsi="Times New Roman" w:cs="Times New Roman"/>
                <w:sz w:val="20"/>
                <w:szCs w:val="20"/>
              </w:rPr>
              <w:t>, СП (</w:t>
            </w:r>
            <w:proofErr w:type="spellStart"/>
            <w:r w:rsidRPr="005B46B6">
              <w:rPr>
                <w:rFonts w:ascii="Times New Roman" w:hAnsi="Times New Roman" w:cs="Times New Roman"/>
                <w:sz w:val="20"/>
                <w:szCs w:val="20"/>
              </w:rPr>
              <w:t>метрибузин</w:t>
            </w:r>
            <w:proofErr w:type="spellEnd"/>
            <w:r w:rsidRPr="005B46B6">
              <w:rPr>
                <w:rFonts w:ascii="Times New Roman" w:hAnsi="Times New Roman" w:cs="Times New Roman"/>
                <w:sz w:val="20"/>
                <w:szCs w:val="20"/>
              </w:rPr>
              <w:t>, 700 г/кг)</w:t>
            </w:r>
          </w:p>
        </w:tc>
        <w:tc>
          <w:tcPr>
            <w:tcW w:w="680" w:type="dxa"/>
            <w:vAlign w:val="center"/>
          </w:tcPr>
          <w:p w14:paraId="62A81348" w14:textId="77777777" w:rsidR="00896F8E" w:rsidRPr="005B46B6" w:rsidRDefault="00896F8E"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64F8A8AA" w14:textId="77777777" w:rsidR="00896F8E" w:rsidRPr="005B46B6" w:rsidRDefault="00896F8E"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3</w:t>
            </w:r>
          </w:p>
        </w:tc>
        <w:tc>
          <w:tcPr>
            <w:tcW w:w="1247" w:type="dxa"/>
            <w:gridSpan w:val="2"/>
            <w:vAlign w:val="center"/>
          </w:tcPr>
          <w:p w14:paraId="326B7719" w14:textId="77777777" w:rsidR="00896F8E" w:rsidRPr="00AC3B55" w:rsidRDefault="00896F8E" w:rsidP="00896F8E">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2 843,37</w:t>
            </w:r>
          </w:p>
        </w:tc>
        <w:tc>
          <w:tcPr>
            <w:tcW w:w="1247" w:type="dxa"/>
            <w:vAlign w:val="center"/>
          </w:tcPr>
          <w:p w14:paraId="5FC4BECA" w14:textId="77777777" w:rsidR="00896F8E" w:rsidRPr="00AC3B55" w:rsidRDefault="00896F8E" w:rsidP="00896F8E">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2 753,10</w:t>
            </w:r>
          </w:p>
        </w:tc>
        <w:tc>
          <w:tcPr>
            <w:tcW w:w="1247" w:type="dxa"/>
            <w:vAlign w:val="center"/>
          </w:tcPr>
          <w:p w14:paraId="19D83AE1" w14:textId="77777777" w:rsidR="00896F8E" w:rsidRPr="00AC3B55" w:rsidRDefault="00896F8E"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17578802" w14:textId="77777777" w:rsidR="00896F8E" w:rsidRPr="00AC3B55" w:rsidRDefault="00896F8E"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2 753,10</w:t>
            </w:r>
          </w:p>
        </w:tc>
      </w:tr>
      <w:tr w:rsidR="00CA4692" w:rsidRPr="00AC3B55" w14:paraId="31EAEC48" w14:textId="77777777" w:rsidTr="00E45640">
        <w:tc>
          <w:tcPr>
            <w:tcW w:w="567" w:type="dxa"/>
            <w:vAlign w:val="center"/>
          </w:tcPr>
          <w:p w14:paraId="479C0850"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9</w:t>
            </w:r>
          </w:p>
        </w:tc>
        <w:tc>
          <w:tcPr>
            <w:tcW w:w="3061" w:type="dxa"/>
            <w:vAlign w:val="center"/>
          </w:tcPr>
          <w:p w14:paraId="47F7C2DF" w14:textId="77777777" w:rsidR="00CA4692" w:rsidRPr="005B46B6" w:rsidRDefault="00CA4692"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Миура, КЭ (</w:t>
            </w:r>
            <w:proofErr w:type="spellStart"/>
            <w:r w:rsidRPr="005B46B6">
              <w:rPr>
                <w:rFonts w:ascii="Times New Roman" w:hAnsi="Times New Roman" w:cs="Times New Roman"/>
                <w:sz w:val="20"/>
                <w:szCs w:val="20"/>
              </w:rPr>
              <w:t>хизалофоп</w:t>
            </w:r>
            <w:proofErr w:type="spellEnd"/>
            <w:r w:rsidRPr="005B46B6">
              <w:rPr>
                <w:rFonts w:ascii="Times New Roman" w:hAnsi="Times New Roman" w:cs="Times New Roman"/>
                <w:sz w:val="20"/>
                <w:szCs w:val="20"/>
              </w:rPr>
              <w:t>-П-этил 125 г/л)</w:t>
            </w:r>
          </w:p>
        </w:tc>
        <w:tc>
          <w:tcPr>
            <w:tcW w:w="680" w:type="dxa"/>
            <w:vAlign w:val="center"/>
          </w:tcPr>
          <w:p w14:paraId="06FBCEBD"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0536E774"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247" w:type="dxa"/>
            <w:gridSpan w:val="2"/>
            <w:vAlign w:val="center"/>
          </w:tcPr>
          <w:p w14:paraId="265A08DC"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2 415,00</w:t>
            </w:r>
          </w:p>
        </w:tc>
        <w:tc>
          <w:tcPr>
            <w:tcW w:w="1247" w:type="dxa"/>
            <w:vAlign w:val="center"/>
          </w:tcPr>
          <w:p w14:paraId="6712B0D8"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2 576,00</w:t>
            </w:r>
          </w:p>
        </w:tc>
        <w:tc>
          <w:tcPr>
            <w:tcW w:w="1247" w:type="dxa"/>
            <w:vAlign w:val="center"/>
          </w:tcPr>
          <w:p w14:paraId="53172EE7"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3B6F24FE"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2 415,00</w:t>
            </w:r>
          </w:p>
        </w:tc>
      </w:tr>
      <w:tr w:rsidR="00CA4692" w:rsidRPr="00AC3B55" w14:paraId="22AAF195" w14:textId="77777777" w:rsidTr="00E45640">
        <w:tc>
          <w:tcPr>
            <w:tcW w:w="567" w:type="dxa"/>
            <w:vAlign w:val="center"/>
          </w:tcPr>
          <w:p w14:paraId="1C774EFD"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3061" w:type="dxa"/>
            <w:vAlign w:val="center"/>
          </w:tcPr>
          <w:p w14:paraId="281E08AB"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Стопм</w:t>
            </w:r>
            <w:proofErr w:type="spellEnd"/>
            <w:r w:rsidRPr="005B46B6">
              <w:rPr>
                <w:rFonts w:ascii="Times New Roman" w:hAnsi="Times New Roman" w:cs="Times New Roman"/>
                <w:sz w:val="20"/>
                <w:szCs w:val="20"/>
              </w:rPr>
              <w:t>, КЭ (</w:t>
            </w:r>
            <w:proofErr w:type="spellStart"/>
            <w:r w:rsidRPr="005B46B6">
              <w:rPr>
                <w:rFonts w:ascii="Times New Roman" w:hAnsi="Times New Roman" w:cs="Times New Roman"/>
                <w:sz w:val="20"/>
                <w:szCs w:val="20"/>
              </w:rPr>
              <w:t>пендиметалин</w:t>
            </w:r>
            <w:proofErr w:type="spellEnd"/>
            <w:r w:rsidRPr="005B46B6">
              <w:rPr>
                <w:rFonts w:ascii="Times New Roman" w:hAnsi="Times New Roman" w:cs="Times New Roman"/>
                <w:sz w:val="20"/>
                <w:szCs w:val="20"/>
              </w:rPr>
              <w:t xml:space="preserve"> 330 г/л)</w:t>
            </w:r>
          </w:p>
        </w:tc>
        <w:tc>
          <w:tcPr>
            <w:tcW w:w="680" w:type="dxa"/>
            <w:vAlign w:val="center"/>
          </w:tcPr>
          <w:p w14:paraId="233F49E9"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E03358D"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20</w:t>
            </w:r>
          </w:p>
        </w:tc>
        <w:tc>
          <w:tcPr>
            <w:tcW w:w="1247" w:type="dxa"/>
            <w:gridSpan w:val="2"/>
            <w:vAlign w:val="center"/>
          </w:tcPr>
          <w:p w14:paraId="6C2A4E1E"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4 991,00</w:t>
            </w:r>
          </w:p>
        </w:tc>
        <w:tc>
          <w:tcPr>
            <w:tcW w:w="1247" w:type="dxa"/>
            <w:vAlign w:val="center"/>
          </w:tcPr>
          <w:p w14:paraId="2E03C451"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4 985,20</w:t>
            </w:r>
          </w:p>
        </w:tc>
        <w:tc>
          <w:tcPr>
            <w:tcW w:w="1247" w:type="dxa"/>
            <w:vAlign w:val="center"/>
          </w:tcPr>
          <w:p w14:paraId="618F3529"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4DF748A6"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4 985,20</w:t>
            </w:r>
          </w:p>
        </w:tc>
      </w:tr>
      <w:tr w:rsidR="00CA4692" w:rsidRPr="00AC3B55" w14:paraId="7D0A42AC" w14:textId="77777777" w:rsidTr="0088126D">
        <w:trPr>
          <w:trHeight w:val="340"/>
        </w:trPr>
        <w:tc>
          <w:tcPr>
            <w:tcW w:w="567" w:type="dxa"/>
            <w:vAlign w:val="center"/>
          </w:tcPr>
          <w:p w14:paraId="13029C7A"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11</w:t>
            </w:r>
          </w:p>
        </w:tc>
        <w:tc>
          <w:tcPr>
            <w:tcW w:w="3061" w:type="dxa"/>
            <w:vAlign w:val="center"/>
          </w:tcPr>
          <w:p w14:paraId="6639A266"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Пледж</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Флумиоксазин</w:t>
            </w:r>
            <w:proofErr w:type="spellEnd"/>
            <w:r w:rsidRPr="005B46B6">
              <w:rPr>
                <w:rFonts w:ascii="Times New Roman" w:hAnsi="Times New Roman" w:cs="Times New Roman"/>
                <w:sz w:val="20"/>
                <w:szCs w:val="20"/>
              </w:rPr>
              <w:t xml:space="preserve"> 50%)</w:t>
            </w:r>
          </w:p>
        </w:tc>
        <w:tc>
          <w:tcPr>
            <w:tcW w:w="680" w:type="dxa"/>
            <w:vAlign w:val="center"/>
          </w:tcPr>
          <w:p w14:paraId="4C181818"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53611FEB"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w:t>
            </w:r>
          </w:p>
        </w:tc>
        <w:tc>
          <w:tcPr>
            <w:tcW w:w="1247" w:type="dxa"/>
            <w:gridSpan w:val="2"/>
            <w:vAlign w:val="center"/>
          </w:tcPr>
          <w:p w14:paraId="501253FC"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6 440,00</w:t>
            </w:r>
          </w:p>
        </w:tc>
        <w:tc>
          <w:tcPr>
            <w:tcW w:w="1247" w:type="dxa"/>
            <w:vAlign w:val="center"/>
          </w:tcPr>
          <w:p w14:paraId="6A2CCDAD"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10 948,00</w:t>
            </w:r>
          </w:p>
        </w:tc>
        <w:tc>
          <w:tcPr>
            <w:tcW w:w="1247" w:type="dxa"/>
            <w:vAlign w:val="center"/>
          </w:tcPr>
          <w:p w14:paraId="53DB4B99"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7 728,00</w:t>
            </w:r>
          </w:p>
        </w:tc>
        <w:tc>
          <w:tcPr>
            <w:tcW w:w="1136" w:type="dxa"/>
            <w:vAlign w:val="center"/>
          </w:tcPr>
          <w:p w14:paraId="1EF0200D"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6 440,00</w:t>
            </w:r>
          </w:p>
        </w:tc>
      </w:tr>
      <w:tr w:rsidR="00CA4692" w:rsidRPr="00AC3B55" w14:paraId="1797DDAE" w14:textId="77777777" w:rsidTr="00E45640">
        <w:tc>
          <w:tcPr>
            <w:tcW w:w="567" w:type="dxa"/>
            <w:vAlign w:val="center"/>
          </w:tcPr>
          <w:p w14:paraId="0DACCA48"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12</w:t>
            </w:r>
          </w:p>
        </w:tc>
        <w:tc>
          <w:tcPr>
            <w:tcW w:w="3061" w:type="dxa"/>
            <w:vAlign w:val="center"/>
          </w:tcPr>
          <w:p w14:paraId="38D8E122" w14:textId="77777777" w:rsidR="00CA4692" w:rsidRPr="005B46B6" w:rsidRDefault="00CA4692"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Мерлин Флекс (</w:t>
            </w:r>
            <w:proofErr w:type="spellStart"/>
            <w:r w:rsidRPr="005B46B6">
              <w:rPr>
                <w:rFonts w:ascii="Times New Roman" w:hAnsi="Times New Roman" w:cs="Times New Roman"/>
                <w:sz w:val="20"/>
                <w:szCs w:val="20"/>
              </w:rPr>
              <w:t>Изоксафлютол</w:t>
            </w:r>
            <w:proofErr w:type="spellEnd"/>
            <w:r w:rsidRPr="005B46B6">
              <w:rPr>
                <w:rFonts w:ascii="Times New Roman" w:hAnsi="Times New Roman" w:cs="Times New Roman"/>
                <w:sz w:val="20"/>
                <w:szCs w:val="20"/>
              </w:rPr>
              <w:t xml:space="preserve"> 240 г/л, </w:t>
            </w:r>
            <w:proofErr w:type="spellStart"/>
            <w:r w:rsidRPr="005B46B6">
              <w:rPr>
                <w:rFonts w:ascii="Times New Roman" w:hAnsi="Times New Roman" w:cs="Times New Roman"/>
                <w:sz w:val="20"/>
                <w:szCs w:val="20"/>
              </w:rPr>
              <w:t>Ципросульфамид</w:t>
            </w:r>
            <w:proofErr w:type="spellEnd"/>
            <w:r w:rsidRPr="005B46B6">
              <w:rPr>
                <w:rFonts w:ascii="Times New Roman" w:hAnsi="Times New Roman" w:cs="Times New Roman"/>
                <w:sz w:val="20"/>
                <w:szCs w:val="20"/>
              </w:rPr>
              <w:t xml:space="preserve"> 240 г/л)</w:t>
            </w:r>
          </w:p>
        </w:tc>
        <w:tc>
          <w:tcPr>
            <w:tcW w:w="680" w:type="dxa"/>
            <w:vAlign w:val="center"/>
          </w:tcPr>
          <w:p w14:paraId="734198EF"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69502E2"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25</w:t>
            </w:r>
          </w:p>
        </w:tc>
        <w:tc>
          <w:tcPr>
            <w:tcW w:w="1247" w:type="dxa"/>
            <w:gridSpan w:val="2"/>
            <w:vAlign w:val="center"/>
          </w:tcPr>
          <w:p w14:paraId="0D9C6DE6"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40 250,00</w:t>
            </w:r>
          </w:p>
        </w:tc>
        <w:tc>
          <w:tcPr>
            <w:tcW w:w="1247" w:type="dxa"/>
            <w:vAlign w:val="center"/>
          </w:tcPr>
          <w:p w14:paraId="4530C33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52 325,00</w:t>
            </w:r>
          </w:p>
        </w:tc>
        <w:tc>
          <w:tcPr>
            <w:tcW w:w="1247" w:type="dxa"/>
            <w:vAlign w:val="center"/>
          </w:tcPr>
          <w:p w14:paraId="7ABD99FF"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56C9D25B"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40 250,00</w:t>
            </w:r>
          </w:p>
        </w:tc>
      </w:tr>
      <w:tr w:rsidR="00CA4692" w:rsidRPr="00AC3B55" w14:paraId="493C01C1" w14:textId="77777777" w:rsidTr="00E45640">
        <w:tc>
          <w:tcPr>
            <w:tcW w:w="567" w:type="dxa"/>
            <w:vAlign w:val="center"/>
          </w:tcPr>
          <w:p w14:paraId="38200FEA"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13</w:t>
            </w:r>
          </w:p>
        </w:tc>
        <w:tc>
          <w:tcPr>
            <w:tcW w:w="3061" w:type="dxa"/>
            <w:vAlign w:val="center"/>
          </w:tcPr>
          <w:p w14:paraId="410F4439"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Грандис</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трибенурон</w:t>
            </w:r>
            <w:proofErr w:type="spellEnd"/>
            <w:r w:rsidRPr="005B46B6">
              <w:rPr>
                <w:rFonts w:ascii="Times New Roman" w:hAnsi="Times New Roman" w:cs="Times New Roman"/>
                <w:sz w:val="20"/>
                <w:szCs w:val="20"/>
              </w:rPr>
              <w:t>-метил 500 г/кг)</w:t>
            </w:r>
          </w:p>
        </w:tc>
        <w:tc>
          <w:tcPr>
            <w:tcW w:w="680" w:type="dxa"/>
            <w:vAlign w:val="center"/>
          </w:tcPr>
          <w:p w14:paraId="01B90BBD"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303FAA6"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47" w:type="dxa"/>
            <w:gridSpan w:val="2"/>
            <w:vAlign w:val="center"/>
          </w:tcPr>
          <w:p w14:paraId="3AB3737F"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5 232,50</w:t>
            </w:r>
          </w:p>
        </w:tc>
        <w:tc>
          <w:tcPr>
            <w:tcW w:w="1247" w:type="dxa"/>
            <w:vAlign w:val="center"/>
          </w:tcPr>
          <w:p w14:paraId="11629AAB"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9 660,00</w:t>
            </w:r>
          </w:p>
        </w:tc>
        <w:tc>
          <w:tcPr>
            <w:tcW w:w="1247" w:type="dxa"/>
            <w:vAlign w:val="center"/>
          </w:tcPr>
          <w:p w14:paraId="0ED44932"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6 440,00</w:t>
            </w:r>
          </w:p>
        </w:tc>
        <w:tc>
          <w:tcPr>
            <w:tcW w:w="1136" w:type="dxa"/>
            <w:vAlign w:val="center"/>
          </w:tcPr>
          <w:p w14:paraId="0108CA0D"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5 232,50</w:t>
            </w:r>
          </w:p>
        </w:tc>
      </w:tr>
      <w:tr w:rsidR="00CA4692" w:rsidRPr="00AC3B55" w14:paraId="414545EE" w14:textId="77777777" w:rsidTr="0088126D">
        <w:trPr>
          <w:trHeight w:val="340"/>
        </w:trPr>
        <w:tc>
          <w:tcPr>
            <w:tcW w:w="567" w:type="dxa"/>
            <w:vAlign w:val="center"/>
          </w:tcPr>
          <w:p w14:paraId="1E1C2953"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14</w:t>
            </w:r>
          </w:p>
        </w:tc>
        <w:tc>
          <w:tcPr>
            <w:tcW w:w="3061" w:type="dxa"/>
            <w:vAlign w:val="center"/>
          </w:tcPr>
          <w:p w14:paraId="396A1CC9" w14:textId="77777777" w:rsidR="00CA4692" w:rsidRPr="005B46B6" w:rsidRDefault="00CA4692"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Флорис (</w:t>
            </w:r>
            <w:proofErr w:type="spellStart"/>
            <w:r w:rsidRPr="005B46B6">
              <w:rPr>
                <w:rFonts w:ascii="Times New Roman" w:hAnsi="Times New Roman" w:cs="Times New Roman"/>
                <w:sz w:val="20"/>
                <w:szCs w:val="20"/>
              </w:rPr>
              <w:t>флорасулам</w:t>
            </w:r>
            <w:proofErr w:type="spellEnd"/>
            <w:r w:rsidRPr="005B46B6">
              <w:rPr>
                <w:rFonts w:ascii="Times New Roman" w:hAnsi="Times New Roman" w:cs="Times New Roman"/>
                <w:sz w:val="20"/>
                <w:szCs w:val="20"/>
              </w:rPr>
              <w:t xml:space="preserve"> 104 г/кг)</w:t>
            </w:r>
          </w:p>
        </w:tc>
        <w:tc>
          <w:tcPr>
            <w:tcW w:w="680" w:type="dxa"/>
            <w:vAlign w:val="center"/>
          </w:tcPr>
          <w:p w14:paraId="36DF175F"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79074E0"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247" w:type="dxa"/>
            <w:gridSpan w:val="2"/>
            <w:vAlign w:val="center"/>
          </w:tcPr>
          <w:p w14:paraId="6BE07549"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3 864,00</w:t>
            </w:r>
          </w:p>
        </w:tc>
        <w:tc>
          <w:tcPr>
            <w:tcW w:w="1247" w:type="dxa"/>
            <w:vAlign w:val="center"/>
          </w:tcPr>
          <w:p w14:paraId="1D006F67"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5 474,00</w:t>
            </w:r>
          </w:p>
        </w:tc>
        <w:tc>
          <w:tcPr>
            <w:tcW w:w="1247" w:type="dxa"/>
            <w:vAlign w:val="center"/>
          </w:tcPr>
          <w:p w14:paraId="34BE7BE4"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0AA3998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3 864,00</w:t>
            </w:r>
          </w:p>
        </w:tc>
      </w:tr>
      <w:tr w:rsidR="00CA4692" w:rsidRPr="00AC3B55" w14:paraId="1D7BCD34" w14:textId="77777777" w:rsidTr="00E45640">
        <w:tc>
          <w:tcPr>
            <w:tcW w:w="567" w:type="dxa"/>
            <w:vAlign w:val="center"/>
          </w:tcPr>
          <w:p w14:paraId="1998814C"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15</w:t>
            </w:r>
          </w:p>
        </w:tc>
        <w:tc>
          <w:tcPr>
            <w:tcW w:w="3061" w:type="dxa"/>
            <w:vAlign w:val="center"/>
          </w:tcPr>
          <w:p w14:paraId="0AA4FF2E"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Глифогранд</w:t>
            </w:r>
            <w:proofErr w:type="spellEnd"/>
            <w:r w:rsidRPr="005B46B6">
              <w:rPr>
                <w:rFonts w:ascii="Times New Roman" w:hAnsi="Times New Roman" w:cs="Times New Roman"/>
                <w:sz w:val="20"/>
                <w:szCs w:val="20"/>
              </w:rPr>
              <w:t xml:space="preserve"> макси (</w:t>
            </w:r>
            <w:proofErr w:type="spellStart"/>
            <w:r w:rsidRPr="005B46B6">
              <w:rPr>
                <w:rFonts w:ascii="Times New Roman" w:hAnsi="Times New Roman" w:cs="Times New Roman"/>
                <w:sz w:val="20"/>
                <w:szCs w:val="20"/>
              </w:rPr>
              <w:t>глифосат</w:t>
            </w:r>
            <w:proofErr w:type="spellEnd"/>
            <w:r w:rsidRPr="005B46B6">
              <w:rPr>
                <w:rFonts w:ascii="Times New Roman" w:hAnsi="Times New Roman" w:cs="Times New Roman"/>
                <w:sz w:val="20"/>
                <w:szCs w:val="20"/>
              </w:rPr>
              <w:t xml:space="preserve"> 800 г/кг)</w:t>
            </w:r>
          </w:p>
        </w:tc>
        <w:tc>
          <w:tcPr>
            <w:tcW w:w="680" w:type="dxa"/>
            <w:vAlign w:val="center"/>
          </w:tcPr>
          <w:p w14:paraId="76DE2E85"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4ABA7F7"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100</w:t>
            </w:r>
          </w:p>
        </w:tc>
        <w:tc>
          <w:tcPr>
            <w:tcW w:w="1247" w:type="dxa"/>
            <w:gridSpan w:val="2"/>
            <w:vAlign w:val="center"/>
          </w:tcPr>
          <w:p w14:paraId="08578E1E"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16 100,00</w:t>
            </w:r>
          </w:p>
        </w:tc>
        <w:tc>
          <w:tcPr>
            <w:tcW w:w="1247" w:type="dxa"/>
            <w:vAlign w:val="center"/>
          </w:tcPr>
          <w:p w14:paraId="21F3D12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17 710,00</w:t>
            </w:r>
          </w:p>
        </w:tc>
        <w:tc>
          <w:tcPr>
            <w:tcW w:w="1247" w:type="dxa"/>
            <w:vAlign w:val="center"/>
          </w:tcPr>
          <w:p w14:paraId="21AB2D6B"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3EFA257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16 100,00</w:t>
            </w:r>
          </w:p>
        </w:tc>
      </w:tr>
      <w:tr w:rsidR="00CA4692" w:rsidRPr="00AC3B55" w14:paraId="5C3DCD79" w14:textId="77777777" w:rsidTr="00E45640">
        <w:tc>
          <w:tcPr>
            <w:tcW w:w="567" w:type="dxa"/>
            <w:vAlign w:val="center"/>
          </w:tcPr>
          <w:p w14:paraId="317BF33F"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16</w:t>
            </w:r>
          </w:p>
        </w:tc>
        <w:tc>
          <w:tcPr>
            <w:tcW w:w="3061" w:type="dxa"/>
            <w:vAlign w:val="center"/>
          </w:tcPr>
          <w:p w14:paraId="7B2F89EE"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Пальсер</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имазамокс</w:t>
            </w:r>
            <w:proofErr w:type="spellEnd"/>
            <w:r w:rsidRPr="005B46B6">
              <w:rPr>
                <w:rFonts w:ascii="Times New Roman" w:hAnsi="Times New Roman" w:cs="Times New Roman"/>
                <w:sz w:val="20"/>
                <w:szCs w:val="20"/>
              </w:rPr>
              <w:t xml:space="preserve"> 40 г/л)</w:t>
            </w:r>
          </w:p>
        </w:tc>
        <w:tc>
          <w:tcPr>
            <w:tcW w:w="680" w:type="dxa"/>
            <w:vAlign w:val="center"/>
          </w:tcPr>
          <w:p w14:paraId="69CB6BB1"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BEF456F"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40</w:t>
            </w:r>
          </w:p>
        </w:tc>
        <w:tc>
          <w:tcPr>
            <w:tcW w:w="1247" w:type="dxa"/>
            <w:gridSpan w:val="2"/>
            <w:vAlign w:val="center"/>
          </w:tcPr>
          <w:p w14:paraId="65478EE2"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10 304,00</w:t>
            </w:r>
          </w:p>
        </w:tc>
        <w:tc>
          <w:tcPr>
            <w:tcW w:w="1247" w:type="dxa"/>
            <w:vAlign w:val="center"/>
          </w:tcPr>
          <w:p w14:paraId="054172F6"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13 524,00</w:t>
            </w:r>
          </w:p>
        </w:tc>
        <w:tc>
          <w:tcPr>
            <w:tcW w:w="1247" w:type="dxa"/>
            <w:vAlign w:val="center"/>
          </w:tcPr>
          <w:p w14:paraId="3AE3E856"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5455021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10 304,00</w:t>
            </w:r>
          </w:p>
        </w:tc>
      </w:tr>
      <w:tr w:rsidR="00914F40" w:rsidRPr="00AC3B55" w14:paraId="103134E7" w14:textId="77777777" w:rsidTr="000B4BB0">
        <w:trPr>
          <w:trHeight w:val="340"/>
        </w:trPr>
        <w:tc>
          <w:tcPr>
            <w:tcW w:w="10035" w:type="dxa"/>
            <w:gridSpan w:val="9"/>
            <w:vAlign w:val="center"/>
          </w:tcPr>
          <w:p w14:paraId="4A007FBC" w14:textId="77777777" w:rsidR="00914F40" w:rsidRPr="00AC3B55" w:rsidRDefault="00914F40" w:rsidP="00CF3319">
            <w:pPr>
              <w:tabs>
                <w:tab w:val="left" w:pos="1122"/>
              </w:tabs>
              <w:jc w:val="center"/>
              <w:rPr>
                <w:rStyle w:val="13"/>
                <w:rFonts w:eastAsia="Tahoma"/>
                <w:b w:val="0"/>
                <w:bCs w:val="0"/>
                <w:color w:val="auto"/>
                <w:sz w:val="20"/>
                <w:szCs w:val="20"/>
              </w:rPr>
            </w:pPr>
            <w:r>
              <w:rPr>
                <w:rStyle w:val="13"/>
                <w:rFonts w:eastAsia="Tahoma"/>
                <w:bCs w:val="0"/>
                <w:color w:val="auto"/>
                <w:sz w:val="20"/>
                <w:szCs w:val="20"/>
              </w:rPr>
              <w:t>ПРИЛИПАТЕЛИ</w:t>
            </w:r>
          </w:p>
        </w:tc>
      </w:tr>
      <w:tr w:rsidR="00914F40" w:rsidRPr="00AC3B55" w14:paraId="2E1C7947" w14:textId="77777777" w:rsidTr="000B4BB0">
        <w:tc>
          <w:tcPr>
            <w:tcW w:w="567" w:type="dxa"/>
            <w:vAlign w:val="center"/>
          </w:tcPr>
          <w:p w14:paraId="4AC74115" w14:textId="77777777" w:rsidR="00914F40" w:rsidRPr="005B46B6" w:rsidRDefault="00914F40" w:rsidP="005D186B">
            <w:pPr>
              <w:widowControl/>
              <w:ind w:left="-109" w:right="-156"/>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1</w:t>
            </w:r>
            <w:r w:rsidR="00F6674D">
              <w:rPr>
                <w:rFonts w:ascii="Times New Roman" w:eastAsiaTheme="minorHAnsi" w:hAnsi="Times New Roman" w:cs="Times New Roman"/>
                <w:color w:val="auto"/>
                <w:sz w:val="20"/>
                <w:lang w:eastAsia="en-US" w:bidi="ar-SA"/>
              </w:rPr>
              <w:t>7</w:t>
            </w:r>
          </w:p>
        </w:tc>
        <w:tc>
          <w:tcPr>
            <w:tcW w:w="3061" w:type="dxa"/>
            <w:vAlign w:val="center"/>
          </w:tcPr>
          <w:p w14:paraId="5918A130" w14:textId="77777777" w:rsidR="00914F40" w:rsidRPr="005B46B6" w:rsidRDefault="00914F40"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lang w:val="en-US"/>
              </w:rPr>
              <w:t>Powerfol</w:t>
            </w:r>
            <w:proofErr w:type="spellEnd"/>
            <w:r w:rsidRPr="005B46B6">
              <w:rPr>
                <w:rFonts w:ascii="Times New Roman" w:hAnsi="Times New Roman" w:cs="Times New Roman"/>
                <w:sz w:val="20"/>
                <w:lang w:val="en-US"/>
              </w:rPr>
              <w:t xml:space="preserve"> pH Control </w:t>
            </w:r>
            <w:r w:rsidRPr="005B46B6">
              <w:rPr>
                <w:rFonts w:ascii="Times New Roman" w:hAnsi="Times New Roman" w:cs="Times New Roman"/>
                <w:sz w:val="20"/>
              </w:rPr>
              <w:t>(регулятор кислотности)</w:t>
            </w:r>
          </w:p>
        </w:tc>
        <w:tc>
          <w:tcPr>
            <w:tcW w:w="680" w:type="dxa"/>
            <w:vAlign w:val="center"/>
          </w:tcPr>
          <w:p w14:paraId="20EC911F" w14:textId="77777777" w:rsidR="00914F40" w:rsidRPr="005B46B6" w:rsidRDefault="00914F40"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2E880E35" w14:textId="77777777" w:rsidR="00914F40" w:rsidRPr="005B46B6" w:rsidRDefault="00914F40"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40</w:t>
            </w:r>
          </w:p>
        </w:tc>
        <w:tc>
          <w:tcPr>
            <w:tcW w:w="1247" w:type="dxa"/>
            <w:gridSpan w:val="2"/>
            <w:vAlign w:val="center"/>
          </w:tcPr>
          <w:p w14:paraId="3495C6B8"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1 932,00</w:t>
            </w:r>
          </w:p>
        </w:tc>
        <w:tc>
          <w:tcPr>
            <w:tcW w:w="1247" w:type="dxa"/>
            <w:vAlign w:val="center"/>
          </w:tcPr>
          <w:p w14:paraId="70F554E9"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2 946,00</w:t>
            </w:r>
          </w:p>
        </w:tc>
        <w:tc>
          <w:tcPr>
            <w:tcW w:w="1247" w:type="dxa"/>
            <w:vAlign w:val="center"/>
          </w:tcPr>
          <w:p w14:paraId="0EC76735" w14:textId="77777777" w:rsidR="00914F40" w:rsidRPr="00AC3B55" w:rsidRDefault="00914F40"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12CF19C6"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1 932,00</w:t>
            </w:r>
          </w:p>
        </w:tc>
      </w:tr>
      <w:tr w:rsidR="00914F40" w:rsidRPr="00AC3B55" w14:paraId="70CE1943" w14:textId="77777777" w:rsidTr="000B4BB0">
        <w:tc>
          <w:tcPr>
            <w:tcW w:w="567" w:type="dxa"/>
            <w:vAlign w:val="center"/>
          </w:tcPr>
          <w:p w14:paraId="1565630D" w14:textId="77777777" w:rsidR="00914F40" w:rsidRPr="005B46B6" w:rsidRDefault="00914F40" w:rsidP="005D186B">
            <w:pPr>
              <w:widowControl/>
              <w:ind w:left="-109" w:right="-156"/>
              <w:jc w:val="center"/>
              <w:rPr>
                <w:rFonts w:ascii="Times New Roman" w:eastAsiaTheme="minorHAnsi" w:hAnsi="Times New Roman" w:cs="Times New Roman"/>
                <w:color w:val="auto"/>
                <w:sz w:val="20"/>
                <w:lang w:eastAsia="en-US" w:bidi="ar-SA"/>
              </w:rPr>
            </w:pPr>
            <w:r>
              <w:rPr>
                <w:rFonts w:ascii="Times New Roman" w:eastAsiaTheme="minorHAnsi" w:hAnsi="Times New Roman" w:cs="Times New Roman"/>
                <w:color w:val="auto"/>
                <w:sz w:val="20"/>
                <w:lang w:eastAsia="en-US" w:bidi="ar-SA"/>
              </w:rPr>
              <w:t>1</w:t>
            </w:r>
            <w:r w:rsidR="00F6674D">
              <w:rPr>
                <w:rFonts w:ascii="Times New Roman" w:eastAsiaTheme="minorHAnsi" w:hAnsi="Times New Roman" w:cs="Times New Roman"/>
                <w:color w:val="auto"/>
                <w:sz w:val="20"/>
                <w:lang w:eastAsia="en-US" w:bidi="ar-SA"/>
              </w:rPr>
              <w:t>8</w:t>
            </w:r>
          </w:p>
        </w:tc>
        <w:tc>
          <w:tcPr>
            <w:tcW w:w="3061" w:type="dxa"/>
            <w:vAlign w:val="center"/>
          </w:tcPr>
          <w:p w14:paraId="6D959D6C" w14:textId="77777777" w:rsidR="00914F40" w:rsidRPr="005B46B6" w:rsidRDefault="00914F40" w:rsidP="005D186B">
            <w:pPr>
              <w:tabs>
                <w:tab w:val="left" w:pos="1122"/>
              </w:tabs>
              <w:rPr>
                <w:rFonts w:ascii="Times New Roman" w:hAnsi="Times New Roman" w:cs="Times New Roman"/>
                <w:sz w:val="20"/>
              </w:rPr>
            </w:pPr>
            <w:r w:rsidRPr="005B46B6">
              <w:rPr>
                <w:rFonts w:ascii="Times New Roman" w:hAnsi="Times New Roman" w:cs="Times New Roman"/>
                <w:sz w:val="20"/>
              </w:rPr>
              <w:t xml:space="preserve">Тренд, КЭ (90% </w:t>
            </w:r>
            <w:proofErr w:type="spellStart"/>
            <w:r w:rsidRPr="005B46B6">
              <w:rPr>
                <w:rFonts w:ascii="Times New Roman" w:hAnsi="Times New Roman" w:cs="Times New Roman"/>
                <w:sz w:val="20"/>
              </w:rPr>
              <w:t>этоксилат</w:t>
            </w:r>
            <w:proofErr w:type="spellEnd"/>
            <w:r w:rsidRPr="005B46B6">
              <w:rPr>
                <w:rFonts w:ascii="Times New Roman" w:hAnsi="Times New Roman" w:cs="Times New Roman"/>
                <w:sz w:val="20"/>
              </w:rPr>
              <w:t xml:space="preserve"> </w:t>
            </w:r>
            <w:proofErr w:type="spellStart"/>
            <w:r w:rsidRPr="005B46B6">
              <w:rPr>
                <w:rFonts w:ascii="Times New Roman" w:hAnsi="Times New Roman" w:cs="Times New Roman"/>
                <w:sz w:val="20"/>
              </w:rPr>
              <w:t>изодециловый</w:t>
            </w:r>
            <w:proofErr w:type="spellEnd"/>
            <w:r w:rsidRPr="005B46B6">
              <w:rPr>
                <w:rFonts w:ascii="Times New Roman" w:hAnsi="Times New Roman" w:cs="Times New Roman"/>
                <w:sz w:val="20"/>
              </w:rPr>
              <w:t xml:space="preserve"> спирт)</w:t>
            </w:r>
          </w:p>
        </w:tc>
        <w:tc>
          <w:tcPr>
            <w:tcW w:w="680" w:type="dxa"/>
            <w:vAlign w:val="center"/>
          </w:tcPr>
          <w:p w14:paraId="1FC51ED0" w14:textId="77777777" w:rsidR="00914F40" w:rsidRPr="005B46B6" w:rsidRDefault="00914F40"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683BDEA9" w14:textId="77777777" w:rsidR="00914F40" w:rsidRPr="005B46B6" w:rsidRDefault="00914F40"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30</w:t>
            </w:r>
          </w:p>
        </w:tc>
        <w:tc>
          <w:tcPr>
            <w:tcW w:w="1247" w:type="dxa"/>
            <w:gridSpan w:val="2"/>
            <w:vAlign w:val="center"/>
          </w:tcPr>
          <w:p w14:paraId="5BD9F613"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4 347,00</w:t>
            </w:r>
          </w:p>
        </w:tc>
        <w:tc>
          <w:tcPr>
            <w:tcW w:w="1247" w:type="dxa"/>
            <w:vAlign w:val="center"/>
          </w:tcPr>
          <w:p w14:paraId="53C21A55"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4 830,00</w:t>
            </w:r>
          </w:p>
        </w:tc>
        <w:tc>
          <w:tcPr>
            <w:tcW w:w="1247" w:type="dxa"/>
            <w:vAlign w:val="center"/>
          </w:tcPr>
          <w:p w14:paraId="58790A24" w14:textId="77777777" w:rsidR="00914F40" w:rsidRPr="00AC3B55" w:rsidRDefault="00914F40"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3686EA0F"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4 347,00</w:t>
            </w:r>
          </w:p>
        </w:tc>
      </w:tr>
      <w:tr w:rsidR="00914F40" w:rsidRPr="00AC3B55" w14:paraId="3E967101" w14:textId="77777777" w:rsidTr="000B4BB0">
        <w:trPr>
          <w:trHeight w:val="340"/>
        </w:trPr>
        <w:tc>
          <w:tcPr>
            <w:tcW w:w="10035" w:type="dxa"/>
            <w:gridSpan w:val="9"/>
            <w:vAlign w:val="center"/>
          </w:tcPr>
          <w:p w14:paraId="2DAC1B0C" w14:textId="77777777" w:rsidR="00914F40" w:rsidRPr="00AC3B55" w:rsidRDefault="00914F40" w:rsidP="00CF3319">
            <w:pPr>
              <w:tabs>
                <w:tab w:val="left" w:pos="1122"/>
              </w:tabs>
              <w:jc w:val="center"/>
              <w:rPr>
                <w:rStyle w:val="13"/>
                <w:rFonts w:eastAsia="Tahoma"/>
                <w:b w:val="0"/>
                <w:bCs w:val="0"/>
                <w:color w:val="auto"/>
                <w:sz w:val="20"/>
                <w:szCs w:val="20"/>
              </w:rPr>
            </w:pPr>
            <w:r>
              <w:rPr>
                <w:rStyle w:val="13"/>
                <w:rFonts w:eastAsia="Tahoma"/>
                <w:bCs w:val="0"/>
                <w:color w:val="auto"/>
                <w:sz w:val="20"/>
                <w:szCs w:val="20"/>
              </w:rPr>
              <w:lastRenderedPageBreak/>
              <w:t>УДОБРЕНИЯ</w:t>
            </w:r>
          </w:p>
        </w:tc>
      </w:tr>
      <w:tr w:rsidR="00914F40" w:rsidRPr="00AC3B55" w14:paraId="05881BF6" w14:textId="77777777" w:rsidTr="002048E9">
        <w:trPr>
          <w:trHeight w:val="283"/>
        </w:trPr>
        <w:tc>
          <w:tcPr>
            <w:tcW w:w="567" w:type="dxa"/>
            <w:vAlign w:val="center"/>
          </w:tcPr>
          <w:p w14:paraId="2C79FE71" w14:textId="77777777" w:rsidR="00914F40" w:rsidRPr="005B46B6" w:rsidRDefault="00F6674D" w:rsidP="005D186B">
            <w:pPr>
              <w:widowControl/>
              <w:ind w:left="-109" w:right="-156"/>
              <w:jc w:val="center"/>
              <w:rPr>
                <w:rFonts w:ascii="Times New Roman" w:eastAsiaTheme="minorHAnsi" w:hAnsi="Times New Roman" w:cs="Times New Roman"/>
                <w:color w:val="auto"/>
                <w:sz w:val="20"/>
                <w:lang w:eastAsia="en-US" w:bidi="ar-SA"/>
              </w:rPr>
            </w:pPr>
            <w:r>
              <w:rPr>
                <w:rFonts w:ascii="Times New Roman" w:eastAsiaTheme="minorHAnsi" w:hAnsi="Times New Roman" w:cs="Times New Roman"/>
                <w:color w:val="auto"/>
                <w:sz w:val="20"/>
                <w:lang w:eastAsia="en-US" w:bidi="ar-SA"/>
              </w:rPr>
              <w:t>19</w:t>
            </w:r>
          </w:p>
        </w:tc>
        <w:tc>
          <w:tcPr>
            <w:tcW w:w="3061" w:type="dxa"/>
            <w:vAlign w:val="center"/>
          </w:tcPr>
          <w:p w14:paraId="5F230F0A" w14:textId="77777777" w:rsidR="00914F40" w:rsidRPr="005B46B6" w:rsidRDefault="00914F40"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rPr>
              <w:t>Ливдрип</w:t>
            </w:r>
            <w:proofErr w:type="spellEnd"/>
            <w:r w:rsidRPr="005B46B6">
              <w:rPr>
                <w:rFonts w:ascii="Times New Roman" w:hAnsi="Times New Roman" w:cs="Times New Roman"/>
                <w:sz w:val="20"/>
              </w:rPr>
              <w:t xml:space="preserve"> 20-20-20+1</w:t>
            </w:r>
            <w:proofErr w:type="spellStart"/>
            <w:r w:rsidRPr="005B46B6">
              <w:rPr>
                <w:rFonts w:ascii="Times New Roman" w:hAnsi="Times New Roman" w:cs="Times New Roman"/>
                <w:sz w:val="20"/>
                <w:lang w:val="en-US"/>
              </w:rPr>
              <w:t>MgO+ME</w:t>
            </w:r>
            <w:proofErr w:type="spellEnd"/>
          </w:p>
        </w:tc>
        <w:tc>
          <w:tcPr>
            <w:tcW w:w="680" w:type="dxa"/>
            <w:vAlign w:val="center"/>
          </w:tcPr>
          <w:p w14:paraId="5F04D23D" w14:textId="77777777" w:rsidR="00914F40" w:rsidRPr="005B46B6" w:rsidRDefault="00914F40"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570265AB" w14:textId="77777777" w:rsidR="00914F40" w:rsidRPr="005B46B6" w:rsidRDefault="00914F40"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50</w:t>
            </w:r>
          </w:p>
        </w:tc>
        <w:tc>
          <w:tcPr>
            <w:tcW w:w="1247" w:type="dxa"/>
            <w:gridSpan w:val="2"/>
            <w:vAlign w:val="center"/>
          </w:tcPr>
          <w:p w14:paraId="12034676"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2 954,00</w:t>
            </w:r>
          </w:p>
        </w:tc>
        <w:tc>
          <w:tcPr>
            <w:tcW w:w="1247" w:type="dxa"/>
            <w:vAlign w:val="center"/>
          </w:tcPr>
          <w:p w14:paraId="22B2E194"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3 231,00</w:t>
            </w:r>
          </w:p>
        </w:tc>
        <w:tc>
          <w:tcPr>
            <w:tcW w:w="1247" w:type="dxa"/>
            <w:vAlign w:val="center"/>
          </w:tcPr>
          <w:p w14:paraId="4384B3E5" w14:textId="77777777" w:rsidR="00914F40" w:rsidRPr="00AC3B55" w:rsidRDefault="00914F40"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54F63CD2"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2 954,00</w:t>
            </w:r>
          </w:p>
        </w:tc>
      </w:tr>
      <w:tr w:rsidR="00914F40" w:rsidRPr="00AC3B55" w14:paraId="60BD7900" w14:textId="77777777" w:rsidTr="002048E9">
        <w:trPr>
          <w:trHeight w:val="283"/>
        </w:trPr>
        <w:tc>
          <w:tcPr>
            <w:tcW w:w="567" w:type="dxa"/>
            <w:vAlign w:val="center"/>
          </w:tcPr>
          <w:p w14:paraId="51A54D69" w14:textId="77777777" w:rsidR="00914F40" w:rsidRPr="005B46B6" w:rsidRDefault="00914F40" w:rsidP="005D186B">
            <w:pPr>
              <w:widowControl/>
              <w:ind w:left="-109" w:right="-156"/>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2</w:t>
            </w:r>
            <w:r w:rsidR="00F6674D">
              <w:rPr>
                <w:rFonts w:ascii="Times New Roman" w:eastAsiaTheme="minorHAnsi" w:hAnsi="Times New Roman" w:cs="Times New Roman"/>
                <w:color w:val="auto"/>
                <w:sz w:val="20"/>
                <w:lang w:eastAsia="en-US" w:bidi="ar-SA"/>
              </w:rPr>
              <w:t>0</w:t>
            </w:r>
          </w:p>
        </w:tc>
        <w:tc>
          <w:tcPr>
            <w:tcW w:w="3061" w:type="dxa"/>
            <w:vAlign w:val="center"/>
          </w:tcPr>
          <w:p w14:paraId="4D9792F4" w14:textId="77777777" w:rsidR="00914F40" w:rsidRPr="005B46B6" w:rsidRDefault="00914F40"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rPr>
              <w:t>Ливдрип</w:t>
            </w:r>
            <w:proofErr w:type="spellEnd"/>
            <w:r w:rsidRPr="005B46B6">
              <w:rPr>
                <w:rFonts w:ascii="Times New Roman" w:hAnsi="Times New Roman" w:cs="Times New Roman"/>
                <w:sz w:val="20"/>
              </w:rPr>
              <w:t xml:space="preserve"> Бор</w:t>
            </w:r>
          </w:p>
        </w:tc>
        <w:tc>
          <w:tcPr>
            <w:tcW w:w="680" w:type="dxa"/>
            <w:vAlign w:val="center"/>
          </w:tcPr>
          <w:p w14:paraId="4AED845D" w14:textId="77777777" w:rsidR="00914F40" w:rsidRPr="005B46B6" w:rsidRDefault="00914F40"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14FBC8F1" w14:textId="77777777" w:rsidR="00914F40" w:rsidRPr="005B46B6" w:rsidRDefault="00914F40"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25</w:t>
            </w:r>
          </w:p>
        </w:tc>
        <w:tc>
          <w:tcPr>
            <w:tcW w:w="1247" w:type="dxa"/>
            <w:gridSpan w:val="2"/>
            <w:vAlign w:val="center"/>
          </w:tcPr>
          <w:p w14:paraId="1A588145"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2 538,50</w:t>
            </w:r>
          </w:p>
        </w:tc>
        <w:tc>
          <w:tcPr>
            <w:tcW w:w="1247" w:type="dxa"/>
            <w:vAlign w:val="center"/>
          </w:tcPr>
          <w:p w14:paraId="506404FD"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4 347,00</w:t>
            </w:r>
          </w:p>
        </w:tc>
        <w:tc>
          <w:tcPr>
            <w:tcW w:w="1247" w:type="dxa"/>
            <w:vAlign w:val="center"/>
          </w:tcPr>
          <w:p w14:paraId="28203E58"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2 769,50</w:t>
            </w:r>
          </w:p>
        </w:tc>
        <w:tc>
          <w:tcPr>
            <w:tcW w:w="1136" w:type="dxa"/>
            <w:vAlign w:val="center"/>
          </w:tcPr>
          <w:p w14:paraId="7804870A"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2 538,50</w:t>
            </w:r>
          </w:p>
        </w:tc>
      </w:tr>
    </w:tbl>
    <w:p w14:paraId="5FD7E444" w14:textId="77777777" w:rsidR="00743CF6" w:rsidRDefault="00743CF6" w:rsidP="00780059">
      <w:pPr>
        <w:tabs>
          <w:tab w:val="left" w:pos="1122"/>
        </w:tabs>
        <w:ind w:firstLine="709"/>
        <w:jc w:val="both"/>
        <w:rPr>
          <w:rStyle w:val="13"/>
          <w:rFonts w:eastAsia="Tahoma"/>
          <w:b w:val="0"/>
          <w:bCs w:val="0"/>
          <w:color w:val="auto"/>
        </w:rPr>
      </w:pPr>
    </w:p>
    <w:p w14:paraId="785CFAC9" w14:textId="77777777" w:rsidR="00733535" w:rsidRPr="00CF5BB3" w:rsidRDefault="00733535" w:rsidP="00780059">
      <w:pPr>
        <w:tabs>
          <w:tab w:val="left" w:pos="1122"/>
        </w:tabs>
        <w:ind w:firstLine="709"/>
        <w:jc w:val="both"/>
        <w:rPr>
          <w:rStyle w:val="13"/>
          <w:rFonts w:eastAsia="Tahoma"/>
          <w:b w:val="0"/>
          <w:bCs w:val="0"/>
          <w:color w:val="auto"/>
        </w:rPr>
      </w:pPr>
    </w:p>
    <w:p w14:paraId="220DFB6A" w14:textId="77777777" w:rsidR="00743CF6" w:rsidRPr="00CF5BB3" w:rsidRDefault="00743CF6" w:rsidP="00167A35">
      <w:pPr>
        <w:tabs>
          <w:tab w:val="left" w:pos="1122"/>
        </w:tabs>
        <w:spacing w:after="120"/>
        <w:jc w:val="both"/>
        <w:rPr>
          <w:rStyle w:val="13"/>
          <w:rFonts w:eastAsia="Tahoma"/>
          <w:bCs w:val="0"/>
          <w:color w:val="auto"/>
        </w:rPr>
      </w:pPr>
      <w:r w:rsidRPr="00CF5BB3">
        <w:rPr>
          <w:rStyle w:val="13"/>
          <w:rFonts w:eastAsia="Tahoma"/>
          <w:bCs w:val="0"/>
          <w:color w:val="auto"/>
        </w:rPr>
        <w:t>Расчет коэффициента вариации:</w:t>
      </w:r>
    </w:p>
    <w:tbl>
      <w:tblPr>
        <w:tblStyle w:val="a5"/>
        <w:tblW w:w="10089" w:type="dxa"/>
        <w:tblInd w:w="-318" w:type="dxa"/>
        <w:tblLayout w:type="fixed"/>
        <w:tblLook w:val="04A0" w:firstRow="1" w:lastRow="0" w:firstColumn="1" w:lastColumn="0" w:noHBand="0" w:noVBand="1"/>
      </w:tblPr>
      <w:tblGrid>
        <w:gridCol w:w="568"/>
        <w:gridCol w:w="3060"/>
        <w:gridCol w:w="680"/>
        <w:gridCol w:w="850"/>
        <w:gridCol w:w="1757"/>
        <w:gridCol w:w="1587"/>
        <w:gridCol w:w="1587"/>
      </w:tblGrid>
      <w:tr w:rsidR="007D0115" w:rsidRPr="008F0089" w14:paraId="347B7BF6" w14:textId="77777777" w:rsidTr="00427465">
        <w:tc>
          <w:tcPr>
            <w:tcW w:w="568" w:type="dxa"/>
            <w:vAlign w:val="center"/>
          </w:tcPr>
          <w:p w14:paraId="0D72D7DE"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Лот № п/п</w:t>
            </w:r>
          </w:p>
        </w:tc>
        <w:tc>
          <w:tcPr>
            <w:tcW w:w="3060" w:type="dxa"/>
            <w:vAlign w:val="center"/>
          </w:tcPr>
          <w:p w14:paraId="09D028A2"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Наименование предмета</w:t>
            </w:r>
          </w:p>
          <w:p w14:paraId="11B37F2F"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(объекта) закупки</w:t>
            </w:r>
          </w:p>
        </w:tc>
        <w:tc>
          <w:tcPr>
            <w:tcW w:w="680" w:type="dxa"/>
            <w:vAlign w:val="center"/>
          </w:tcPr>
          <w:p w14:paraId="2E22E79F"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Ед. изм.</w:t>
            </w:r>
          </w:p>
        </w:tc>
        <w:tc>
          <w:tcPr>
            <w:tcW w:w="850" w:type="dxa"/>
            <w:vAlign w:val="center"/>
          </w:tcPr>
          <w:p w14:paraId="0C1C856C"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Кол-во</w:t>
            </w:r>
          </w:p>
        </w:tc>
        <w:tc>
          <w:tcPr>
            <w:tcW w:w="1757" w:type="dxa"/>
            <w:vAlign w:val="center"/>
          </w:tcPr>
          <w:p w14:paraId="3D373EBA"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Средняя арифметическая величина цены</w:t>
            </w:r>
          </w:p>
        </w:tc>
        <w:tc>
          <w:tcPr>
            <w:tcW w:w="1587" w:type="dxa"/>
            <w:vAlign w:val="center"/>
          </w:tcPr>
          <w:p w14:paraId="0B6E2BC8"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Среднее квадратичное отклонение</w:t>
            </w:r>
          </w:p>
        </w:tc>
        <w:tc>
          <w:tcPr>
            <w:tcW w:w="1587" w:type="dxa"/>
            <w:vAlign w:val="center"/>
          </w:tcPr>
          <w:p w14:paraId="1C9252B4"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Коэффициент вариации, %</w:t>
            </w:r>
          </w:p>
        </w:tc>
      </w:tr>
      <w:tr w:rsidR="006E2845" w:rsidRPr="008F0089" w14:paraId="01DCE7BF" w14:textId="77777777" w:rsidTr="006E2845">
        <w:trPr>
          <w:trHeight w:val="340"/>
        </w:trPr>
        <w:tc>
          <w:tcPr>
            <w:tcW w:w="10089" w:type="dxa"/>
            <w:gridSpan w:val="7"/>
            <w:tcBorders>
              <w:right w:val="single" w:sz="4" w:space="0" w:color="auto"/>
            </w:tcBorders>
            <w:vAlign w:val="center"/>
          </w:tcPr>
          <w:p w14:paraId="004F6B88" w14:textId="77777777" w:rsidR="006E2845" w:rsidRPr="008F0089" w:rsidRDefault="006E2845" w:rsidP="00AC1FE4">
            <w:pPr>
              <w:jc w:val="center"/>
              <w:rPr>
                <w:rFonts w:ascii="Times New Roman" w:hAnsi="Times New Roman" w:cs="Times New Roman"/>
                <w:color w:val="auto"/>
                <w:sz w:val="20"/>
                <w:szCs w:val="20"/>
              </w:rPr>
            </w:pPr>
            <w:r>
              <w:rPr>
                <w:rStyle w:val="13"/>
                <w:rFonts w:eastAsia="Tahoma"/>
                <w:bCs w:val="0"/>
                <w:color w:val="auto"/>
                <w:sz w:val="20"/>
                <w:szCs w:val="20"/>
              </w:rPr>
              <w:t>ФУНГИЦИДЫ</w:t>
            </w:r>
          </w:p>
        </w:tc>
      </w:tr>
      <w:tr w:rsidR="007553A8" w:rsidRPr="008F0089" w14:paraId="1B277BFF" w14:textId="77777777" w:rsidTr="007553A8">
        <w:tc>
          <w:tcPr>
            <w:tcW w:w="568" w:type="dxa"/>
            <w:vAlign w:val="center"/>
          </w:tcPr>
          <w:p w14:paraId="12B34BBB"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w:t>
            </w:r>
          </w:p>
        </w:tc>
        <w:tc>
          <w:tcPr>
            <w:tcW w:w="3060" w:type="dxa"/>
            <w:vAlign w:val="center"/>
          </w:tcPr>
          <w:p w14:paraId="036CEF69"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Нандо</w:t>
            </w:r>
            <w:proofErr w:type="spellEnd"/>
            <w:r w:rsidRPr="005B46B6">
              <w:rPr>
                <w:rFonts w:ascii="Times New Roman" w:hAnsi="Times New Roman" w:cs="Times New Roman"/>
                <w:sz w:val="20"/>
                <w:szCs w:val="20"/>
              </w:rPr>
              <w:t>, КС (</w:t>
            </w:r>
            <w:proofErr w:type="spellStart"/>
            <w:r w:rsidRPr="005B46B6">
              <w:rPr>
                <w:rFonts w:ascii="Times New Roman" w:hAnsi="Times New Roman" w:cs="Times New Roman"/>
                <w:sz w:val="20"/>
                <w:szCs w:val="20"/>
              </w:rPr>
              <w:t>флуазинам</w:t>
            </w:r>
            <w:proofErr w:type="spellEnd"/>
            <w:r w:rsidRPr="005B46B6">
              <w:rPr>
                <w:rFonts w:ascii="Times New Roman" w:hAnsi="Times New Roman" w:cs="Times New Roman"/>
                <w:sz w:val="20"/>
                <w:szCs w:val="20"/>
              </w:rPr>
              <w:t xml:space="preserve"> 500г/л)</w:t>
            </w:r>
          </w:p>
        </w:tc>
        <w:tc>
          <w:tcPr>
            <w:tcW w:w="680" w:type="dxa"/>
            <w:vAlign w:val="center"/>
          </w:tcPr>
          <w:p w14:paraId="0529425D" w14:textId="77777777" w:rsidR="007553A8" w:rsidRPr="005B46B6" w:rsidRDefault="007553A8" w:rsidP="005D186B">
            <w:pPr>
              <w:widowControl/>
              <w:ind w:left="-109" w:right="-107"/>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1AE38FE4"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713CC1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6 493,67</w:t>
            </w:r>
          </w:p>
        </w:tc>
        <w:tc>
          <w:tcPr>
            <w:tcW w:w="1587" w:type="dxa"/>
            <w:tcBorders>
              <w:top w:val="single" w:sz="4" w:space="0" w:color="auto"/>
              <w:left w:val="nil"/>
              <w:bottom w:val="single" w:sz="4" w:space="0" w:color="auto"/>
              <w:right w:val="single" w:sz="4" w:space="0" w:color="auto"/>
            </w:tcBorders>
            <w:shd w:val="clear" w:color="auto" w:fill="auto"/>
            <w:vAlign w:val="center"/>
          </w:tcPr>
          <w:p w14:paraId="3D89A7FF"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1 219,07</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64FEB9B7"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18,77</w:t>
            </w:r>
          </w:p>
        </w:tc>
      </w:tr>
      <w:tr w:rsidR="007553A8" w:rsidRPr="008F0089" w14:paraId="7AB2972C" w14:textId="77777777" w:rsidTr="00913FB6">
        <w:tc>
          <w:tcPr>
            <w:tcW w:w="568" w:type="dxa"/>
            <w:vAlign w:val="center"/>
          </w:tcPr>
          <w:p w14:paraId="54CCA94C"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w:t>
            </w:r>
          </w:p>
        </w:tc>
        <w:tc>
          <w:tcPr>
            <w:tcW w:w="3060" w:type="dxa"/>
            <w:vAlign w:val="center"/>
          </w:tcPr>
          <w:p w14:paraId="4A87A346"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Превикур</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пропамокарб</w:t>
            </w:r>
            <w:proofErr w:type="spellEnd"/>
            <w:r w:rsidRPr="005B46B6">
              <w:rPr>
                <w:rFonts w:ascii="Times New Roman" w:hAnsi="Times New Roman" w:cs="Times New Roman"/>
                <w:sz w:val="20"/>
                <w:szCs w:val="20"/>
              </w:rPr>
              <w:t xml:space="preserve"> 53% + </w:t>
            </w:r>
            <w:proofErr w:type="spellStart"/>
            <w:r w:rsidRPr="005B46B6">
              <w:rPr>
                <w:rFonts w:ascii="Times New Roman" w:hAnsi="Times New Roman" w:cs="Times New Roman"/>
                <w:sz w:val="20"/>
                <w:szCs w:val="20"/>
              </w:rPr>
              <w:t>фосэтил</w:t>
            </w:r>
            <w:proofErr w:type="spellEnd"/>
            <w:r w:rsidRPr="005B46B6">
              <w:rPr>
                <w:rFonts w:ascii="Times New Roman" w:hAnsi="Times New Roman" w:cs="Times New Roman"/>
                <w:sz w:val="20"/>
                <w:szCs w:val="20"/>
              </w:rPr>
              <w:t xml:space="preserve"> 31%</w:t>
            </w:r>
          </w:p>
        </w:tc>
        <w:tc>
          <w:tcPr>
            <w:tcW w:w="680" w:type="dxa"/>
            <w:vAlign w:val="center"/>
          </w:tcPr>
          <w:p w14:paraId="508F8607" w14:textId="77777777" w:rsidR="007553A8" w:rsidRPr="005B46B6" w:rsidRDefault="007553A8" w:rsidP="005D186B">
            <w:pPr>
              <w:widowControl/>
              <w:ind w:left="-109" w:right="-107"/>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D158CF7"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ECDB21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3 734,88</w:t>
            </w:r>
          </w:p>
        </w:tc>
        <w:tc>
          <w:tcPr>
            <w:tcW w:w="1587" w:type="dxa"/>
            <w:tcBorders>
              <w:top w:val="single" w:sz="4" w:space="0" w:color="auto"/>
              <w:left w:val="nil"/>
              <w:bottom w:val="single" w:sz="4" w:space="0" w:color="auto"/>
              <w:right w:val="single" w:sz="4" w:space="0" w:color="auto"/>
            </w:tcBorders>
            <w:shd w:val="clear" w:color="auto" w:fill="auto"/>
            <w:vAlign w:val="center"/>
          </w:tcPr>
          <w:p w14:paraId="243574A5"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581,84</w:t>
            </w:r>
          </w:p>
        </w:tc>
        <w:tc>
          <w:tcPr>
            <w:tcW w:w="1587" w:type="dxa"/>
            <w:tcBorders>
              <w:top w:val="single" w:sz="4" w:space="0" w:color="auto"/>
              <w:left w:val="nil"/>
              <w:bottom w:val="single" w:sz="4" w:space="0" w:color="auto"/>
              <w:right w:val="single" w:sz="4" w:space="0" w:color="auto"/>
            </w:tcBorders>
            <w:shd w:val="clear" w:color="auto" w:fill="auto"/>
            <w:vAlign w:val="center"/>
          </w:tcPr>
          <w:p w14:paraId="31C8AD7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15,58</w:t>
            </w:r>
          </w:p>
        </w:tc>
      </w:tr>
      <w:tr w:rsidR="006E2845" w:rsidRPr="008F0089" w14:paraId="3161D69A" w14:textId="77777777" w:rsidTr="00913FB6">
        <w:trPr>
          <w:trHeight w:val="340"/>
        </w:trPr>
        <w:tc>
          <w:tcPr>
            <w:tcW w:w="10089" w:type="dxa"/>
            <w:gridSpan w:val="7"/>
            <w:tcBorders>
              <w:right w:val="single" w:sz="4" w:space="0" w:color="auto"/>
            </w:tcBorders>
            <w:shd w:val="clear" w:color="auto" w:fill="auto"/>
            <w:vAlign w:val="center"/>
          </w:tcPr>
          <w:p w14:paraId="305E6BFF" w14:textId="77777777" w:rsidR="006E2845" w:rsidRPr="007553A8" w:rsidRDefault="006E2845" w:rsidP="007553A8">
            <w:pPr>
              <w:jc w:val="center"/>
              <w:rPr>
                <w:rFonts w:ascii="Times New Roman" w:hAnsi="Times New Roman" w:cs="Times New Roman"/>
                <w:color w:val="auto"/>
              </w:rPr>
            </w:pPr>
            <w:r w:rsidRPr="007553A8">
              <w:rPr>
                <w:rStyle w:val="13"/>
                <w:rFonts w:eastAsia="Tahoma"/>
                <w:bCs w:val="0"/>
                <w:color w:val="auto"/>
                <w:sz w:val="22"/>
                <w:szCs w:val="22"/>
              </w:rPr>
              <w:t>ИНСЕКТИЦИДЫ</w:t>
            </w:r>
          </w:p>
        </w:tc>
      </w:tr>
      <w:tr w:rsidR="007553A8" w:rsidRPr="008F0089" w14:paraId="0DA14B46" w14:textId="77777777" w:rsidTr="00913FB6">
        <w:tc>
          <w:tcPr>
            <w:tcW w:w="568" w:type="dxa"/>
            <w:vAlign w:val="center"/>
          </w:tcPr>
          <w:p w14:paraId="117297EE"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3</w:t>
            </w:r>
          </w:p>
        </w:tc>
        <w:tc>
          <w:tcPr>
            <w:tcW w:w="3060" w:type="dxa"/>
            <w:vAlign w:val="center"/>
          </w:tcPr>
          <w:p w14:paraId="743B51F6" w14:textId="77777777" w:rsidR="007553A8" w:rsidRPr="005B46B6" w:rsidRDefault="007553A8"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Брейк (лямбда-</w:t>
            </w:r>
            <w:proofErr w:type="spellStart"/>
            <w:r w:rsidRPr="005B46B6">
              <w:rPr>
                <w:rFonts w:ascii="Times New Roman" w:hAnsi="Times New Roman" w:cs="Times New Roman"/>
                <w:sz w:val="20"/>
                <w:szCs w:val="20"/>
              </w:rPr>
              <w:t>цигалотрин</w:t>
            </w:r>
            <w:proofErr w:type="spellEnd"/>
            <w:r w:rsidRPr="005B46B6">
              <w:rPr>
                <w:rFonts w:ascii="Times New Roman" w:hAnsi="Times New Roman" w:cs="Times New Roman"/>
                <w:sz w:val="20"/>
                <w:szCs w:val="20"/>
              </w:rPr>
              <w:t xml:space="preserve"> 100 г/л)</w:t>
            </w:r>
          </w:p>
        </w:tc>
        <w:tc>
          <w:tcPr>
            <w:tcW w:w="680" w:type="dxa"/>
            <w:vAlign w:val="center"/>
          </w:tcPr>
          <w:p w14:paraId="22C435AB"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5C4B98CB"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B317C03"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2 374,75</w:t>
            </w:r>
          </w:p>
        </w:tc>
        <w:tc>
          <w:tcPr>
            <w:tcW w:w="1587" w:type="dxa"/>
            <w:tcBorders>
              <w:top w:val="single" w:sz="4" w:space="0" w:color="auto"/>
              <w:left w:val="nil"/>
              <w:bottom w:val="single" w:sz="4" w:space="0" w:color="auto"/>
              <w:right w:val="single" w:sz="4" w:space="0" w:color="auto"/>
            </w:tcBorders>
            <w:shd w:val="clear" w:color="auto" w:fill="auto"/>
            <w:vAlign w:val="center"/>
          </w:tcPr>
          <w:p w14:paraId="146F57E2"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56,92</w:t>
            </w:r>
          </w:p>
        </w:tc>
        <w:tc>
          <w:tcPr>
            <w:tcW w:w="1587" w:type="dxa"/>
            <w:tcBorders>
              <w:top w:val="single" w:sz="4" w:space="0" w:color="auto"/>
              <w:left w:val="nil"/>
              <w:bottom w:val="single" w:sz="4" w:space="0" w:color="auto"/>
              <w:right w:val="single" w:sz="4" w:space="0" w:color="auto"/>
            </w:tcBorders>
            <w:shd w:val="clear" w:color="auto" w:fill="auto"/>
            <w:vAlign w:val="center"/>
          </w:tcPr>
          <w:p w14:paraId="0E8B35F2"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2,40</w:t>
            </w:r>
          </w:p>
        </w:tc>
      </w:tr>
      <w:tr w:rsidR="007553A8" w:rsidRPr="008F0089" w14:paraId="02A01347" w14:textId="77777777" w:rsidTr="00913FB6">
        <w:tc>
          <w:tcPr>
            <w:tcW w:w="568" w:type="dxa"/>
            <w:vAlign w:val="center"/>
          </w:tcPr>
          <w:p w14:paraId="7FD18568"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w:t>
            </w:r>
          </w:p>
        </w:tc>
        <w:tc>
          <w:tcPr>
            <w:tcW w:w="3060" w:type="dxa"/>
            <w:vAlign w:val="center"/>
          </w:tcPr>
          <w:p w14:paraId="23F7E3D7"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Кораген</w:t>
            </w:r>
            <w:proofErr w:type="spellEnd"/>
            <w:r w:rsidRPr="005B46B6">
              <w:rPr>
                <w:rFonts w:ascii="Times New Roman" w:hAnsi="Times New Roman" w:cs="Times New Roman"/>
                <w:sz w:val="20"/>
                <w:szCs w:val="20"/>
              </w:rPr>
              <w:t>, КС (</w:t>
            </w:r>
            <w:proofErr w:type="spellStart"/>
            <w:r w:rsidRPr="005B46B6">
              <w:rPr>
                <w:rFonts w:ascii="Times New Roman" w:hAnsi="Times New Roman" w:cs="Times New Roman"/>
                <w:sz w:val="20"/>
                <w:szCs w:val="20"/>
              </w:rPr>
              <w:t>хлорантранилипрол</w:t>
            </w:r>
            <w:proofErr w:type="spellEnd"/>
            <w:r w:rsidRPr="005B46B6">
              <w:rPr>
                <w:rFonts w:ascii="Times New Roman" w:hAnsi="Times New Roman" w:cs="Times New Roman"/>
                <w:sz w:val="20"/>
                <w:szCs w:val="20"/>
              </w:rPr>
              <w:t xml:space="preserve"> 200 г/л)</w:t>
            </w:r>
          </w:p>
        </w:tc>
        <w:tc>
          <w:tcPr>
            <w:tcW w:w="680" w:type="dxa"/>
            <w:vAlign w:val="center"/>
          </w:tcPr>
          <w:p w14:paraId="77EC68B9"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37A7532"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4BEEDFE5"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14 490,00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2610412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0,00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589FB99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0,00</w:t>
            </w:r>
          </w:p>
        </w:tc>
      </w:tr>
      <w:tr w:rsidR="00913FB6" w:rsidRPr="008F0089" w14:paraId="3212630E" w14:textId="77777777" w:rsidTr="007553A8">
        <w:tc>
          <w:tcPr>
            <w:tcW w:w="568" w:type="dxa"/>
            <w:vAlign w:val="center"/>
          </w:tcPr>
          <w:p w14:paraId="52104576" w14:textId="77777777" w:rsidR="00913FB6" w:rsidRPr="005B46B6" w:rsidRDefault="00913FB6"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3060" w:type="dxa"/>
            <w:vAlign w:val="center"/>
          </w:tcPr>
          <w:p w14:paraId="5545A253" w14:textId="77777777" w:rsidR="00913FB6" w:rsidRPr="005B46B6" w:rsidRDefault="00913FB6"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Вертимек</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абамектин</w:t>
            </w:r>
            <w:proofErr w:type="spellEnd"/>
            <w:r w:rsidRPr="005B46B6">
              <w:rPr>
                <w:rFonts w:ascii="Times New Roman" w:hAnsi="Times New Roman" w:cs="Times New Roman"/>
                <w:sz w:val="20"/>
                <w:szCs w:val="20"/>
              </w:rPr>
              <w:t xml:space="preserve"> 1,8%)</w:t>
            </w:r>
          </w:p>
        </w:tc>
        <w:tc>
          <w:tcPr>
            <w:tcW w:w="680" w:type="dxa"/>
            <w:vAlign w:val="center"/>
          </w:tcPr>
          <w:p w14:paraId="6B712E8E" w14:textId="77777777" w:rsidR="00913FB6" w:rsidRPr="005B46B6" w:rsidRDefault="00913FB6"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013E6B5" w14:textId="77777777" w:rsidR="00913FB6" w:rsidRPr="005B46B6" w:rsidRDefault="00913FB6"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4686A7F6" w14:textId="77777777" w:rsidR="00913FB6" w:rsidRPr="007553A8" w:rsidRDefault="00913FB6" w:rsidP="007553A8">
            <w:pPr>
              <w:jc w:val="center"/>
              <w:rPr>
                <w:rFonts w:ascii="Times New Roman" w:hAnsi="Times New Roman" w:cs="Times New Roman"/>
              </w:rPr>
            </w:pPr>
            <w:r w:rsidRPr="007553A8">
              <w:rPr>
                <w:rFonts w:ascii="Times New Roman" w:hAnsi="Times New Roman" w:cs="Times New Roman"/>
              </w:rPr>
              <w:t>7 406,00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36E66C19" w14:textId="77777777" w:rsidR="00913FB6" w:rsidRPr="00AC3B55" w:rsidRDefault="00913FB6"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40CDCBDB" w14:textId="77777777" w:rsidR="00913FB6" w:rsidRPr="00AC3B55" w:rsidRDefault="00913FB6"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r>
      <w:tr w:rsidR="007553A8" w:rsidRPr="008F0089" w14:paraId="794BC688" w14:textId="77777777" w:rsidTr="007553A8">
        <w:tc>
          <w:tcPr>
            <w:tcW w:w="568" w:type="dxa"/>
            <w:vAlign w:val="center"/>
          </w:tcPr>
          <w:p w14:paraId="066EE968"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6</w:t>
            </w:r>
          </w:p>
        </w:tc>
        <w:tc>
          <w:tcPr>
            <w:tcW w:w="3060" w:type="dxa"/>
            <w:vAlign w:val="center"/>
          </w:tcPr>
          <w:p w14:paraId="67FCDBAC"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Флонигранд</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Флоникамид</w:t>
            </w:r>
            <w:proofErr w:type="spellEnd"/>
            <w:r w:rsidRPr="005B46B6">
              <w:rPr>
                <w:rFonts w:ascii="Times New Roman" w:hAnsi="Times New Roman" w:cs="Times New Roman"/>
                <w:sz w:val="20"/>
                <w:szCs w:val="20"/>
              </w:rPr>
              <w:t xml:space="preserve"> 500 г/кг)</w:t>
            </w:r>
          </w:p>
        </w:tc>
        <w:tc>
          <w:tcPr>
            <w:tcW w:w="680" w:type="dxa"/>
            <w:vAlign w:val="center"/>
          </w:tcPr>
          <w:p w14:paraId="6A844BB8"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059C3CF"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EB9C09B"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2 898,00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771EBD1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455,38</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71482F4E"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15,71</w:t>
            </w:r>
          </w:p>
        </w:tc>
      </w:tr>
      <w:tr w:rsidR="006E2845" w:rsidRPr="008F0089" w14:paraId="52A761CC" w14:textId="77777777" w:rsidTr="007553A8">
        <w:trPr>
          <w:trHeight w:val="340"/>
        </w:trPr>
        <w:tc>
          <w:tcPr>
            <w:tcW w:w="10089" w:type="dxa"/>
            <w:gridSpan w:val="7"/>
            <w:tcBorders>
              <w:right w:val="single" w:sz="4" w:space="0" w:color="auto"/>
            </w:tcBorders>
            <w:vAlign w:val="center"/>
          </w:tcPr>
          <w:p w14:paraId="6B0C51B4" w14:textId="77777777" w:rsidR="006E2845" w:rsidRPr="007553A8" w:rsidRDefault="006E2845" w:rsidP="007553A8">
            <w:pPr>
              <w:jc w:val="center"/>
              <w:rPr>
                <w:rFonts w:ascii="Times New Roman" w:hAnsi="Times New Roman" w:cs="Times New Roman"/>
                <w:color w:val="auto"/>
              </w:rPr>
            </w:pPr>
            <w:r w:rsidRPr="007553A8">
              <w:rPr>
                <w:rStyle w:val="13"/>
                <w:rFonts w:eastAsia="Tahoma"/>
                <w:bCs w:val="0"/>
                <w:color w:val="auto"/>
                <w:sz w:val="22"/>
                <w:szCs w:val="22"/>
              </w:rPr>
              <w:t>ГЕРБИЦИДЫ</w:t>
            </w:r>
          </w:p>
        </w:tc>
      </w:tr>
      <w:tr w:rsidR="007553A8" w:rsidRPr="008F0089" w14:paraId="7F5D49B0" w14:textId="77777777" w:rsidTr="007553A8">
        <w:tc>
          <w:tcPr>
            <w:tcW w:w="568" w:type="dxa"/>
            <w:vAlign w:val="center"/>
          </w:tcPr>
          <w:p w14:paraId="7A5FAF3D"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7</w:t>
            </w:r>
          </w:p>
        </w:tc>
        <w:tc>
          <w:tcPr>
            <w:tcW w:w="3060" w:type="dxa"/>
            <w:vAlign w:val="center"/>
          </w:tcPr>
          <w:p w14:paraId="43D2B916"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Гоал</w:t>
            </w:r>
            <w:proofErr w:type="spellEnd"/>
            <w:r w:rsidRPr="005B46B6">
              <w:rPr>
                <w:rFonts w:ascii="Times New Roman" w:hAnsi="Times New Roman" w:cs="Times New Roman"/>
                <w:sz w:val="20"/>
                <w:szCs w:val="20"/>
              </w:rPr>
              <w:t>, КЭ (</w:t>
            </w:r>
            <w:proofErr w:type="spellStart"/>
            <w:r w:rsidRPr="005B46B6">
              <w:rPr>
                <w:rFonts w:ascii="Times New Roman" w:hAnsi="Times New Roman" w:cs="Times New Roman"/>
                <w:sz w:val="20"/>
                <w:szCs w:val="20"/>
              </w:rPr>
              <w:t>оксифлуорфен</w:t>
            </w:r>
            <w:proofErr w:type="spellEnd"/>
            <w:r w:rsidRPr="005B46B6">
              <w:rPr>
                <w:rFonts w:ascii="Times New Roman" w:hAnsi="Times New Roman" w:cs="Times New Roman"/>
                <w:sz w:val="20"/>
                <w:szCs w:val="20"/>
              </w:rPr>
              <w:t xml:space="preserve"> 240 г/л)</w:t>
            </w:r>
          </w:p>
        </w:tc>
        <w:tc>
          <w:tcPr>
            <w:tcW w:w="680" w:type="dxa"/>
            <w:vAlign w:val="center"/>
          </w:tcPr>
          <w:p w14:paraId="061359A3"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F62711F"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6E9A80DC"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2 792,10</w:t>
            </w:r>
          </w:p>
        </w:tc>
        <w:tc>
          <w:tcPr>
            <w:tcW w:w="1587" w:type="dxa"/>
            <w:tcBorders>
              <w:top w:val="single" w:sz="4" w:space="0" w:color="auto"/>
              <w:left w:val="nil"/>
              <w:bottom w:val="single" w:sz="4" w:space="0" w:color="auto"/>
              <w:right w:val="single" w:sz="4" w:space="0" w:color="auto"/>
            </w:tcBorders>
            <w:shd w:val="clear" w:color="auto" w:fill="auto"/>
            <w:vAlign w:val="center"/>
          </w:tcPr>
          <w:p w14:paraId="384E668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191,77</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32BFB3B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6,87</w:t>
            </w:r>
          </w:p>
        </w:tc>
      </w:tr>
      <w:tr w:rsidR="007553A8" w:rsidRPr="008F0089" w14:paraId="261D0B9E" w14:textId="77777777" w:rsidTr="007553A8">
        <w:tc>
          <w:tcPr>
            <w:tcW w:w="568" w:type="dxa"/>
            <w:vAlign w:val="center"/>
          </w:tcPr>
          <w:p w14:paraId="38E0F493"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8</w:t>
            </w:r>
          </w:p>
        </w:tc>
        <w:tc>
          <w:tcPr>
            <w:tcW w:w="3060" w:type="dxa"/>
            <w:vAlign w:val="center"/>
          </w:tcPr>
          <w:p w14:paraId="29138D2F"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Зенкор</w:t>
            </w:r>
            <w:proofErr w:type="spellEnd"/>
            <w:r w:rsidRPr="005B46B6">
              <w:rPr>
                <w:rFonts w:ascii="Times New Roman" w:hAnsi="Times New Roman" w:cs="Times New Roman"/>
                <w:sz w:val="20"/>
                <w:szCs w:val="20"/>
              </w:rPr>
              <w:t>, СП (</w:t>
            </w:r>
            <w:proofErr w:type="spellStart"/>
            <w:r w:rsidRPr="005B46B6">
              <w:rPr>
                <w:rFonts w:ascii="Times New Roman" w:hAnsi="Times New Roman" w:cs="Times New Roman"/>
                <w:sz w:val="20"/>
                <w:szCs w:val="20"/>
              </w:rPr>
              <w:t>метрибузин</w:t>
            </w:r>
            <w:proofErr w:type="spellEnd"/>
            <w:r w:rsidRPr="005B46B6">
              <w:rPr>
                <w:rFonts w:ascii="Times New Roman" w:hAnsi="Times New Roman" w:cs="Times New Roman"/>
                <w:sz w:val="20"/>
                <w:szCs w:val="20"/>
              </w:rPr>
              <w:t>, 700 г/кг)</w:t>
            </w:r>
          </w:p>
        </w:tc>
        <w:tc>
          <w:tcPr>
            <w:tcW w:w="680" w:type="dxa"/>
            <w:vAlign w:val="center"/>
          </w:tcPr>
          <w:p w14:paraId="6E1C1F7C"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7F0C8F7"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3</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B5A7B60"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2 798,24</w:t>
            </w:r>
          </w:p>
        </w:tc>
        <w:tc>
          <w:tcPr>
            <w:tcW w:w="1587" w:type="dxa"/>
            <w:tcBorders>
              <w:top w:val="single" w:sz="4" w:space="0" w:color="auto"/>
              <w:left w:val="nil"/>
              <w:bottom w:val="single" w:sz="4" w:space="0" w:color="auto"/>
              <w:right w:val="single" w:sz="4" w:space="0" w:color="auto"/>
            </w:tcBorders>
            <w:shd w:val="clear" w:color="auto" w:fill="auto"/>
            <w:vAlign w:val="center"/>
          </w:tcPr>
          <w:p w14:paraId="593C154C"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63,83</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7109F586"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2,28</w:t>
            </w:r>
          </w:p>
        </w:tc>
      </w:tr>
      <w:tr w:rsidR="007553A8" w:rsidRPr="008F0089" w14:paraId="7D676E77" w14:textId="77777777" w:rsidTr="007553A8">
        <w:tc>
          <w:tcPr>
            <w:tcW w:w="568" w:type="dxa"/>
            <w:vAlign w:val="center"/>
          </w:tcPr>
          <w:p w14:paraId="435382A4"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9</w:t>
            </w:r>
          </w:p>
        </w:tc>
        <w:tc>
          <w:tcPr>
            <w:tcW w:w="3060" w:type="dxa"/>
            <w:vAlign w:val="center"/>
          </w:tcPr>
          <w:p w14:paraId="75C7AA09" w14:textId="77777777" w:rsidR="007553A8" w:rsidRPr="005B46B6" w:rsidRDefault="007553A8"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Миура, КЭ (</w:t>
            </w:r>
            <w:proofErr w:type="spellStart"/>
            <w:r w:rsidRPr="005B46B6">
              <w:rPr>
                <w:rFonts w:ascii="Times New Roman" w:hAnsi="Times New Roman" w:cs="Times New Roman"/>
                <w:sz w:val="20"/>
                <w:szCs w:val="20"/>
              </w:rPr>
              <w:t>хизалофоп</w:t>
            </w:r>
            <w:proofErr w:type="spellEnd"/>
            <w:r w:rsidRPr="005B46B6">
              <w:rPr>
                <w:rFonts w:ascii="Times New Roman" w:hAnsi="Times New Roman" w:cs="Times New Roman"/>
                <w:sz w:val="20"/>
                <w:szCs w:val="20"/>
              </w:rPr>
              <w:t>-П-этил 125 г/л)</w:t>
            </w:r>
          </w:p>
        </w:tc>
        <w:tc>
          <w:tcPr>
            <w:tcW w:w="680" w:type="dxa"/>
            <w:vAlign w:val="center"/>
          </w:tcPr>
          <w:p w14:paraId="07D32105"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9A67922"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1281EFA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2 495,50</w:t>
            </w:r>
          </w:p>
        </w:tc>
        <w:tc>
          <w:tcPr>
            <w:tcW w:w="1587" w:type="dxa"/>
            <w:tcBorders>
              <w:top w:val="single" w:sz="4" w:space="0" w:color="auto"/>
              <w:left w:val="nil"/>
              <w:bottom w:val="single" w:sz="4" w:space="0" w:color="auto"/>
              <w:right w:val="single" w:sz="4" w:space="0" w:color="auto"/>
            </w:tcBorders>
            <w:shd w:val="clear" w:color="auto" w:fill="auto"/>
            <w:vAlign w:val="center"/>
          </w:tcPr>
          <w:p w14:paraId="1DD3E5DC"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113,84</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6525FCFD"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4,56</w:t>
            </w:r>
          </w:p>
        </w:tc>
      </w:tr>
      <w:tr w:rsidR="007553A8" w:rsidRPr="008F0089" w14:paraId="33BEBF45" w14:textId="77777777" w:rsidTr="00004D25">
        <w:tc>
          <w:tcPr>
            <w:tcW w:w="568" w:type="dxa"/>
            <w:vAlign w:val="center"/>
          </w:tcPr>
          <w:p w14:paraId="0405D567"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3060" w:type="dxa"/>
            <w:vAlign w:val="center"/>
          </w:tcPr>
          <w:p w14:paraId="6ED881CB"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Стопм</w:t>
            </w:r>
            <w:proofErr w:type="spellEnd"/>
            <w:r w:rsidRPr="005B46B6">
              <w:rPr>
                <w:rFonts w:ascii="Times New Roman" w:hAnsi="Times New Roman" w:cs="Times New Roman"/>
                <w:sz w:val="20"/>
                <w:szCs w:val="20"/>
              </w:rPr>
              <w:t>, КЭ (</w:t>
            </w:r>
            <w:proofErr w:type="spellStart"/>
            <w:r w:rsidRPr="005B46B6">
              <w:rPr>
                <w:rFonts w:ascii="Times New Roman" w:hAnsi="Times New Roman" w:cs="Times New Roman"/>
                <w:sz w:val="20"/>
                <w:szCs w:val="20"/>
              </w:rPr>
              <w:t>пендиметалин</w:t>
            </w:r>
            <w:proofErr w:type="spellEnd"/>
            <w:r w:rsidRPr="005B46B6">
              <w:rPr>
                <w:rFonts w:ascii="Times New Roman" w:hAnsi="Times New Roman" w:cs="Times New Roman"/>
                <w:sz w:val="20"/>
                <w:szCs w:val="20"/>
              </w:rPr>
              <w:t xml:space="preserve"> 330 г/л)</w:t>
            </w:r>
          </w:p>
        </w:tc>
        <w:tc>
          <w:tcPr>
            <w:tcW w:w="680" w:type="dxa"/>
            <w:vAlign w:val="center"/>
          </w:tcPr>
          <w:p w14:paraId="02F83D7D"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085B97E4"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CDEB12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4 988,10</w:t>
            </w:r>
          </w:p>
        </w:tc>
        <w:tc>
          <w:tcPr>
            <w:tcW w:w="1587" w:type="dxa"/>
            <w:tcBorders>
              <w:top w:val="single" w:sz="4" w:space="0" w:color="auto"/>
              <w:left w:val="nil"/>
              <w:bottom w:val="single" w:sz="4" w:space="0" w:color="auto"/>
              <w:right w:val="single" w:sz="4" w:space="0" w:color="auto"/>
            </w:tcBorders>
            <w:shd w:val="clear" w:color="auto" w:fill="auto"/>
            <w:vAlign w:val="center"/>
          </w:tcPr>
          <w:p w14:paraId="463E7C1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4,10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62BA75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0,08</w:t>
            </w:r>
          </w:p>
        </w:tc>
      </w:tr>
      <w:tr w:rsidR="007553A8" w:rsidRPr="008F0089" w14:paraId="49F78B20" w14:textId="77777777" w:rsidTr="00004D25">
        <w:trPr>
          <w:trHeight w:val="255"/>
        </w:trPr>
        <w:tc>
          <w:tcPr>
            <w:tcW w:w="568" w:type="dxa"/>
            <w:vAlign w:val="center"/>
          </w:tcPr>
          <w:p w14:paraId="37BC82AC"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11</w:t>
            </w:r>
          </w:p>
        </w:tc>
        <w:tc>
          <w:tcPr>
            <w:tcW w:w="3060" w:type="dxa"/>
            <w:vAlign w:val="center"/>
          </w:tcPr>
          <w:p w14:paraId="55EDDAB2"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Пледж</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Флумиоксазин</w:t>
            </w:r>
            <w:proofErr w:type="spellEnd"/>
            <w:r w:rsidRPr="005B46B6">
              <w:rPr>
                <w:rFonts w:ascii="Times New Roman" w:hAnsi="Times New Roman" w:cs="Times New Roman"/>
                <w:sz w:val="20"/>
                <w:szCs w:val="20"/>
              </w:rPr>
              <w:t xml:space="preserve"> 50%)</w:t>
            </w:r>
          </w:p>
        </w:tc>
        <w:tc>
          <w:tcPr>
            <w:tcW w:w="680" w:type="dxa"/>
            <w:vAlign w:val="center"/>
          </w:tcPr>
          <w:p w14:paraId="20EBD32E"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12115080"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D49E83C"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8 372,00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575F264E"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2 321,98</w:t>
            </w:r>
          </w:p>
        </w:tc>
        <w:tc>
          <w:tcPr>
            <w:tcW w:w="1587" w:type="dxa"/>
            <w:tcBorders>
              <w:top w:val="single" w:sz="4" w:space="0" w:color="auto"/>
              <w:left w:val="nil"/>
              <w:bottom w:val="single" w:sz="4" w:space="0" w:color="auto"/>
              <w:right w:val="single" w:sz="4" w:space="0" w:color="auto"/>
            </w:tcBorders>
            <w:shd w:val="clear" w:color="auto" w:fill="auto"/>
            <w:vAlign w:val="center"/>
          </w:tcPr>
          <w:p w14:paraId="784D5660"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27,74</w:t>
            </w:r>
          </w:p>
        </w:tc>
      </w:tr>
      <w:tr w:rsidR="007553A8" w:rsidRPr="008F0089" w14:paraId="027608D5" w14:textId="77777777" w:rsidTr="00004D25">
        <w:tc>
          <w:tcPr>
            <w:tcW w:w="568" w:type="dxa"/>
            <w:vAlign w:val="center"/>
          </w:tcPr>
          <w:p w14:paraId="38A113FB"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12</w:t>
            </w:r>
          </w:p>
        </w:tc>
        <w:tc>
          <w:tcPr>
            <w:tcW w:w="3060" w:type="dxa"/>
            <w:vAlign w:val="center"/>
          </w:tcPr>
          <w:p w14:paraId="1688575B" w14:textId="77777777" w:rsidR="007553A8" w:rsidRPr="005B46B6" w:rsidRDefault="007553A8"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Мерлин Флекс (</w:t>
            </w:r>
            <w:proofErr w:type="spellStart"/>
            <w:r w:rsidRPr="005B46B6">
              <w:rPr>
                <w:rFonts w:ascii="Times New Roman" w:hAnsi="Times New Roman" w:cs="Times New Roman"/>
                <w:sz w:val="20"/>
                <w:szCs w:val="20"/>
              </w:rPr>
              <w:t>Изоксафлютол</w:t>
            </w:r>
            <w:proofErr w:type="spellEnd"/>
            <w:r w:rsidRPr="005B46B6">
              <w:rPr>
                <w:rFonts w:ascii="Times New Roman" w:hAnsi="Times New Roman" w:cs="Times New Roman"/>
                <w:sz w:val="20"/>
                <w:szCs w:val="20"/>
              </w:rPr>
              <w:t xml:space="preserve"> 240 г/л, </w:t>
            </w:r>
            <w:proofErr w:type="spellStart"/>
            <w:r w:rsidRPr="005B46B6">
              <w:rPr>
                <w:rFonts w:ascii="Times New Roman" w:hAnsi="Times New Roman" w:cs="Times New Roman"/>
                <w:sz w:val="20"/>
                <w:szCs w:val="20"/>
              </w:rPr>
              <w:t>Ципросульфамид</w:t>
            </w:r>
            <w:proofErr w:type="spellEnd"/>
            <w:r w:rsidRPr="005B46B6">
              <w:rPr>
                <w:rFonts w:ascii="Times New Roman" w:hAnsi="Times New Roman" w:cs="Times New Roman"/>
                <w:sz w:val="20"/>
                <w:szCs w:val="20"/>
              </w:rPr>
              <w:t xml:space="preserve"> 240 г/л)</w:t>
            </w:r>
          </w:p>
        </w:tc>
        <w:tc>
          <w:tcPr>
            <w:tcW w:w="680" w:type="dxa"/>
            <w:vAlign w:val="center"/>
          </w:tcPr>
          <w:p w14:paraId="078C095E"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24FFD51"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1B5DFAB"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46 287,50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9529BC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8 538,31</w:t>
            </w:r>
          </w:p>
        </w:tc>
        <w:tc>
          <w:tcPr>
            <w:tcW w:w="1587" w:type="dxa"/>
            <w:tcBorders>
              <w:top w:val="single" w:sz="4" w:space="0" w:color="auto"/>
              <w:left w:val="nil"/>
              <w:bottom w:val="single" w:sz="4" w:space="0" w:color="auto"/>
              <w:right w:val="single" w:sz="4" w:space="0" w:color="auto"/>
            </w:tcBorders>
            <w:shd w:val="clear" w:color="auto" w:fill="auto"/>
            <w:vAlign w:val="center"/>
          </w:tcPr>
          <w:p w14:paraId="212E260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18,45</w:t>
            </w:r>
          </w:p>
        </w:tc>
      </w:tr>
      <w:tr w:rsidR="007553A8" w:rsidRPr="008F0089" w14:paraId="29B88AFB" w14:textId="77777777" w:rsidTr="00004D25">
        <w:tc>
          <w:tcPr>
            <w:tcW w:w="568" w:type="dxa"/>
            <w:vAlign w:val="center"/>
          </w:tcPr>
          <w:p w14:paraId="053D7387"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13</w:t>
            </w:r>
          </w:p>
        </w:tc>
        <w:tc>
          <w:tcPr>
            <w:tcW w:w="3060" w:type="dxa"/>
            <w:vAlign w:val="center"/>
          </w:tcPr>
          <w:p w14:paraId="2185B29A"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Грандис</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трибенурон</w:t>
            </w:r>
            <w:proofErr w:type="spellEnd"/>
            <w:r w:rsidRPr="005B46B6">
              <w:rPr>
                <w:rFonts w:ascii="Times New Roman" w:hAnsi="Times New Roman" w:cs="Times New Roman"/>
                <w:sz w:val="20"/>
                <w:szCs w:val="20"/>
              </w:rPr>
              <w:t>-метил 500 г/кг)</w:t>
            </w:r>
          </w:p>
        </w:tc>
        <w:tc>
          <w:tcPr>
            <w:tcW w:w="680" w:type="dxa"/>
            <w:vAlign w:val="center"/>
          </w:tcPr>
          <w:p w14:paraId="21217D07"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1CC63DE4"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C410278"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7 110,83</w:t>
            </w:r>
          </w:p>
        </w:tc>
        <w:tc>
          <w:tcPr>
            <w:tcW w:w="1587" w:type="dxa"/>
            <w:tcBorders>
              <w:top w:val="single" w:sz="4" w:space="0" w:color="auto"/>
              <w:left w:val="nil"/>
              <w:bottom w:val="single" w:sz="4" w:space="0" w:color="auto"/>
              <w:right w:val="single" w:sz="4" w:space="0" w:color="auto"/>
            </w:tcBorders>
            <w:shd w:val="clear" w:color="auto" w:fill="auto"/>
            <w:vAlign w:val="center"/>
          </w:tcPr>
          <w:p w14:paraId="6508A55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2 288,71</w:t>
            </w:r>
          </w:p>
        </w:tc>
        <w:tc>
          <w:tcPr>
            <w:tcW w:w="1587" w:type="dxa"/>
            <w:tcBorders>
              <w:top w:val="single" w:sz="4" w:space="0" w:color="auto"/>
              <w:left w:val="nil"/>
              <w:bottom w:val="single" w:sz="4" w:space="0" w:color="auto"/>
              <w:right w:val="single" w:sz="4" w:space="0" w:color="auto"/>
            </w:tcBorders>
            <w:shd w:val="clear" w:color="auto" w:fill="auto"/>
            <w:vAlign w:val="center"/>
          </w:tcPr>
          <w:p w14:paraId="17BC3135"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32,19</w:t>
            </w:r>
          </w:p>
        </w:tc>
      </w:tr>
      <w:tr w:rsidR="007553A8" w:rsidRPr="008F0089" w14:paraId="12EE6C45" w14:textId="77777777" w:rsidTr="00004D25">
        <w:trPr>
          <w:trHeight w:val="227"/>
        </w:trPr>
        <w:tc>
          <w:tcPr>
            <w:tcW w:w="568" w:type="dxa"/>
            <w:vAlign w:val="center"/>
          </w:tcPr>
          <w:p w14:paraId="27B89906"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14</w:t>
            </w:r>
          </w:p>
        </w:tc>
        <w:tc>
          <w:tcPr>
            <w:tcW w:w="3060" w:type="dxa"/>
            <w:vAlign w:val="center"/>
          </w:tcPr>
          <w:p w14:paraId="6FD34CD9" w14:textId="77777777" w:rsidR="007553A8" w:rsidRPr="005B46B6" w:rsidRDefault="007553A8"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Флорис (</w:t>
            </w:r>
            <w:proofErr w:type="spellStart"/>
            <w:r w:rsidRPr="005B46B6">
              <w:rPr>
                <w:rFonts w:ascii="Times New Roman" w:hAnsi="Times New Roman" w:cs="Times New Roman"/>
                <w:sz w:val="20"/>
                <w:szCs w:val="20"/>
              </w:rPr>
              <w:t>флорасулам</w:t>
            </w:r>
            <w:proofErr w:type="spellEnd"/>
            <w:r w:rsidRPr="005B46B6">
              <w:rPr>
                <w:rFonts w:ascii="Times New Roman" w:hAnsi="Times New Roman" w:cs="Times New Roman"/>
                <w:sz w:val="20"/>
                <w:szCs w:val="20"/>
              </w:rPr>
              <w:t xml:space="preserve"> 104 г/кг)</w:t>
            </w:r>
          </w:p>
        </w:tc>
        <w:tc>
          <w:tcPr>
            <w:tcW w:w="680" w:type="dxa"/>
            <w:vAlign w:val="center"/>
          </w:tcPr>
          <w:p w14:paraId="18382096"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C46E8CB"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75D867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4 669,00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29FC717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1 138,44</w:t>
            </w:r>
          </w:p>
        </w:tc>
        <w:tc>
          <w:tcPr>
            <w:tcW w:w="1587" w:type="dxa"/>
            <w:tcBorders>
              <w:top w:val="single" w:sz="4" w:space="0" w:color="auto"/>
              <w:left w:val="nil"/>
              <w:bottom w:val="single" w:sz="4" w:space="0" w:color="auto"/>
              <w:right w:val="single" w:sz="4" w:space="0" w:color="auto"/>
            </w:tcBorders>
            <w:shd w:val="clear" w:color="auto" w:fill="auto"/>
            <w:vAlign w:val="center"/>
          </w:tcPr>
          <w:p w14:paraId="54992A0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24,38</w:t>
            </w:r>
          </w:p>
        </w:tc>
      </w:tr>
      <w:tr w:rsidR="007553A8" w:rsidRPr="008F0089" w14:paraId="68BC1EE3" w14:textId="77777777" w:rsidTr="007553A8">
        <w:tc>
          <w:tcPr>
            <w:tcW w:w="568" w:type="dxa"/>
            <w:vAlign w:val="center"/>
          </w:tcPr>
          <w:p w14:paraId="5FBC541A"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15</w:t>
            </w:r>
          </w:p>
        </w:tc>
        <w:tc>
          <w:tcPr>
            <w:tcW w:w="3060" w:type="dxa"/>
            <w:vAlign w:val="center"/>
          </w:tcPr>
          <w:p w14:paraId="56F35CC2"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Глифогранд</w:t>
            </w:r>
            <w:proofErr w:type="spellEnd"/>
            <w:r w:rsidRPr="005B46B6">
              <w:rPr>
                <w:rFonts w:ascii="Times New Roman" w:hAnsi="Times New Roman" w:cs="Times New Roman"/>
                <w:sz w:val="20"/>
                <w:szCs w:val="20"/>
              </w:rPr>
              <w:t xml:space="preserve"> макси (</w:t>
            </w:r>
            <w:proofErr w:type="spellStart"/>
            <w:r w:rsidRPr="005B46B6">
              <w:rPr>
                <w:rFonts w:ascii="Times New Roman" w:hAnsi="Times New Roman" w:cs="Times New Roman"/>
                <w:sz w:val="20"/>
                <w:szCs w:val="20"/>
              </w:rPr>
              <w:t>глифосат</w:t>
            </w:r>
            <w:proofErr w:type="spellEnd"/>
            <w:r w:rsidRPr="005B46B6">
              <w:rPr>
                <w:rFonts w:ascii="Times New Roman" w:hAnsi="Times New Roman" w:cs="Times New Roman"/>
                <w:sz w:val="20"/>
                <w:szCs w:val="20"/>
              </w:rPr>
              <w:t xml:space="preserve"> 800 г/кг)</w:t>
            </w:r>
          </w:p>
        </w:tc>
        <w:tc>
          <w:tcPr>
            <w:tcW w:w="680" w:type="dxa"/>
            <w:vAlign w:val="center"/>
          </w:tcPr>
          <w:p w14:paraId="513A6D38"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97CE904"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80418F7"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16 905,00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303EA5C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1 138,44</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6E69B7C6"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6,73</w:t>
            </w:r>
          </w:p>
        </w:tc>
      </w:tr>
      <w:tr w:rsidR="007553A8" w:rsidRPr="008F0089" w14:paraId="1FFBD757" w14:textId="77777777" w:rsidTr="007553A8">
        <w:tc>
          <w:tcPr>
            <w:tcW w:w="568" w:type="dxa"/>
            <w:vAlign w:val="center"/>
          </w:tcPr>
          <w:p w14:paraId="13F9E354"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16</w:t>
            </w:r>
          </w:p>
        </w:tc>
        <w:tc>
          <w:tcPr>
            <w:tcW w:w="3060" w:type="dxa"/>
            <w:vAlign w:val="center"/>
          </w:tcPr>
          <w:p w14:paraId="7492C077"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Пальсер</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имазамокс</w:t>
            </w:r>
            <w:proofErr w:type="spellEnd"/>
            <w:r w:rsidRPr="005B46B6">
              <w:rPr>
                <w:rFonts w:ascii="Times New Roman" w:hAnsi="Times New Roman" w:cs="Times New Roman"/>
                <w:sz w:val="20"/>
                <w:szCs w:val="20"/>
              </w:rPr>
              <w:t xml:space="preserve"> 40 г/л)</w:t>
            </w:r>
          </w:p>
        </w:tc>
        <w:tc>
          <w:tcPr>
            <w:tcW w:w="680" w:type="dxa"/>
            <w:vAlign w:val="center"/>
          </w:tcPr>
          <w:p w14:paraId="3CEE82DA"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51EB525"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6181F0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11 914,00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066A9660"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2 276,88</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4217A403"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19,11</w:t>
            </w:r>
          </w:p>
        </w:tc>
      </w:tr>
      <w:tr w:rsidR="006E2845" w:rsidRPr="008F0089" w14:paraId="3C04EBBD" w14:textId="77777777" w:rsidTr="007553A8">
        <w:trPr>
          <w:trHeight w:val="340"/>
        </w:trPr>
        <w:tc>
          <w:tcPr>
            <w:tcW w:w="10089" w:type="dxa"/>
            <w:gridSpan w:val="7"/>
            <w:tcBorders>
              <w:right w:val="single" w:sz="4" w:space="0" w:color="auto"/>
            </w:tcBorders>
            <w:vAlign w:val="center"/>
          </w:tcPr>
          <w:p w14:paraId="1B80ECB0" w14:textId="77777777" w:rsidR="006E2845" w:rsidRPr="007553A8" w:rsidRDefault="006E2845" w:rsidP="007553A8">
            <w:pPr>
              <w:jc w:val="center"/>
              <w:rPr>
                <w:rFonts w:ascii="Times New Roman" w:hAnsi="Times New Roman" w:cs="Times New Roman"/>
                <w:color w:val="auto"/>
              </w:rPr>
            </w:pPr>
            <w:r w:rsidRPr="007553A8">
              <w:rPr>
                <w:rStyle w:val="13"/>
                <w:rFonts w:eastAsia="Tahoma"/>
                <w:bCs w:val="0"/>
                <w:color w:val="auto"/>
                <w:sz w:val="22"/>
                <w:szCs w:val="22"/>
              </w:rPr>
              <w:t>ПРИЛИПАТЕЛИ</w:t>
            </w:r>
          </w:p>
        </w:tc>
      </w:tr>
      <w:tr w:rsidR="007553A8" w:rsidRPr="008F0089" w14:paraId="2717F5AB" w14:textId="77777777" w:rsidTr="00004D25">
        <w:tc>
          <w:tcPr>
            <w:tcW w:w="568" w:type="dxa"/>
            <w:vAlign w:val="center"/>
          </w:tcPr>
          <w:p w14:paraId="23D4764C" w14:textId="77777777" w:rsidR="007553A8" w:rsidRPr="005B46B6" w:rsidRDefault="007553A8" w:rsidP="005D186B">
            <w:pPr>
              <w:widowControl/>
              <w:ind w:left="-109" w:right="-156"/>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1</w:t>
            </w:r>
            <w:r w:rsidR="00086E01">
              <w:rPr>
                <w:rFonts w:ascii="Times New Roman" w:eastAsiaTheme="minorHAnsi" w:hAnsi="Times New Roman" w:cs="Times New Roman"/>
                <w:color w:val="auto"/>
                <w:sz w:val="20"/>
                <w:lang w:eastAsia="en-US" w:bidi="ar-SA"/>
              </w:rPr>
              <w:t>7</w:t>
            </w:r>
          </w:p>
        </w:tc>
        <w:tc>
          <w:tcPr>
            <w:tcW w:w="3060" w:type="dxa"/>
            <w:vAlign w:val="center"/>
          </w:tcPr>
          <w:p w14:paraId="28CB03C6" w14:textId="77777777" w:rsidR="007553A8" w:rsidRPr="005B46B6" w:rsidRDefault="007553A8"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lang w:val="en-US"/>
              </w:rPr>
              <w:t>Powerfol</w:t>
            </w:r>
            <w:proofErr w:type="spellEnd"/>
            <w:r w:rsidRPr="005B46B6">
              <w:rPr>
                <w:rFonts w:ascii="Times New Roman" w:hAnsi="Times New Roman" w:cs="Times New Roman"/>
                <w:sz w:val="20"/>
                <w:lang w:val="en-US"/>
              </w:rPr>
              <w:t xml:space="preserve"> pH Control </w:t>
            </w:r>
            <w:r w:rsidRPr="005B46B6">
              <w:rPr>
                <w:rFonts w:ascii="Times New Roman" w:hAnsi="Times New Roman" w:cs="Times New Roman"/>
                <w:sz w:val="20"/>
              </w:rPr>
              <w:t>(регулятор кислотности)</w:t>
            </w:r>
          </w:p>
        </w:tc>
        <w:tc>
          <w:tcPr>
            <w:tcW w:w="680" w:type="dxa"/>
            <w:vAlign w:val="center"/>
          </w:tcPr>
          <w:p w14:paraId="0F5C8552" w14:textId="77777777" w:rsidR="007553A8" w:rsidRPr="005B46B6" w:rsidRDefault="007553A8"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6B734BB7" w14:textId="77777777" w:rsidR="007553A8" w:rsidRPr="005B46B6" w:rsidRDefault="007553A8"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40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412C9CC6"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2 439,00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78723FB"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717,01</w:t>
            </w:r>
          </w:p>
        </w:tc>
        <w:tc>
          <w:tcPr>
            <w:tcW w:w="1587" w:type="dxa"/>
            <w:tcBorders>
              <w:top w:val="single" w:sz="4" w:space="0" w:color="auto"/>
              <w:left w:val="nil"/>
              <w:bottom w:val="single" w:sz="4" w:space="0" w:color="auto"/>
              <w:right w:val="single" w:sz="4" w:space="0" w:color="auto"/>
            </w:tcBorders>
            <w:shd w:val="clear" w:color="auto" w:fill="auto"/>
            <w:vAlign w:val="center"/>
          </w:tcPr>
          <w:p w14:paraId="467C3C0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29,40</w:t>
            </w:r>
          </w:p>
        </w:tc>
      </w:tr>
      <w:tr w:rsidR="007553A8" w:rsidRPr="008F0089" w14:paraId="5C1DF69E" w14:textId="77777777" w:rsidTr="00004D25">
        <w:tc>
          <w:tcPr>
            <w:tcW w:w="568" w:type="dxa"/>
            <w:vAlign w:val="center"/>
          </w:tcPr>
          <w:p w14:paraId="5D387723" w14:textId="77777777" w:rsidR="007553A8" w:rsidRPr="005B46B6" w:rsidRDefault="007553A8" w:rsidP="005D186B">
            <w:pPr>
              <w:widowControl/>
              <w:ind w:left="-109" w:right="-156"/>
              <w:jc w:val="center"/>
              <w:rPr>
                <w:rFonts w:ascii="Times New Roman" w:eastAsiaTheme="minorHAnsi" w:hAnsi="Times New Roman" w:cs="Times New Roman"/>
                <w:color w:val="auto"/>
                <w:sz w:val="20"/>
                <w:lang w:eastAsia="en-US" w:bidi="ar-SA"/>
              </w:rPr>
            </w:pPr>
            <w:r>
              <w:rPr>
                <w:rFonts w:ascii="Times New Roman" w:eastAsiaTheme="minorHAnsi" w:hAnsi="Times New Roman" w:cs="Times New Roman"/>
                <w:color w:val="auto"/>
                <w:sz w:val="20"/>
                <w:lang w:eastAsia="en-US" w:bidi="ar-SA"/>
              </w:rPr>
              <w:t>1</w:t>
            </w:r>
            <w:r w:rsidR="00086E01">
              <w:rPr>
                <w:rFonts w:ascii="Times New Roman" w:eastAsiaTheme="minorHAnsi" w:hAnsi="Times New Roman" w:cs="Times New Roman"/>
                <w:color w:val="auto"/>
                <w:sz w:val="20"/>
                <w:lang w:eastAsia="en-US" w:bidi="ar-SA"/>
              </w:rPr>
              <w:t>8</w:t>
            </w:r>
          </w:p>
        </w:tc>
        <w:tc>
          <w:tcPr>
            <w:tcW w:w="3060" w:type="dxa"/>
            <w:vAlign w:val="center"/>
          </w:tcPr>
          <w:p w14:paraId="5A3F67A2" w14:textId="77777777" w:rsidR="007553A8" w:rsidRPr="005B46B6" w:rsidRDefault="007553A8" w:rsidP="005D186B">
            <w:pPr>
              <w:tabs>
                <w:tab w:val="left" w:pos="1122"/>
              </w:tabs>
              <w:rPr>
                <w:rFonts w:ascii="Times New Roman" w:hAnsi="Times New Roman" w:cs="Times New Roman"/>
                <w:sz w:val="20"/>
              </w:rPr>
            </w:pPr>
            <w:r w:rsidRPr="005B46B6">
              <w:rPr>
                <w:rFonts w:ascii="Times New Roman" w:hAnsi="Times New Roman" w:cs="Times New Roman"/>
                <w:sz w:val="20"/>
              </w:rPr>
              <w:t xml:space="preserve">Тренд, КЭ (90% </w:t>
            </w:r>
            <w:proofErr w:type="spellStart"/>
            <w:r w:rsidRPr="005B46B6">
              <w:rPr>
                <w:rFonts w:ascii="Times New Roman" w:hAnsi="Times New Roman" w:cs="Times New Roman"/>
                <w:sz w:val="20"/>
              </w:rPr>
              <w:t>этоксилат</w:t>
            </w:r>
            <w:proofErr w:type="spellEnd"/>
            <w:r w:rsidRPr="005B46B6">
              <w:rPr>
                <w:rFonts w:ascii="Times New Roman" w:hAnsi="Times New Roman" w:cs="Times New Roman"/>
                <w:sz w:val="20"/>
              </w:rPr>
              <w:t xml:space="preserve"> </w:t>
            </w:r>
            <w:proofErr w:type="spellStart"/>
            <w:r w:rsidRPr="005B46B6">
              <w:rPr>
                <w:rFonts w:ascii="Times New Roman" w:hAnsi="Times New Roman" w:cs="Times New Roman"/>
                <w:sz w:val="20"/>
              </w:rPr>
              <w:t>изодециловый</w:t>
            </w:r>
            <w:proofErr w:type="spellEnd"/>
            <w:r w:rsidRPr="005B46B6">
              <w:rPr>
                <w:rFonts w:ascii="Times New Roman" w:hAnsi="Times New Roman" w:cs="Times New Roman"/>
                <w:sz w:val="20"/>
              </w:rPr>
              <w:t xml:space="preserve"> спирт)</w:t>
            </w:r>
          </w:p>
        </w:tc>
        <w:tc>
          <w:tcPr>
            <w:tcW w:w="680" w:type="dxa"/>
            <w:vAlign w:val="center"/>
          </w:tcPr>
          <w:p w14:paraId="4D779D99" w14:textId="77777777" w:rsidR="007553A8" w:rsidRPr="005B46B6" w:rsidRDefault="007553A8"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00E5D811" w14:textId="77777777" w:rsidR="007553A8" w:rsidRPr="005B46B6" w:rsidRDefault="007553A8"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30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C9EC3B8"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4 588,50</w:t>
            </w:r>
          </w:p>
        </w:tc>
        <w:tc>
          <w:tcPr>
            <w:tcW w:w="1587" w:type="dxa"/>
            <w:tcBorders>
              <w:top w:val="single" w:sz="4" w:space="0" w:color="auto"/>
              <w:left w:val="nil"/>
              <w:bottom w:val="single" w:sz="4" w:space="0" w:color="auto"/>
              <w:right w:val="single" w:sz="4" w:space="0" w:color="auto"/>
            </w:tcBorders>
            <w:shd w:val="clear" w:color="auto" w:fill="auto"/>
            <w:vAlign w:val="center"/>
          </w:tcPr>
          <w:p w14:paraId="41C71E85"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341,53</w:t>
            </w:r>
          </w:p>
        </w:tc>
        <w:tc>
          <w:tcPr>
            <w:tcW w:w="1587" w:type="dxa"/>
            <w:tcBorders>
              <w:top w:val="single" w:sz="4" w:space="0" w:color="auto"/>
              <w:left w:val="nil"/>
              <w:bottom w:val="single" w:sz="4" w:space="0" w:color="auto"/>
              <w:right w:val="single" w:sz="4" w:space="0" w:color="auto"/>
            </w:tcBorders>
            <w:shd w:val="clear" w:color="auto" w:fill="auto"/>
            <w:vAlign w:val="center"/>
          </w:tcPr>
          <w:p w14:paraId="0EEAADE6"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7,44</w:t>
            </w:r>
          </w:p>
        </w:tc>
      </w:tr>
      <w:tr w:rsidR="006E2845" w:rsidRPr="008F0089" w14:paraId="611B94BA" w14:textId="77777777" w:rsidTr="006E2845">
        <w:trPr>
          <w:trHeight w:val="340"/>
        </w:trPr>
        <w:tc>
          <w:tcPr>
            <w:tcW w:w="10089" w:type="dxa"/>
            <w:gridSpan w:val="7"/>
            <w:tcBorders>
              <w:right w:val="single" w:sz="4" w:space="0" w:color="auto"/>
            </w:tcBorders>
            <w:vAlign w:val="center"/>
          </w:tcPr>
          <w:p w14:paraId="048AEFBB" w14:textId="77777777" w:rsidR="006E2845" w:rsidRPr="008F0089" w:rsidRDefault="006E2845" w:rsidP="00AC1FE4">
            <w:pPr>
              <w:jc w:val="center"/>
              <w:rPr>
                <w:rFonts w:ascii="Times New Roman" w:hAnsi="Times New Roman" w:cs="Times New Roman"/>
                <w:color w:val="auto"/>
                <w:sz w:val="20"/>
                <w:szCs w:val="20"/>
              </w:rPr>
            </w:pPr>
            <w:r>
              <w:rPr>
                <w:rStyle w:val="13"/>
                <w:rFonts w:eastAsia="Tahoma"/>
                <w:bCs w:val="0"/>
                <w:color w:val="auto"/>
                <w:sz w:val="20"/>
                <w:szCs w:val="20"/>
              </w:rPr>
              <w:t>УДОБРЕНИЯ</w:t>
            </w:r>
          </w:p>
        </w:tc>
      </w:tr>
      <w:tr w:rsidR="007553A8" w:rsidRPr="008F0089" w14:paraId="44E897C8" w14:textId="77777777" w:rsidTr="00004D25">
        <w:trPr>
          <w:trHeight w:val="283"/>
        </w:trPr>
        <w:tc>
          <w:tcPr>
            <w:tcW w:w="568" w:type="dxa"/>
            <w:vAlign w:val="center"/>
          </w:tcPr>
          <w:p w14:paraId="7A257B75" w14:textId="77777777" w:rsidR="007553A8" w:rsidRPr="005B46B6" w:rsidRDefault="00086E01" w:rsidP="005D186B">
            <w:pPr>
              <w:widowControl/>
              <w:ind w:left="-109" w:right="-156"/>
              <w:jc w:val="center"/>
              <w:rPr>
                <w:rFonts w:ascii="Times New Roman" w:eastAsiaTheme="minorHAnsi" w:hAnsi="Times New Roman" w:cs="Times New Roman"/>
                <w:color w:val="auto"/>
                <w:sz w:val="20"/>
                <w:lang w:eastAsia="en-US" w:bidi="ar-SA"/>
              </w:rPr>
            </w:pPr>
            <w:r>
              <w:rPr>
                <w:rFonts w:ascii="Times New Roman" w:eastAsiaTheme="minorHAnsi" w:hAnsi="Times New Roman" w:cs="Times New Roman"/>
                <w:color w:val="auto"/>
                <w:sz w:val="20"/>
                <w:lang w:eastAsia="en-US" w:bidi="ar-SA"/>
              </w:rPr>
              <w:t>19</w:t>
            </w:r>
          </w:p>
        </w:tc>
        <w:tc>
          <w:tcPr>
            <w:tcW w:w="3060" w:type="dxa"/>
            <w:vAlign w:val="center"/>
          </w:tcPr>
          <w:p w14:paraId="0AFE3A2F" w14:textId="77777777" w:rsidR="007553A8" w:rsidRPr="005B46B6" w:rsidRDefault="007553A8"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rPr>
              <w:t>Ливдрип</w:t>
            </w:r>
            <w:proofErr w:type="spellEnd"/>
            <w:r w:rsidRPr="005B46B6">
              <w:rPr>
                <w:rFonts w:ascii="Times New Roman" w:hAnsi="Times New Roman" w:cs="Times New Roman"/>
                <w:sz w:val="20"/>
              </w:rPr>
              <w:t xml:space="preserve"> 20-20-20+1</w:t>
            </w:r>
            <w:proofErr w:type="spellStart"/>
            <w:r w:rsidRPr="005B46B6">
              <w:rPr>
                <w:rFonts w:ascii="Times New Roman" w:hAnsi="Times New Roman" w:cs="Times New Roman"/>
                <w:sz w:val="20"/>
                <w:lang w:val="en-US"/>
              </w:rPr>
              <w:t>MgO+ME</w:t>
            </w:r>
            <w:proofErr w:type="spellEnd"/>
          </w:p>
        </w:tc>
        <w:tc>
          <w:tcPr>
            <w:tcW w:w="680" w:type="dxa"/>
            <w:vAlign w:val="center"/>
          </w:tcPr>
          <w:p w14:paraId="560AC828" w14:textId="77777777" w:rsidR="007553A8" w:rsidRPr="005B46B6" w:rsidRDefault="007553A8"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76AD9160" w14:textId="77777777" w:rsidR="007553A8" w:rsidRPr="005B46B6" w:rsidRDefault="007553A8"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50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BAF10D3"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3 092,50</w:t>
            </w:r>
          </w:p>
        </w:tc>
        <w:tc>
          <w:tcPr>
            <w:tcW w:w="1587" w:type="dxa"/>
            <w:tcBorders>
              <w:top w:val="single" w:sz="4" w:space="0" w:color="auto"/>
              <w:left w:val="nil"/>
              <w:bottom w:val="single" w:sz="4" w:space="0" w:color="auto"/>
              <w:right w:val="single" w:sz="4" w:space="0" w:color="auto"/>
            </w:tcBorders>
            <w:shd w:val="clear" w:color="auto" w:fill="auto"/>
            <w:vAlign w:val="center"/>
          </w:tcPr>
          <w:p w14:paraId="06255FB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195,87</w:t>
            </w:r>
          </w:p>
        </w:tc>
        <w:tc>
          <w:tcPr>
            <w:tcW w:w="1587" w:type="dxa"/>
            <w:tcBorders>
              <w:top w:val="single" w:sz="4" w:space="0" w:color="auto"/>
              <w:left w:val="nil"/>
              <w:bottom w:val="single" w:sz="4" w:space="0" w:color="auto"/>
              <w:right w:val="single" w:sz="4" w:space="0" w:color="auto"/>
            </w:tcBorders>
            <w:shd w:val="clear" w:color="auto" w:fill="auto"/>
            <w:vAlign w:val="center"/>
          </w:tcPr>
          <w:p w14:paraId="62D5F36D"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6,33</w:t>
            </w:r>
          </w:p>
        </w:tc>
      </w:tr>
      <w:tr w:rsidR="007553A8" w:rsidRPr="008F0089" w14:paraId="6CDD9EC9" w14:textId="77777777" w:rsidTr="00004D25">
        <w:trPr>
          <w:trHeight w:val="283"/>
        </w:trPr>
        <w:tc>
          <w:tcPr>
            <w:tcW w:w="568" w:type="dxa"/>
            <w:vAlign w:val="center"/>
          </w:tcPr>
          <w:p w14:paraId="2A139ED0" w14:textId="77777777" w:rsidR="007553A8" w:rsidRPr="005B46B6" w:rsidRDefault="007553A8" w:rsidP="005D186B">
            <w:pPr>
              <w:widowControl/>
              <w:ind w:left="-109" w:right="-156"/>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2</w:t>
            </w:r>
            <w:r w:rsidR="00086E01">
              <w:rPr>
                <w:rFonts w:ascii="Times New Roman" w:eastAsiaTheme="minorHAnsi" w:hAnsi="Times New Roman" w:cs="Times New Roman"/>
                <w:color w:val="auto"/>
                <w:sz w:val="20"/>
                <w:lang w:eastAsia="en-US" w:bidi="ar-SA"/>
              </w:rPr>
              <w:t>0</w:t>
            </w:r>
          </w:p>
        </w:tc>
        <w:tc>
          <w:tcPr>
            <w:tcW w:w="3060" w:type="dxa"/>
            <w:vAlign w:val="center"/>
          </w:tcPr>
          <w:p w14:paraId="4DC04C28" w14:textId="77777777" w:rsidR="007553A8" w:rsidRPr="005B46B6" w:rsidRDefault="007553A8"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rPr>
              <w:t>Ливдрип</w:t>
            </w:r>
            <w:proofErr w:type="spellEnd"/>
            <w:r w:rsidRPr="005B46B6">
              <w:rPr>
                <w:rFonts w:ascii="Times New Roman" w:hAnsi="Times New Roman" w:cs="Times New Roman"/>
                <w:sz w:val="20"/>
              </w:rPr>
              <w:t xml:space="preserve"> Бор</w:t>
            </w:r>
          </w:p>
        </w:tc>
        <w:tc>
          <w:tcPr>
            <w:tcW w:w="680" w:type="dxa"/>
            <w:vAlign w:val="center"/>
          </w:tcPr>
          <w:p w14:paraId="65367604" w14:textId="77777777" w:rsidR="007553A8" w:rsidRPr="005B46B6" w:rsidRDefault="007553A8"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755A6F56" w14:textId="77777777" w:rsidR="007553A8" w:rsidRPr="005B46B6" w:rsidRDefault="007553A8"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25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96E280F"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3 218,33</w:t>
            </w:r>
          </w:p>
        </w:tc>
        <w:tc>
          <w:tcPr>
            <w:tcW w:w="1587" w:type="dxa"/>
            <w:tcBorders>
              <w:top w:val="single" w:sz="4" w:space="0" w:color="auto"/>
              <w:left w:val="nil"/>
              <w:bottom w:val="single" w:sz="4" w:space="0" w:color="auto"/>
              <w:right w:val="single" w:sz="4" w:space="0" w:color="auto"/>
            </w:tcBorders>
            <w:shd w:val="clear" w:color="auto" w:fill="auto"/>
            <w:vAlign w:val="center"/>
          </w:tcPr>
          <w:p w14:paraId="02039DFF"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984,25</w:t>
            </w:r>
          </w:p>
        </w:tc>
        <w:tc>
          <w:tcPr>
            <w:tcW w:w="1587" w:type="dxa"/>
            <w:tcBorders>
              <w:top w:val="single" w:sz="4" w:space="0" w:color="auto"/>
              <w:left w:val="nil"/>
              <w:bottom w:val="single" w:sz="4" w:space="0" w:color="auto"/>
              <w:right w:val="single" w:sz="4" w:space="0" w:color="auto"/>
            </w:tcBorders>
            <w:shd w:val="clear" w:color="auto" w:fill="auto"/>
            <w:vAlign w:val="center"/>
          </w:tcPr>
          <w:p w14:paraId="5FD0EB3E"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30,58</w:t>
            </w:r>
          </w:p>
        </w:tc>
      </w:tr>
    </w:tbl>
    <w:p w14:paraId="0D218021" w14:textId="77777777" w:rsidR="00743CF6" w:rsidRDefault="00743CF6" w:rsidP="00743CF6">
      <w:pPr>
        <w:tabs>
          <w:tab w:val="left" w:pos="1122"/>
        </w:tabs>
        <w:jc w:val="both"/>
        <w:rPr>
          <w:rStyle w:val="13"/>
          <w:rFonts w:eastAsia="Tahoma"/>
          <w:b w:val="0"/>
          <w:bCs w:val="0"/>
          <w:color w:val="auto"/>
        </w:rPr>
      </w:pPr>
    </w:p>
    <w:p w14:paraId="593D363F" w14:textId="77777777" w:rsidR="00217EEE" w:rsidRPr="009F6806" w:rsidRDefault="003E59A8" w:rsidP="00217EEE">
      <w:pPr>
        <w:tabs>
          <w:tab w:val="left" w:pos="1122"/>
        </w:tabs>
        <w:spacing w:line="269" w:lineRule="exact"/>
        <w:jc w:val="both"/>
        <w:rPr>
          <w:rStyle w:val="13"/>
          <w:rFonts w:eastAsia="Tahoma"/>
          <w:bCs w:val="0"/>
        </w:rPr>
      </w:pPr>
      <w:r>
        <w:rPr>
          <w:rStyle w:val="13"/>
          <w:rFonts w:eastAsia="Tahoma"/>
          <w:bCs w:val="0"/>
        </w:rPr>
        <w:t>11</w:t>
      </w:r>
      <w:r w:rsidR="00217EEE" w:rsidRPr="009F6806">
        <w:rPr>
          <w:rStyle w:val="13"/>
          <w:rFonts w:eastAsia="Tahoma"/>
          <w:bCs w:val="0"/>
        </w:rPr>
        <w:t xml:space="preserve">. </w:t>
      </w:r>
      <w:r w:rsidR="00217EEE" w:rsidRPr="00E82243">
        <w:rPr>
          <w:rStyle w:val="13"/>
          <w:rFonts w:eastAsia="Tahoma"/>
          <w:bCs w:val="0"/>
        </w:rPr>
        <w:t>Т</w:t>
      </w:r>
      <w:r w:rsidR="00217EEE">
        <w:rPr>
          <w:rStyle w:val="13"/>
          <w:rFonts w:eastAsia="Tahoma"/>
          <w:bCs w:val="0"/>
        </w:rPr>
        <w:t xml:space="preserve">ребования </w:t>
      </w:r>
      <w:r w:rsidR="00217EEE" w:rsidRPr="00E82243">
        <w:rPr>
          <w:rStyle w:val="13"/>
          <w:rFonts w:eastAsia="Tahoma"/>
          <w:bCs w:val="0"/>
        </w:rPr>
        <w:t>к содержанию, в том числе составу, форме заяво</w:t>
      </w:r>
      <w:r w:rsidR="00217EEE">
        <w:rPr>
          <w:rStyle w:val="13"/>
          <w:rFonts w:eastAsia="Tahoma"/>
          <w:bCs w:val="0"/>
        </w:rPr>
        <w:t>к на участие в запросе предложений</w:t>
      </w:r>
      <w:r w:rsidR="00217EEE" w:rsidRPr="009F6806">
        <w:rPr>
          <w:rStyle w:val="13"/>
          <w:rFonts w:eastAsia="Tahoma"/>
          <w:bCs w:val="0"/>
        </w:rPr>
        <w:t>.</w:t>
      </w:r>
    </w:p>
    <w:p w14:paraId="1C56FAF0" w14:textId="77777777" w:rsidR="00217EEE" w:rsidRDefault="00217EEE" w:rsidP="00217EEE">
      <w:pPr>
        <w:tabs>
          <w:tab w:val="left" w:pos="1122"/>
        </w:tabs>
        <w:spacing w:line="269" w:lineRule="exact"/>
        <w:ind w:firstLine="709"/>
        <w:jc w:val="both"/>
        <w:rPr>
          <w:rStyle w:val="13"/>
          <w:rFonts w:eastAsia="Tahoma"/>
          <w:b w:val="0"/>
          <w:bCs w:val="0"/>
        </w:rPr>
      </w:pPr>
      <w:r w:rsidRPr="00E82243">
        <w:rPr>
          <w:rStyle w:val="13"/>
          <w:rFonts w:eastAsia="Tahoma"/>
          <w:b w:val="0"/>
          <w:bCs w:val="0"/>
        </w:rPr>
        <w:t xml:space="preserve">Заявка </w:t>
      </w:r>
      <w:r>
        <w:rPr>
          <w:rStyle w:val="13"/>
          <w:rFonts w:eastAsia="Tahoma"/>
          <w:b w:val="0"/>
          <w:bCs w:val="0"/>
        </w:rPr>
        <w:t xml:space="preserve">на участие в запросе предложений </w:t>
      </w:r>
      <w:r w:rsidRPr="00E82243">
        <w:rPr>
          <w:rStyle w:val="13"/>
          <w:rFonts w:eastAsia="Tahoma"/>
          <w:b w:val="0"/>
          <w:bCs w:val="0"/>
        </w:rPr>
        <w:t>должна быть оформлена в соответствии с</w:t>
      </w:r>
      <w:r>
        <w:rPr>
          <w:rStyle w:val="13"/>
          <w:rFonts w:eastAsia="Tahoma"/>
          <w:b w:val="0"/>
          <w:bCs w:val="0"/>
        </w:rPr>
        <w:t xml:space="preserve"> требованиями, предусмотренными </w:t>
      </w:r>
      <w:r w:rsidRPr="00E82243">
        <w:rPr>
          <w:rStyle w:val="13"/>
          <w:rFonts w:eastAsia="Tahoma"/>
          <w:b w:val="0"/>
          <w:bCs w:val="0"/>
        </w:rPr>
        <w:t xml:space="preserve">Распоряжением Правительства Приднестровской Молдавской Республики от 25 марта 2020 года № 198р </w:t>
      </w:r>
      <w:r>
        <w:rPr>
          <w:rStyle w:val="13"/>
          <w:rFonts w:eastAsia="Tahoma"/>
          <w:b w:val="0"/>
          <w:bCs w:val="0"/>
        </w:rPr>
        <w:t>«</w:t>
      </w:r>
      <w:r w:rsidRPr="00E82243">
        <w:rPr>
          <w:rStyle w:val="13"/>
          <w:rFonts w:eastAsia="Tahoma"/>
          <w:b w:val="0"/>
          <w:bCs w:val="0"/>
        </w:rPr>
        <w:t>Об утверждении формы заявок участников закупки</w:t>
      </w:r>
      <w:r>
        <w:rPr>
          <w:rStyle w:val="13"/>
          <w:rFonts w:eastAsia="Tahoma"/>
          <w:b w:val="0"/>
          <w:bCs w:val="0"/>
        </w:rPr>
        <w:t>» с приложением документов, указанными в документации о проведении запроса предложений (Приложение № 1)</w:t>
      </w:r>
      <w:r w:rsidRPr="00E82243">
        <w:rPr>
          <w:rStyle w:val="13"/>
          <w:rFonts w:eastAsia="Tahoma"/>
          <w:b w:val="0"/>
          <w:bCs w:val="0"/>
        </w:rPr>
        <w:t>.</w:t>
      </w:r>
    </w:p>
    <w:p w14:paraId="4FE579D1"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 xml:space="preserve">В соответствии с подпунктом г) пункта 1 статьи 21 </w:t>
      </w:r>
      <w:r w:rsidRPr="0024749C">
        <w:rPr>
          <w:rStyle w:val="13"/>
          <w:rFonts w:eastAsia="Tahoma"/>
          <w:b w:val="0"/>
          <w:bCs w:val="0"/>
        </w:rPr>
        <w:t>Закона Приднестровской Молдавской Республики от 26 ноября 2018 года № 318-З-VI «О закупках в Приднестровской Молдавской Республике»</w:t>
      </w:r>
      <w:r>
        <w:rPr>
          <w:rStyle w:val="13"/>
          <w:rFonts w:eastAsia="Tahoma"/>
          <w:b w:val="0"/>
          <w:bCs w:val="0"/>
        </w:rPr>
        <w:t xml:space="preserve"> з</w:t>
      </w:r>
      <w:r w:rsidRPr="0024749C">
        <w:rPr>
          <w:rStyle w:val="13"/>
          <w:rFonts w:eastAsia="Tahoma"/>
          <w:b w:val="0"/>
          <w:bCs w:val="0"/>
        </w:rPr>
        <w:t xml:space="preserve">аявка на участие в запросе предложений </w:t>
      </w:r>
      <w:r w:rsidRPr="0024749C">
        <w:rPr>
          <w:rStyle w:val="13"/>
          <w:rFonts w:eastAsia="Tahoma"/>
          <w:b w:val="0"/>
          <w:bCs w:val="0"/>
        </w:rPr>
        <w:lastRenderedPageBreak/>
        <w:t>должна</w:t>
      </w:r>
      <w:r>
        <w:rPr>
          <w:rStyle w:val="13"/>
          <w:rFonts w:eastAsia="Tahoma"/>
          <w:b w:val="0"/>
          <w:bCs w:val="0"/>
        </w:rPr>
        <w:t xml:space="preserve"> содержать </w:t>
      </w:r>
      <w:r w:rsidRPr="0024749C">
        <w:rPr>
          <w:rStyle w:val="13"/>
          <w:rFonts w:eastAsia="Tahoma"/>
          <w:b w:val="0"/>
          <w:bCs w:val="0"/>
        </w:rPr>
        <w:t>Деклараци</w:t>
      </w:r>
      <w:r>
        <w:rPr>
          <w:rStyle w:val="13"/>
          <w:rFonts w:eastAsia="Tahoma"/>
          <w:b w:val="0"/>
          <w:bCs w:val="0"/>
        </w:rPr>
        <w:t xml:space="preserve">ю </w:t>
      </w:r>
      <w:r w:rsidRPr="0024749C">
        <w:rPr>
          <w:rStyle w:val="13"/>
          <w:rFonts w:eastAsia="Tahoma"/>
          <w:b w:val="0"/>
          <w:bCs w:val="0"/>
        </w:rPr>
        <w:t>об отсутствии личной заинтересованности</w:t>
      </w:r>
      <w:r>
        <w:rPr>
          <w:rStyle w:val="13"/>
          <w:rFonts w:eastAsia="Tahoma"/>
          <w:b w:val="0"/>
          <w:bCs w:val="0"/>
        </w:rPr>
        <w:t xml:space="preserve"> </w:t>
      </w:r>
      <w:r w:rsidRPr="0024749C">
        <w:rPr>
          <w:rStyle w:val="13"/>
          <w:rFonts w:eastAsia="Tahoma"/>
          <w:b w:val="0"/>
          <w:bCs w:val="0"/>
        </w:rPr>
        <w:t>при осуществлении закупок товаров (работ, услуг),</w:t>
      </w:r>
      <w:r>
        <w:rPr>
          <w:rStyle w:val="13"/>
          <w:rFonts w:eastAsia="Tahoma"/>
          <w:b w:val="0"/>
          <w:bCs w:val="0"/>
        </w:rPr>
        <w:t xml:space="preserve"> </w:t>
      </w:r>
      <w:r w:rsidRPr="0024749C">
        <w:rPr>
          <w:rStyle w:val="13"/>
          <w:rFonts w:eastAsia="Tahoma"/>
          <w:b w:val="0"/>
          <w:bCs w:val="0"/>
        </w:rPr>
        <w:t>которая может привести к конфликту интересов</w:t>
      </w:r>
      <w:r>
        <w:rPr>
          <w:rStyle w:val="13"/>
          <w:rFonts w:eastAsia="Tahoma"/>
          <w:b w:val="0"/>
          <w:bCs w:val="0"/>
        </w:rPr>
        <w:t>, согласно формы</w:t>
      </w:r>
      <w:r w:rsidR="00CC65A6">
        <w:rPr>
          <w:rStyle w:val="13"/>
          <w:rFonts w:eastAsia="Tahoma"/>
          <w:b w:val="0"/>
          <w:bCs w:val="0"/>
        </w:rPr>
        <w:t>,</w:t>
      </w:r>
      <w:r>
        <w:rPr>
          <w:rStyle w:val="13"/>
          <w:rFonts w:eastAsia="Tahoma"/>
          <w:b w:val="0"/>
          <w:bCs w:val="0"/>
        </w:rPr>
        <w:t xml:space="preserve"> у</w:t>
      </w:r>
      <w:r w:rsidRPr="0024749C">
        <w:rPr>
          <w:rStyle w:val="13"/>
          <w:rFonts w:eastAsia="Tahoma"/>
          <w:b w:val="0"/>
          <w:bCs w:val="0"/>
        </w:rPr>
        <w:t>твер</w:t>
      </w:r>
      <w:r>
        <w:rPr>
          <w:rStyle w:val="13"/>
          <w:rFonts w:eastAsia="Tahoma"/>
          <w:b w:val="0"/>
          <w:bCs w:val="0"/>
        </w:rPr>
        <w:t xml:space="preserve">жденной Приложением </w:t>
      </w:r>
      <w:r w:rsidRPr="00A00922">
        <w:rPr>
          <w:rStyle w:val="13"/>
          <w:rFonts w:eastAsia="Tahoma"/>
          <w:b w:val="0"/>
          <w:bCs w:val="0"/>
        </w:rPr>
        <w:t>к Распоряжению Правительства</w:t>
      </w:r>
      <w:r>
        <w:rPr>
          <w:rStyle w:val="13"/>
          <w:rFonts w:eastAsia="Tahoma"/>
          <w:b w:val="0"/>
          <w:bCs w:val="0"/>
        </w:rPr>
        <w:t xml:space="preserve"> </w:t>
      </w:r>
      <w:r w:rsidRPr="00A00922">
        <w:rPr>
          <w:rStyle w:val="13"/>
          <w:rFonts w:eastAsia="Tahoma"/>
          <w:b w:val="0"/>
          <w:bCs w:val="0"/>
        </w:rPr>
        <w:t>Приднестровской Молдавской</w:t>
      </w:r>
      <w:r>
        <w:rPr>
          <w:rStyle w:val="13"/>
          <w:rFonts w:eastAsia="Tahoma"/>
          <w:b w:val="0"/>
          <w:bCs w:val="0"/>
        </w:rPr>
        <w:t xml:space="preserve"> </w:t>
      </w:r>
      <w:r w:rsidRPr="00A00922">
        <w:rPr>
          <w:rStyle w:val="13"/>
          <w:rFonts w:eastAsia="Tahoma"/>
          <w:b w:val="0"/>
          <w:bCs w:val="0"/>
        </w:rPr>
        <w:t>Республики</w:t>
      </w:r>
      <w:r>
        <w:rPr>
          <w:rStyle w:val="13"/>
          <w:rFonts w:eastAsia="Tahoma"/>
          <w:b w:val="0"/>
          <w:bCs w:val="0"/>
        </w:rPr>
        <w:t xml:space="preserve"> </w:t>
      </w:r>
      <w:r w:rsidRPr="00A00922">
        <w:rPr>
          <w:rStyle w:val="13"/>
          <w:rFonts w:eastAsia="Tahoma"/>
          <w:b w:val="0"/>
          <w:bCs w:val="0"/>
        </w:rPr>
        <w:t>от 15 января 2024 года № 15р</w:t>
      </w:r>
      <w:r>
        <w:rPr>
          <w:rStyle w:val="13"/>
          <w:rFonts w:eastAsia="Tahoma"/>
          <w:b w:val="0"/>
          <w:bCs w:val="0"/>
        </w:rPr>
        <w:t xml:space="preserve"> «</w:t>
      </w:r>
      <w:r w:rsidRPr="00A00922">
        <w:rPr>
          <w:rStyle w:val="13"/>
          <w:rFonts w:eastAsia="Tahoma"/>
          <w:b w:val="0"/>
          <w:bCs w:val="0"/>
        </w:rPr>
        <w:t>Об</w:t>
      </w:r>
      <w:r w:rsidR="009A3ECE">
        <w:rPr>
          <w:rStyle w:val="13"/>
          <w:rFonts w:eastAsia="Tahoma"/>
          <w:b w:val="0"/>
          <w:bCs w:val="0"/>
        </w:rPr>
        <w:t> </w:t>
      </w:r>
      <w:r w:rsidRPr="00A00922">
        <w:rPr>
          <w:rStyle w:val="13"/>
          <w:rFonts w:eastAsia="Tahoma"/>
          <w:b w:val="0"/>
          <w:bCs w:val="0"/>
        </w:rPr>
        <w:t>утверждении формы Декларации</w:t>
      </w:r>
      <w:r>
        <w:rPr>
          <w:rStyle w:val="13"/>
          <w:rFonts w:eastAsia="Tahoma"/>
          <w:b w:val="0"/>
          <w:bCs w:val="0"/>
        </w:rPr>
        <w:t xml:space="preserve"> </w:t>
      </w:r>
      <w:r w:rsidRPr="00A00922">
        <w:rPr>
          <w:rStyle w:val="13"/>
          <w:rFonts w:eastAsia="Tahoma"/>
          <w:b w:val="0"/>
          <w:bCs w:val="0"/>
        </w:rPr>
        <w:t>об отсутствии личной заинтересованности</w:t>
      </w:r>
      <w:r>
        <w:rPr>
          <w:rStyle w:val="13"/>
          <w:rFonts w:eastAsia="Tahoma"/>
          <w:b w:val="0"/>
          <w:bCs w:val="0"/>
        </w:rPr>
        <w:t xml:space="preserve"> </w:t>
      </w:r>
      <w:r w:rsidRPr="00A00922">
        <w:rPr>
          <w:rStyle w:val="13"/>
          <w:rFonts w:eastAsia="Tahoma"/>
          <w:b w:val="0"/>
          <w:bCs w:val="0"/>
        </w:rPr>
        <w:t>при осуществлении закупок товаров (работ, услуг),</w:t>
      </w:r>
      <w:r>
        <w:rPr>
          <w:rStyle w:val="13"/>
          <w:rFonts w:eastAsia="Tahoma"/>
          <w:b w:val="0"/>
          <w:bCs w:val="0"/>
        </w:rPr>
        <w:t xml:space="preserve"> </w:t>
      </w:r>
      <w:r w:rsidRPr="00A00922">
        <w:rPr>
          <w:rStyle w:val="13"/>
          <w:rFonts w:eastAsia="Tahoma"/>
          <w:b w:val="0"/>
          <w:bCs w:val="0"/>
        </w:rPr>
        <w:t>которая может привести к конфликту интересов</w:t>
      </w:r>
      <w:r>
        <w:rPr>
          <w:rStyle w:val="13"/>
          <w:rFonts w:eastAsia="Tahoma"/>
          <w:b w:val="0"/>
          <w:bCs w:val="0"/>
        </w:rPr>
        <w:t>» (Приложение № 2).</w:t>
      </w:r>
    </w:p>
    <w:p w14:paraId="317F1C58" w14:textId="77777777" w:rsidR="00217EEE" w:rsidRDefault="00217EEE" w:rsidP="00217EEE">
      <w:pPr>
        <w:tabs>
          <w:tab w:val="left" w:pos="1122"/>
        </w:tabs>
        <w:spacing w:line="269" w:lineRule="exact"/>
        <w:ind w:firstLine="709"/>
        <w:jc w:val="both"/>
        <w:rPr>
          <w:rStyle w:val="13"/>
          <w:rFonts w:eastAsia="Tahoma"/>
          <w:b w:val="0"/>
          <w:bCs w:val="0"/>
        </w:rPr>
      </w:pPr>
    </w:p>
    <w:p w14:paraId="746F3881" w14:textId="77777777" w:rsidR="00217EEE" w:rsidRPr="006D7401" w:rsidRDefault="00217EEE" w:rsidP="00217EEE">
      <w:pPr>
        <w:tabs>
          <w:tab w:val="left" w:pos="1122"/>
        </w:tabs>
        <w:spacing w:line="269" w:lineRule="exact"/>
        <w:jc w:val="both"/>
        <w:rPr>
          <w:rStyle w:val="13"/>
          <w:rFonts w:eastAsia="Tahoma"/>
          <w:bCs w:val="0"/>
        </w:rPr>
      </w:pPr>
      <w:r w:rsidRPr="006D7401">
        <w:rPr>
          <w:rStyle w:val="13"/>
          <w:rFonts w:eastAsia="Tahoma"/>
          <w:bCs w:val="0"/>
        </w:rPr>
        <w:t>1</w:t>
      </w:r>
      <w:r w:rsidR="003E59A8">
        <w:rPr>
          <w:rStyle w:val="13"/>
          <w:rFonts w:eastAsia="Tahoma"/>
          <w:bCs w:val="0"/>
        </w:rPr>
        <w:t>2</w:t>
      </w:r>
      <w:r w:rsidRPr="006D7401">
        <w:rPr>
          <w:rStyle w:val="13"/>
          <w:rFonts w:eastAsia="Tahoma"/>
          <w:bCs w:val="0"/>
        </w:rPr>
        <w:t>. Информация о валюте, используемой для формирования цены контракта и расчетов с поставщиками (подрядчиками, исполнителями)</w:t>
      </w:r>
      <w:r>
        <w:rPr>
          <w:rStyle w:val="13"/>
          <w:rFonts w:eastAsia="Tahoma"/>
          <w:bCs w:val="0"/>
        </w:rPr>
        <w:t>.</w:t>
      </w:r>
    </w:p>
    <w:p w14:paraId="69D79337" w14:textId="77777777" w:rsidR="00217EEE" w:rsidRDefault="00217EEE" w:rsidP="00217EEE">
      <w:pPr>
        <w:tabs>
          <w:tab w:val="left" w:pos="1122"/>
        </w:tabs>
        <w:spacing w:line="269" w:lineRule="exact"/>
        <w:ind w:firstLine="709"/>
        <w:jc w:val="both"/>
        <w:rPr>
          <w:rStyle w:val="13"/>
          <w:rFonts w:eastAsia="Tahoma"/>
          <w:b w:val="0"/>
          <w:bCs w:val="0"/>
        </w:rPr>
      </w:pPr>
      <w:r w:rsidRPr="00956A5F">
        <w:rPr>
          <w:rStyle w:val="13"/>
          <w:rFonts w:eastAsia="Tahoma"/>
          <w:b w:val="0"/>
          <w:bCs w:val="0"/>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w:t>
      </w:r>
      <w:r>
        <w:rPr>
          <w:rStyle w:val="13"/>
          <w:rFonts w:eastAsia="Tahoma"/>
          <w:b w:val="0"/>
          <w:bCs w:val="0"/>
        </w:rPr>
        <w:t xml:space="preserve"> (</w:t>
      </w:r>
      <w:r w:rsidRPr="00187AF2">
        <w:rPr>
          <w:rStyle w:val="13"/>
          <w:rFonts w:eastAsia="Tahoma"/>
          <w:b w:val="0"/>
          <w:bCs w:val="0"/>
        </w:rPr>
        <w:t>подрядчика</w:t>
      </w:r>
      <w:r>
        <w:rPr>
          <w:rStyle w:val="13"/>
          <w:rFonts w:eastAsia="Tahoma"/>
          <w:b w:val="0"/>
          <w:bCs w:val="0"/>
        </w:rPr>
        <w:t>ми</w:t>
      </w:r>
      <w:r w:rsidRPr="00187AF2">
        <w:rPr>
          <w:rStyle w:val="13"/>
          <w:rFonts w:eastAsia="Tahoma"/>
          <w:b w:val="0"/>
          <w:bCs w:val="0"/>
        </w:rPr>
        <w:t>, исполнителя</w:t>
      </w:r>
      <w:r>
        <w:rPr>
          <w:rStyle w:val="13"/>
          <w:rFonts w:eastAsia="Tahoma"/>
          <w:b w:val="0"/>
          <w:bCs w:val="0"/>
        </w:rPr>
        <w:t>ми)</w:t>
      </w:r>
      <w:r w:rsidRPr="00956A5F">
        <w:rPr>
          <w:rStyle w:val="13"/>
          <w:rFonts w:eastAsia="Tahoma"/>
          <w:b w:val="0"/>
          <w:bCs w:val="0"/>
        </w:rPr>
        <w:t>):</w:t>
      </w:r>
    </w:p>
    <w:p w14:paraId="0E37839E"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а) </w:t>
      </w:r>
      <w:r w:rsidRPr="009F6806">
        <w:rPr>
          <w:rStyle w:val="13"/>
          <w:rFonts w:eastAsia="Tahoma"/>
          <w:b w:val="0"/>
          <w:bCs w:val="0"/>
        </w:rPr>
        <w:t xml:space="preserve">для резидентов ПМР </w:t>
      </w:r>
      <w:r>
        <w:rPr>
          <w:rStyle w:val="13"/>
          <w:rFonts w:eastAsia="Tahoma"/>
          <w:b w:val="0"/>
          <w:bCs w:val="0"/>
        </w:rPr>
        <w:t>–</w:t>
      </w:r>
      <w:r w:rsidRPr="009F6806">
        <w:rPr>
          <w:rStyle w:val="13"/>
          <w:rFonts w:eastAsia="Tahoma"/>
          <w:b w:val="0"/>
          <w:bCs w:val="0"/>
        </w:rPr>
        <w:t xml:space="preserve"> руб</w:t>
      </w:r>
      <w:r>
        <w:rPr>
          <w:rStyle w:val="13"/>
          <w:rFonts w:eastAsia="Tahoma"/>
          <w:b w:val="0"/>
          <w:bCs w:val="0"/>
        </w:rPr>
        <w:t>ли</w:t>
      </w:r>
      <w:r w:rsidRPr="009F6806">
        <w:rPr>
          <w:rStyle w:val="13"/>
          <w:rFonts w:eastAsia="Tahoma"/>
          <w:b w:val="0"/>
          <w:bCs w:val="0"/>
        </w:rPr>
        <w:t xml:space="preserve"> ПМР</w:t>
      </w:r>
      <w:r>
        <w:rPr>
          <w:rStyle w:val="13"/>
          <w:rFonts w:eastAsia="Tahoma"/>
          <w:b w:val="0"/>
          <w:bCs w:val="0"/>
        </w:rPr>
        <w:t>;</w:t>
      </w:r>
    </w:p>
    <w:p w14:paraId="02C107B0"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б) </w:t>
      </w:r>
      <w:r w:rsidRPr="009F6806">
        <w:rPr>
          <w:rStyle w:val="13"/>
          <w:rFonts w:eastAsia="Tahoma"/>
          <w:b w:val="0"/>
          <w:bCs w:val="0"/>
        </w:rPr>
        <w:t xml:space="preserve">для </w:t>
      </w:r>
      <w:r>
        <w:rPr>
          <w:rStyle w:val="13"/>
          <w:rFonts w:eastAsia="Tahoma"/>
          <w:b w:val="0"/>
          <w:bCs w:val="0"/>
        </w:rPr>
        <w:t>не</w:t>
      </w:r>
      <w:r w:rsidRPr="009F6806">
        <w:rPr>
          <w:rStyle w:val="13"/>
          <w:rFonts w:eastAsia="Tahoma"/>
          <w:b w:val="0"/>
          <w:bCs w:val="0"/>
        </w:rPr>
        <w:t>резидентов</w:t>
      </w:r>
      <w:r>
        <w:rPr>
          <w:rStyle w:val="13"/>
          <w:rFonts w:eastAsia="Tahoma"/>
          <w:b w:val="0"/>
          <w:bCs w:val="0"/>
        </w:rPr>
        <w:t xml:space="preserve"> ПМР:</w:t>
      </w:r>
    </w:p>
    <w:p w14:paraId="4250A2C2"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 резидентов </w:t>
      </w:r>
      <w:r w:rsidRPr="009F6806">
        <w:rPr>
          <w:rStyle w:val="13"/>
          <w:rFonts w:eastAsia="Tahoma"/>
          <w:b w:val="0"/>
          <w:bCs w:val="0"/>
        </w:rPr>
        <w:t xml:space="preserve">ЕАЭС </w:t>
      </w:r>
      <w:r w:rsidRPr="006134FB">
        <w:rPr>
          <w:rStyle w:val="13"/>
          <w:rFonts w:eastAsia="Tahoma"/>
          <w:b w:val="0"/>
          <w:bCs w:val="0"/>
        </w:rPr>
        <w:t>–</w:t>
      </w:r>
      <w:r w:rsidRPr="009F6806">
        <w:rPr>
          <w:rStyle w:val="13"/>
          <w:rFonts w:eastAsia="Tahoma"/>
          <w:b w:val="0"/>
          <w:bCs w:val="0"/>
        </w:rPr>
        <w:t xml:space="preserve"> долл. США</w:t>
      </w:r>
      <w:r>
        <w:rPr>
          <w:rStyle w:val="13"/>
          <w:rFonts w:eastAsia="Tahoma"/>
          <w:b w:val="0"/>
          <w:bCs w:val="0"/>
        </w:rPr>
        <w:t>;</w:t>
      </w:r>
    </w:p>
    <w:p w14:paraId="2A80D2AF"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 </w:t>
      </w:r>
      <w:r w:rsidRPr="009F6806">
        <w:rPr>
          <w:rStyle w:val="13"/>
          <w:rFonts w:eastAsia="Tahoma"/>
          <w:b w:val="0"/>
          <w:bCs w:val="0"/>
        </w:rPr>
        <w:t xml:space="preserve">резидентов Украины </w:t>
      </w:r>
      <w:r>
        <w:rPr>
          <w:rStyle w:val="13"/>
          <w:rFonts w:eastAsia="Tahoma"/>
          <w:b w:val="0"/>
          <w:bCs w:val="0"/>
        </w:rPr>
        <w:t>–</w:t>
      </w:r>
      <w:r w:rsidRPr="009F6806">
        <w:rPr>
          <w:rStyle w:val="13"/>
          <w:rFonts w:eastAsia="Tahoma"/>
          <w:b w:val="0"/>
          <w:bCs w:val="0"/>
        </w:rPr>
        <w:t xml:space="preserve"> евро</w:t>
      </w:r>
      <w:r>
        <w:rPr>
          <w:rStyle w:val="13"/>
          <w:rFonts w:eastAsia="Tahoma"/>
          <w:b w:val="0"/>
          <w:bCs w:val="0"/>
        </w:rPr>
        <w:t>;</w:t>
      </w:r>
    </w:p>
    <w:p w14:paraId="2B1F44C3"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 </w:t>
      </w:r>
      <w:r w:rsidRPr="009F6806">
        <w:rPr>
          <w:rStyle w:val="13"/>
          <w:rFonts w:eastAsia="Tahoma"/>
          <w:b w:val="0"/>
          <w:bCs w:val="0"/>
        </w:rPr>
        <w:t xml:space="preserve">резидентов РМ </w:t>
      </w:r>
      <w:r w:rsidRPr="006134FB">
        <w:rPr>
          <w:rStyle w:val="13"/>
          <w:rFonts w:eastAsia="Tahoma"/>
          <w:b w:val="0"/>
          <w:bCs w:val="0"/>
        </w:rPr>
        <w:t>–</w:t>
      </w:r>
      <w:r w:rsidRPr="009F6806">
        <w:rPr>
          <w:rStyle w:val="13"/>
          <w:rFonts w:eastAsia="Tahoma"/>
          <w:b w:val="0"/>
          <w:bCs w:val="0"/>
        </w:rPr>
        <w:t xml:space="preserve"> лей РМ</w:t>
      </w:r>
      <w:r>
        <w:rPr>
          <w:rStyle w:val="13"/>
          <w:rFonts w:eastAsia="Tahoma"/>
          <w:b w:val="0"/>
          <w:bCs w:val="0"/>
        </w:rPr>
        <w:t>.</w:t>
      </w:r>
    </w:p>
    <w:p w14:paraId="699DC7BA" w14:textId="77777777" w:rsidR="00217EEE" w:rsidRDefault="00217EEE" w:rsidP="00217EEE">
      <w:pPr>
        <w:tabs>
          <w:tab w:val="left" w:pos="1122"/>
        </w:tabs>
        <w:spacing w:line="269" w:lineRule="exact"/>
        <w:ind w:firstLine="709"/>
        <w:jc w:val="both"/>
        <w:rPr>
          <w:rStyle w:val="13"/>
          <w:rFonts w:eastAsia="Tahoma"/>
          <w:b w:val="0"/>
          <w:bCs w:val="0"/>
        </w:rPr>
      </w:pPr>
      <w:r w:rsidRPr="009F6806">
        <w:rPr>
          <w:rStyle w:val="13"/>
          <w:rFonts w:eastAsia="Tahoma"/>
          <w:b w:val="0"/>
          <w:bCs w:val="0"/>
        </w:rPr>
        <w:t>При получении заявок в иностранной валюте сумма по лоту подлежит переводу в рубли ПМР по официальному курсу ПРБ на день проведения закупки</w:t>
      </w:r>
      <w:r>
        <w:rPr>
          <w:rStyle w:val="13"/>
          <w:rFonts w:eastAsia="Tahoma"/>
          <w:b w:val="0"/>
          <w:bCs w:val="0"/>
        </w:rPr>
        <w:t xml:space="preserve"> (рассмотрения окончательных предложений).</w:t>
      </w:r>
      <w:r w:rsidRPr="009F6806">
        <w:rPr>
          <w:rStyle w:val="13"/>
          <w:rFonts w:eastAsia="Tahoma"/>
          <w:b w:val="0"/>
          <w:bCs w:val="0"/>
        </w:rPr>
        <w:t xml:space="preserve">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w:t>
      </w:r>
      <w:r w:rsidR="00B444F6">
        <w:rPr>
          <w:rStyle w:val="13"/>
          <w:rFonts w:eastAsia="Tahoma"/>
          <w:b w:val="0"/>
          <w:bCs w:val="0"/>
        </w:rPr>
        <w:t>Заказчика</w:t>
      </w:r>
      <w:r w:rsidRPr="009F6806">
        <w:rPr>
          <w:rStyle w:val="13"/>
          <w:rFonts w:eastAsia="Tahoma"/>
          <w:b w:val="0"/>
          <w:bCs w:val="0"/>
        </w:rPr>
        <w:t xml:space="preserve"> на день осуществления расчета</w:t>
      </w:r>
      <w:r>
        <w:rPr>
          <w:rStyle w:val="13"/>
          <w:rFonts w:eastAsia="Tahoma"/>
          <w:b w:val="0"/>
          <w:bCs w:val="0"/>
        </w:rPr>
        <w:t xml:space="preserve"> </w:t>
      </w:r>
      <w:r w:rsidRPr="009F6806">
        <w:rPr>
          <w:rStyle w:val="13"/>
          <w:rFonts w:eastAsia="Tahoma"/>
          <w:b w:val="0"/>
          <w:bCs w:val="0"/>
        </w:rPr>
        <w:t>(в случае признания победителем участника запроса предложений нерезидента ПМР</w:t>
      </w:r>
      <w:r>
        <w:rPr>
          <w:rStyle w:val="13"/>
          <w:rFonts w:eastAsia="Tahoma"/>
          <w:b w:val="0"/>
          <w:bCs w:val="0"/>
        </w:rPr>
        <w:t xml:space="preserve"> (</w:t>
      </w:r>
      <w:r w:rsidR="00FB49B9">
        <w:rPr>
          <w:rStyle w:val="13"/>
          <w:rFonts w:eastAsia="Tahoma"/>
          <w:b w:val="0"/>
          <w:bCs w:val="0"/>
        </w:rPr>
        <w:t xml:space="preserve">участник закупки, </w:t>
      </w:r>
      <w:r>
        <w:rPr>
          <w:rStyle w:val="13"/>
          <w:rFonts w:eastAsia="Tahoma"/>
          <w:b w:val="0"/>
          <w:bCs w:val="0"/>
        </w:rPr>
        <w:t>предоставивший</w:t>
      </w:r>
      <w:r w:rsidRPr="00187AF2">
        <w:rPr>
          <w:rStyle w:val="13"/>
          <w:rFonts w:eastAsia="Tahoma"/>
          <w:b w:val="0"/>
          <w:bCs w:val="0"/>
        </w:rPr>
        <w:t xml:space="preserve"> коммерческое предложение</w:t>
      </w:r>
      <w:r>
        <w:rPr>
          <w:rStyle w:val="13"/>
          <w:rFonts w:eastAsia="Tahoma"/>
          <w:b w:val="0"/>
          <w:bCs w:val="0"/>
        </w:rPr>
        <w:t xml:space="preserve"> </w:t>
      </w:r>
      <w:r w:rsidRPr="00187AF2">
        <w:rPr>
          <w:rStyle w:val="13"/>
          <w:rFonts w:eastAsia="Tahoma"/>
          <w:b w:val="0"/>
          <w:bCs w:val="0"/>
        </w:rPr>
        <w:t>в иностранной валют</w:t>
      </w:r>
      <w:r>
        <w:rPr>
          <w:rStyle w:val="13"/>
          <w:rFonts w:eastAsia="Tahoma"/>
          <w:b w:val="0"/>
          <w:bCs w:val="0"/>
        </w:rPr>
        <w:t>е)).</w:t>
      </w:r>
    </w:p>
    <w:p w14:paraId="65041112" w14:textId="77777777" w:rsidR="00217EEE" w:rsidRPr="0038573F" w:rsidRDefault="00217EEE" w:rsidP="000E6EDE">
      <w:pPr>
        <w:tabs>
          <w:tab w:val="left" w:pos="1122"/>
        </w:tabs>
        <w:spacing w:line="269" w:lineRule="exact"/>
        <w:ind w:firstLine="709"/>
        <w:jc w:val="both"/>
        <w:rPr>
          <w:rStyle w:val="13"/>
          <w:rFonts w:eastAsia="Tahoma"/>
          <w:b w:val="0"/>
          <w:bCs w:val="0"/>
        </w:rPr>
      </w:pPr>
    </w:p>
    <w:p w14:paraId="680FCBF5" w14:textId="77777777" w:rsidR="00217EEE" w:rsidRPr="000A4C1E" w:rsidRDefault="00217EEE" w:rsidP="00217EEE">
      <w:pPr>
        <w:tabs>
          <w:tab w:val="left" w:pos="1122"/>
        </w:tabs>
        <w:spacing w:line="269" w:lineRule="exact"/>
        <w:jc w:val="both"/>
        <w:rPr>
          <w:rStyle w:val="13"/>
          <w:rFonts w:eastAsia="Tahoma"/>
          <w:bCs w:val="0"/>
        </w:rPr>
      </w:pPr>
      <w:r w:rsidRPr="000A4C1E">
        <w:rPr>
          <w:rStyle w:val="13"/>
          <w:rFonts w:eastAsia="Tahoma"/>
          <w:bCs w:val="0"/>
        </w:rPr>
        <w:t>1</w:t>
      </w:r>
      <w:r w:rsidR="003E59A8">
        <w:rPr>
          <w:rStyle w:val="13"/>
          <w:rFonts w:eastAsia="Tahoma"/>
          <w:bCs w:val="0"/>
        </w:rPr>
        <w:t>3</w:t>
      </w:r>
      <w:r w:rsidRPr="000A4C1E">
        <w:rPr>
          <w:rStyle w:val="13"/>
          <w:rFonts w:eastAsia="Tahoma"/>
          <w:bCs w:val="0"/>
        </w:rPr>
        <w:t>.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14:paraId="41106FD6" w14:textId="77777777" w:rsidR="00217EEE" w:rsidRPr="009F6806" w:rsidRDefault="00217EEE" w:rsidP="00217EEE">
      <w:pPr>
        <w:tabs>
          <w:tab w:val="left" w:pos="1122"/>
        </w:tabs>
        <w:spacing w:line="269" w:lineRule="exact"/>
        <w:ind w:firstLine="709"/>
        <w:jc w:val="both"/>
        <w:rPr>
          <w:rStyle w:val="13"/>
          <w:rFonts w:eastAsia="Tahoma"/>
          <w:b w:val="0"/>
          <w:bCs w:val="0"/>
        </w:rPr>
      </w:pPr>
      <w:r w:rsidRPr="009F6806">
        <w:rPr>
          <w:rStyle w:val="13"/>
          <w:rFonts w:eastAsia="Tahoma"/>
          <w:b w:val="0"/>
          <w:bCs w:val="0"/>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Pr="003A0CC1">
        <w:rPr>
          <w:rStyle w:val="13"/>
          <w:rFonts w:eastAsia="Tahoma"/>
          <w:b w:val="0"/>
          <w:bCs w:val="0"/>
        </w:rPr>
        <w:t>проведения закупки (рассмотрения окончательных предложений)</w:t>
      </w:r>
      <w:r w:rsidRPr="009F6806">
        <w:rPr>
          <w:rStyle w:val="13"/>
          <w:rFonts w:eastAsia="Tahoma"/>
          <w:b w:val="0"/>
          <w:bCs w:val="0"/>
        </w:rPr>
        <w:t>.</w:t>
      </w:r>
    </w:p>
    <w:p w14:paraId="2E9F4BEB" w14:textId="77777777" w:rsidR="00217EEE" w:rsidRPr="0038573F" w:rsidRDefault="00217EEE" w:rsidP="00217EEE">
      <w:pPr>
        <w:tabs>
          <w:tab w:val="left" w:pos="1122"/>
        </w:tabs>
        <w:spacing w:line="269" w:lineRule="exact"/>
        <w:jc w:val="both"/>
        <w:rPr>
          <w:rStyle w:val="13"/>
          <w:rFonts w:eastAsia="Tahoma"/>
          <w:b w:val="0"/>
          <w:bCs w:val="0"/>
        </w:rPr>
      </w:pPr>
    </w:p>
    <w:p w14:paraId="303054C8" w14:textId="77777777" w:rsidR="00217EEE" w:rsidRPr="008121D1" w:rsidRDefault="00217EEE" w:rsidP="00217EEE">
      <w:pPr>
        <w:tabs>
          <w:tab w:val="left" w:pos="1122"/>
        </w:tabs>
        <w:spacing w:line="269" w:lineRule="exact"/>
        <w:jc w:val="both"/>
        <w:rPr>
          <w:rStyle w:val="13"/>
          <w:rFonts w:eastAsia="Tahoma"/>
          <w:bCs w:val="0"/>
        </w:rPr>
      </w:pPr>
      <w:r w:rsidRPr="008121D1">
        <w:rPr>
          <w:rStyle w:val="13"/>
          <w:rFonts w:eastAsia="Tahoma"/>
          <w:bCs w:val="0"/>
        </w:rPr>
        <w:t>1</w:t>
      </w:r>
      <w:r w:rsidR="003E59A8">
        <w:rPr>
          <w:rStyle w:val="13"/>
          <w:rFonts w:eastAsia="Tahoma"/>
          <w:bCs w:val="0"/>
        </w:rPr>
        <w:t>4</w:t>
      </w:r>
      <w:r w:rsidRPr="008121D1">
        <w:rPr>
          <w:rStyle w:val="13"/>
          <w:rFonts w:eastAsia="Tahoma"/>
          <w:bCs w:val="0"/>
        </w:rPr>
        <w:t xml:space="preserve">. </w:t>
      </w:r>
      <w:r>
        <w:rPr>
          <w:rStyle w:val="13"/>
          <w:rFonts w:eastAsia="Tahoma"/>
          <w:bCs w:val="0"/>
        </w:rPr>
        <w:t>Информация о в</w:t>
      </w:r>
      <w:r w:rsidRPr="00E830B7">
        <w:rPr>
          <w:rStyle w:val="13"/>
          <w:rFonts w:eastAsia="Tahoma"/>
          <w:bCs w:val="0"/>
        </w:rPr>
        <w:t>озможност</w:t>
      </w:r>
      <w:r>
        <w:rPr>
          <w:rStyle w:val="13"/>
          <w:rFonts w:eastAsia="Tahoma"/>
          <w:bCs w:val="0"/>
        </w:rPr>
        <w:t>и</w:t>
      </w:r>
      <w:r w:rsidRPr="00E830B7">
        <w:rPr>
          <w:rStyle w:val="13"/>
          <w:rFonts w:eastAsia="Tahoma"/>
          <w:bCs w:val="0"/>
        </w:rPr>
        <w:t xml:space="preserve"> заказчика изменить </w:t>
      </w:r>
      <w:r>
        <w:rPr>
          <w:rStyle w:val="13"/>
          <w:rFonts w:eastAsia="Tahoma"/>
          <w:bCs w:val="0"/>
        </w:rPr>
        <w:t>предусмотренные контрактом количество товара, объем работы или услуги при заключении контракта либо в ходе его исполнения</w:t>
      </w:r>
      <w:r w:rsidRPr="00E830B7">
        <w:rPr>
          <w:rStyle w:val="13"/>
          <w:rFonts w:eastAsia="Tahoma"/>
          <w:bCs w:val="0"/>
        </w:rPr>
        <w:t xml:space="preserve"> в соответствии </w:t>
      </w:r>
      <w:r>
        <w:rPr>
          <w:rStyle w:val="13"/>
          <w:rFonts w:eastAsia="Tahoma"/>
          <w:bCs w:val="0"/>
        </w:rPr>
        <w:t xml:space="preserve">со статьей 51 </w:t>
      </w:r>
      <w:r w:rsidRPr="00E830B7">
        <w:rPr>
          <w:rStyle w:val="13"/>
          <w:rFonts w:eastAsia="Tahoma"/>
          <w:bCs w:val="0"/>
        </w:rPr>
        <w:t>Закона Приднестровской Молдавской Республики от 26 ноября 2018 года № 318-3-VI «О закупках в Приднестровской Молдавской Республике»</w:t>
      </w:r>
      <w:r w:rsidRPr="008121D1">
        <w:rPr>
          <w:rStyle w:val="13"/>
          <w:rFonts w:eastAsia="Tahoma"/>
          <w:bCs w:val="0"/>
        </w:rPr>
        <w:t>.</w:t>
      </w:r>
    </w:p>
    <w:p w14:paraId="49315166" w14:textId="77777777" w:rsidR="003E59A8" w:rsidRPr="00675DEF" w:rsidRDefault="003E59A8" w:rsidP="003E59A8">
      <w:pPr>
        <w:tabs>
          <w:tab w:val="left" w:pos="1122"/>
        </w:tabs>
        <w:spacing w:line="269" w:lineRule="exact"/>
        <w:ind w:firstLine="709"/>
        <w:jc w:val="both"/>
        <w:rPr>
          <w:rStyle w:val="13"/>
          <w:rFonts w:eastAsia="Tahoma"/>
          <w:b w:val="0"/>
          <w:bCs w:val="0"/>
        </w:rPr>
      </w:pPr>
      <w:r w:rsidRPr="00675DEF">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w:t>
      </w:r>
      <w:r>
        <w:rPr>
          <w:rStyle w:val="13"/>
          <w:rFonts w:eastAsia="Tahoma"/>
          <w:b w:val="0"/>
          <w:bCs w:val="0"/>
        </w:rPr>
        <w:t xml:space="preserve"> в соответствии с действующим законодательством Приднестровской Молдавской Республики, а также </w:t>
      </w:r>
      <w:r w:rsidRPr="00675DEF">
        <w:rPr>
          <w:rStyle w:val="13"/>
          <w:rFonts w:eastAsia="Tahoma"/>
          <w:b w:val="0"/>
          <w:bCs w:val="0"/>
        </w:rPr>
        <w:t>в следующих случаях:</w:t>
      </w:r>
    </w:p>
    <w:p w14:paraId="040CA09B"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r>
        <w:rPr>
          <w:rStyle w:val="13"/>
          <w:rFonts w:eastAsia="Tahoma"/>
          <w:b w:val="0"/>
          <w:bCs w:val="0"/>
        </w:rPr>
        <w:t>;</w:t>
      </w:r>
    </w:p>
    <w:p w14:paraId="737A1905"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б) изменение регулируемых цен (тарифов) на товары (работы, услуги);</w:t>
      </w:r>
    </w:p>
    <w:p w14:paraId="2E1ED64B"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700FD049"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29B686F1"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 xml:space="preserve">д) изменение количества приобретаемого товара, работ, услуг в сторону </w:t>
      </w:r>
      <w:r w:rsidRPr="00C71D98">
        <w:rPr>
          <w:rStyle w:val="13"/>
          <w:rFonts w:eastAsia="Tahoma"/>
          <w:b w:val="0"/>
          <w:bCs w:val="0"/>
        </w:rPr>
        <w:lastRenderedPageBreak/>
        <w:t>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5A63A04B" w14:textId="77777777" w:rsidR="003E59A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3B0947CB" w14:textId="77777777" w:rsidR="003E59A8" w:rsidRDefault="003E59A8" w:rsidP="003E59A8">
      <w:pPr>
        <w:tabs>
          <w:tab w:val="left" w:pos="1122"/>
        </w:tabs>
        <w:spacing w:line="269" w:lineRule="exact"/>
        <w:ind w:firstLine="709"/>
        <w:jc w:val="both"/>
        <w:rPr>
          <w:rStyle w:val="13"/>
          <w:rFonts w:eastAsia="Tahoma"/>
          <w:b w:val="0"/>
          <w:bCs w:val="0"/>
        </w:rPr>
      </w:pPr>
    </w:p>
    <w:p w14:paraId="6E141BD2" w14:textId="77777777" w:rsidR="00217EEE" w:rsidRDefault="003E59A8" w:rsidP="00217EEE">
      <w:pPr>
        <w:tabs>
          <w:tab w:val="left" w:pos="1122"/>
        </w:tabs>
        <w:spacing w:line="269" w:lineRule="exact"/>
        <w:jc w:val="both"/>
        <w:rPr>
          <w:rStyle w:val="13"/>
          <w:rFonts w:eastAsia="Tahoma"/>
          <w:bCs w:val="0"/>
        </w:rPr>
      </w:pPr>
      <w:r>
        <w:rPr>
          <w:rStyle w:val="13"/>
          <w:rFonts w:eastAsia="Tahoma"/>
          <w:bCs w:val="0"/>
        </w:rPr>
        <w:t>15</w:t>
      </w:r>
      <w:r w:rsidR="00217EEE">
        <w:rPr>
          <w:rStyle w:val="13"/>
          <w:rFonts w:eastAsia="Tahoma"/>
          <w:bCs w:val="0"/>
        </w:rPr>
        <w:t>. Порядок проведения запроса предложений.</w:t>
      </w:r>
    </w:p>
    <w:p w14:paraId="147C48C5" w14:textId="77777777" w:rsidR="00217EEE" w:rsidRDefault="00217EEE" w:rsidP="007B255F">
      <w:pPr>
        <w:tabs>
          <w:tab w:val="left" w:pos="1122"/>
        </w:tabs>
        <w:spacing w:line="269" w:lineRule="exact"/>
        <w:ind w:firstLine="709"/>
        <w:jc w:val="both"/>
        <w:rPr>
          <w:rStyle w:val="13"/>
          <w:rFonts w:eastAsia="Tahoma"/>
          <w:b w:val="0"/>
          <w:bCs w:val="0"/>
        </w:rPr>
      </w:pPr>
      <w:r w:rsidRPr="00A20C80">
        <w:rPr>
          <w:rStyle w:val="13"/>
          <w:rFonts w:eastAsia="Tahoma"/>
          <w:b w:val="0"/>
          <w:bCs w:val="0"/>
        </w:rPr>
        <w:t>Запрос</w:t>
      </w:r>
      <w:r>
        <w:rPr>
          <w:rStyle w:val="13"/>
          <w:rFonts w:eastAsia="Tahoma"/>
          <w:b w:val="0"/>
          <w:bCs w:val="0"/>
        </w:rPr>
        <w:t xml:space="preserve"> предложений проводится в соответствии со статьей 44 Закона ПМР от 26</w:t>
      </w:r>
      <w:r w:rsidR="00CA4F33">
        <w:rPr>
          <w:rStyle w:val="13"/>
          <w:rFonts w:eastAsia="Tahoma"/>
          <w:b w:val="0"/>
          <w:bCs w:val="0"/>
        </w:rPr>
        <w:t> </w:t>
      </w:r>
      <w:r>
        <w:rPr>
          <w:rStyle w:val="13"/>
          <w:rFonts w:eastAsia="Tahoma"/>
          <w:b w:val="0"/>
          <w:bCs w:val="0"/>
        </w:rPr>
        <w:t>ноября 2018 года № 318-З-</w:t>
      </w:r>
      <w:r>
        <w:rPr>
          <w:rStyle w:val="13"/>
          <w:rFonts w:eastAsia="Tahoma"/>
          <w:b w:val="0"/>
          <w:bCs w:val="0"/>
          <w:lang w:val="en-US"/>
        </w:rPr>
        <w:t>VI</w:t>
      </w:r>
      <w:r>
        <w:rPr>
          <w:rStyle w:val="13"/>
          <w:rFonts w:eastAsia="Tahoma"/>
          <w:b w:val="0"/>
          <w:bCs w:val="0"/>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14:paraId="7F005C3E" w14:textId="77777777" w:rsidR="00217EEE" w:rsidRDefault="00217EEE" w:rsidP="007B255F">
      <w:pPr>
        <w:tabs>
          <w:tab w:val="left" w:pos="1122"/>
        </w:tabs>
        <w:spacing w:line="269" w:lineRule="exact"/>
        <w:ind w:firstLine="709"/>
        <w:jc w:val="both"/>
        <w:rPr>
          <w:rStyle w:val="13"/>
          <w:rFonts w:eastAsia="Tahoma"/>
          <w:b w:val="0"/>
          <w:bCs w:val="0"/>
        </w:rPr>
      </w:pPr>
      <w:r>
        <w:rPr>
          <w:rStyle w:val="13"/>
          <w:rFonts w:eastAsia="Tahoma"/>
          <w:b w:val="0"/>
          <w:bCs w:val="0"/>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w:t>
      </w:r>
      <w:r w:rsidR="00012871">
        <w:rPr>
          <w:rStyle w:val="13"/>
          <w:rFonts w:eastAsia="Tahoma"/>
          <w:b w:val="0"/>
          <w:bCs w:val="0"/>
        </w:rPr>
        <w:t>е условия исполнения контракта.</w:t>
      </w:r>
    </w:p>
    <w:p w14:paraId="4BDFBCF2" w14:textId="77777777" w:rsidR="00217EEE" w:rsidRDefault="00217EEE" w:rsidP="007B255F">
      <w:pPr>
        <w:tabs>
          <w:tab w:val="left" w:pos="1122"/>
        </w:tabs>
        <w:spacing w:line="269" w:lineRule="exact"/>
        <w:ind w:firstLine="709"/>
        <w:jc w:val="both"/>
        <w:rPr>
          <w:rStyle w:val="13"/>
          <w:rFonts w:eastAsia="Tahoma"/>
          <w:b w:val="0"/>
          <w:bCs w:val="0"/>
        </w:rPr>
      </w:pPr>
      <w:r>
        <w:rPr>
          <w:rStyle w:val="13"/>
          <w:rFonts w:eastAsia="Tahoma"/>
          <w:b w:val="0"/>
          <w:bCs w:val="0"/>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14:paraId="616064A8" w14:textId="77777777" w:rsidR="00217EEE" w:rsidRDefault="00217EEE" w:rsidP="007B255F">
      <w:pPr>
        <w:tabs>
          <w:tab w:val="left" w:pos="1122"/>
        </w:tabs>
        <w:spacing w:line="269" w:lineRule="exact"/>
        <w:ind w:firstLine="709"/>
        <w:jc w:val="both"/>
        <w:rPr>
          <w:rStyle w:val="13"/>
          <w:rFonts w:eastAsia="Tahoma"/>
          <w:b w:val="0"/>
          <w:bCs w:val="0"/>
        </w:rPr>
      </w:pPr>
      <w:r>
        <w:rPr>
          <w:rStyle w:val="13"/>
          <w:rFonts w:eastAsia="Tahoma"/>
          <w:b w:val="0"/>
          <w:bCs w:val="0"/>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4A026B94" w14:textId="77777777" w:rsidR="00217EEE" w:rsidRDefault="00217EEE" w:rsidP="007B255F">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После </w:t>
      </w:r>
      <w:r w:rsidRPr="00F46C5A">
        <w:rPr>
          <w:rFonts w:ascii="Times New Roman" w:hAnsi="Times New Roman" w:cs="Times New Roman"/>
        </w:rPr>
        <w:t>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w:t>
      </w:r>
      <w:r>
        <w:rPr>
          <w:rFonts w:ascii="Times New Roman" w:hAnsi="Times New Roman" w:cs="Times New Roman"/>
        </w:rPr>
        <w:t>ику запроса предложений, подавшим</w:t>
      </w:r>
      <w:r w:rsidRPr="00F46C5A">
        <w:rPr>
          <w:rFonts w:ascii="Times New Roman" w:hAnsi="Times New Roman" w:cs="Times New Roman"/>
        </w:rPr>
        <w:t xml:space="preserve">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59E5F1D8" w14:textId="77777777" w:rsidR="00217EEE" w:rsidRDefault="00217EEE" w:rsidP="007B255F">
      <w:pPr>
        <w:tabs>
          <w:tab w:val="left" w:pos="1122"/>
        </w:tabs>
        <w:spacing w:line="269" w:lineRule="exact"/>
        <w:ind w:firstLine="709"/>
        <w:jc w:val="both"/>
        <w:rPr>
          <w:rFonts w:ascii="Times New Roman" w:hAnsi="Times New Roman" w:cs="Times New Roman"/>
        </w:rPr>
      </w:pPr>
      <w:r w:rsidRPr="00F46C5A">
        <w:rPr>
          <w:rFonts w:ascii="Times New Roman" w:hAnsi="Times New Roman" w:cs="Times New Roman"/>
        </w:rPr>
        <w:t>Если все участники, присутствующие при проведении запроса предложений, отказались направить окончательное предложение, за</w:t>
      </w:r>
      <w:r>
        <w:rPr>
          <w:rFonts w:ascii="Times New Roman" w:hAnsi="Times New Roman" w:cs="Times New Roman"/>
        </w:rPr>
        <w:t>прос предложений завершается. В этом случае о</w:t>
      </w:r>
      <w:r w:rsidRPr="00F46C5A">
        <w:rPr>
          <w:rFonts w:ascii="Times New Roman" w:hAnsi="Times New Roman" w:cs="Times New Roman"/>
        </w:rPr>
        <w:t>кончательными предложениями признаются поданные заявки на участие в запросе предложений.</w:t>
      </w:r>
    </w:p>
    <w:p w14:paraId="657BC694" w14:textId="77777777" w:rsidR="00217EEE" w:rsidRPr="00F46C5A" w:rsidRDefault="00217EEE" w:rsidP="007B255F">
      <w:pPr>
        <w:tabs>
          <w:tab w:val="left" w:pos="1122"/>
        </w:tabs>
        <w:spacing w:line="269" w:lineRule="exact"/>
        <w:ind w:firstLine="709"/>
        <w:jc w:val="both"/>
        <w:rPr>
          <w:rFonts w:ascii="Times New Roman" w:hAnsi="Times New Roman" w:cs="Times New Roman"/>
        </w:rPr>
      </w:pPr>
      <w:r w:rsidRPr="00F46C5A">
        <w:rPr>
          <w:rFonts w:ascii="Times New Roman" w:hAnsi="Times New Roman" w:cs="Times New Roman"/>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587E172C" w14:textId="77777777" w:rsidR="00217EEE" w:rsidRDefault="00217EEE" w:rsidP="007B255F">
      <w:pPr>
        <w:tabs>
          <w:tab w:val="left" w:pos="1122"/>
        </w:tabs>
        <w:spacing w:line="269" w:lineRule="exact"/>
        <w:ind w:firstLine="709"/>
        <w:jc w:val="both"/>
        <w:rPr>
          <w:rFonts w:ascii="Times New Roman" w:hAnsi="Times New Roman" w:cs="Times New Roman"/>
          <w:bCs/>
        </w:rPr>
      </w:pPr>
      <w:r w:rsidRPr="00F46C5A">
        <w:rPr>
          <w:rFonts w:ascii="Times New Roman" w:hAnsi="Times New Roman" w:cs="Times New Roman"/>
          <w:bCs/>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784BD30A" w14:textId="77777777" w:rsidR="00217EEE" w:rsidRDefault="00217EEE" w:rsidP="007B255F">
      <w:pPr>
        <w:tabs>
          <w:tab w:val="left" w:pos="1122"/>
        </w:tabs>
        <w:spacing w:line="269" w:lineRule="exact"/>
        <w:ind w:firstLine="709"/>
        <w:jc w:val="both"/>
        <w:rPr>
          <w:rFonts w:ascii="Times New Roman" w:hAnsi="Times New Roman" w:cs="Times New Roman"/>
          <w:bCs/>
        </w:rPr>
      </w:pPr>
      <w:r w:rsidRPr="00F46C5A">
        <w:rPr>
          <w:rFonts w:ascii="Times New Roman" w:hAnsi="Times New Roman" w:cs="Times New Roman"/>
          <w:bCs/>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0FEC2198" w14:textId="77777777" w:rsidR="00217EEE" w:rsidRPr="004421E8" w:rsidRDefault="00217EEE" w:rsidP="00D51D4D">
      <w:pPr>
        <w:tabs>
          <w:tab w:val="left" w:pos="1122"/>
        </w:tabs>
        <w:jc w:val="both"/>
        <w:rPr>
          <w:rFonts w:ascii="Times New Roman" w:hAnsi="Times New Roman" w:cs="Times New Roman"/>
          <w:bCs/>
        </w:rPr>
      </w:pPr>
    </w:p>
    <w:p w14:paraId="70D17A8A" w14:textId="77777777" w:rsidR="00217EEE" w:rsidRPr="00C55245" w:rsidRDefault="003E59A8" w:rsidP="00217EEE">
      <w:pPr>
        <w:tabs>
          <w:tab w:val="left" w:pos="1122"/>
        </w:tabs>
        <w:spacing w:line="269" w:lineRule="exact"/>
        <w:jc w:val="both"/>
        <w:rPr>
          <w:rStyle w:val="13"/>
          <w:rFonts w:eastAsia="Tahoma"/>
          <w:b w:val="0"/>
          <w:bCs w:val="0"/>
        </w:rPr>
      </w:pPr>
      <w:r>
        <w:rPr>
          <w:rStyle w:val="13"/>
          <w:rFonts w:eastAsia="Tahoma"/>
          <w:bCs w:val="0"/>
        </w:rPr>
        <w:t>16</w:t>
      </w:r>
      <w:r w:rsidR="00217EEE">
        <w:rPr>
          <w:rStyle w:val="13"/>
          <w:rFonts w:eastAsia="Tahoma"/>
          <w:bCs w:val="0"/>
        </w:rPr>
        <w:t>. Порядок и срок отзыва заявок на участие в запросе предложений,</w:t>
      </w:r>
      <w:r w:rsidR="00F750EB">
        <w:rPr>
          <w:rStyle w:val="13"/>
          <w:rFonts w:eastAsia="Tahoma"/>
          <w:bCs w:val="0"/>
        </w:rPr>
        <w:t xml:space="preserve"> порядок возврата таких заявок.</w:t>
      </w:r>
    </w:p>
    <w:p w14:paraId="2F56F46C"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w:t>
      </w:r>
      <w:r>
        <w:rPr>
          <w:rStyle w:val="13"/>
          <w:rFonts w:eastAsia="Tahoma"/>
          <w:b w:val="0"/>
          <w:bCs w:val="0"/>
          <w:lang w:val="en-US"/>
        </w:rPr>
        <w:t>VI</w:t>
      </w:r>
      <w:r>
        <w:rPr>
          <w:rStyle w:val="13"/>
          <w:rFonts w:eastAsia="Tahoma"/>
          <w:b w:val="0"/>
          <w:bCs w:val="0"/>
        </w:rPr>
        <w:t xml:space="preserve"> «О закупках в Приднестровской Молдавской Республике».</w:t>
      </w:r>
    </w:p>
    <w:p w14:paraId="35EBA97A"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lastRenderedPageBreak/>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 Приднестровской Молдавской Республики от 26 ноября 2018</w:t>
      </w:r>
      <w:r w:rsidR="00CB7556">
        <w:rPr>
          <w:rStyle w:val="13"/>
          <w:rFonts w:eastAsia="Tahoma"/>
          <w:b w:val="0"/>
          <w:bCs w:val="0"/>
        </w:rPr>
        <w:t> </w:t>
      </w:r>
      <w:r>
        <w:rPr>
          <w:rStyle w:val="13"/>
          <w:rFonts w:eastAsia="Tahoma"/>
          <w:b w:val="0"/>
          <w:bCs w:val="0"/>
        </w:rPr>
        <w:t>года № 318-З-</w:t>
      </w:r>
      <w:r>
        <w:rPr>
          <w:rStyle w:val="13"/>
          <w:rFonts w:eastAsia="Tahoma"/>
          <w:b w:val="0"/>
          <w:bCs w:val="0"/>
          <w:lang w:val="en-US"/>
        </w:rPr>
        <w:t>VI</w:t>
      </w:r>
      <w:r>
        <w:rPr>
          <w:rStyle w:val="13"/>
          <w:rFonts w:eastAsia="Tahoma"/>
          <w:b w:val="0"/>
          <w:bCs w:val="0"/>
        </w:rPr>
        <w:t xml:space="preserve"> «О закупках в Приднестровской Молдавской Республике».</w:t>
      </w:r>
    </w:p>
    <w:p w14:paraId="2CD189C9"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 xml:space="preserve">Участник </w:t>
      </w:r>
      <w:r w:rsidRPr="0038711C">
        <w:rPr>
          <w:rStyle w:val="13"/>
          <w:rFonts w:eastAsia="Tahoma"/>
          <w:b w:val="0"/>
          <w:bCs w:val="0"/>
        </w:rPr>
        <w:t xml:space="preserve">закупки </w:t>
      </w:r>
      <w:r>
        <w:rPr>
          <w:rStyle w:val="13"/>
          <w:rFonts w:eastAsia="Tahoma"/>
          <w:b w:val="0"/>
          <w:bCs w:val="0"/>
        </w:rPr>
        <w:t xml:space="preserve">вправе отозвать заявку на участие в определении поставщиков </w:t>
      </w:r>
      <w:r w:rsidRPr="0038711C">
        <w:rPr>
          <w:rStyle w:val="13"/>
          <w:rFonts w:eastAsia="Tahoma"/>
          <w:b w:val="0"/>
          <w:bCs w:val="0"/>
        </w:rPr>
        <w:t>(подрядчиков, исполнителей)</w:t>
      </w:r>
      <w:r>
        <w:rPr>
          <w:rStyle w:val="13"/>
          <w:rFonts w:eastAsia="Tahoma"/>
          <w:b w:val="0"/>
          <w:bCs w:val="0"/>
        </w:rPr>
        <w:t xml:space="preserve"> в любое время до даты и времени начала рассмотрения заявок на участие.</w:t>
      </w:r>
    </w:p>
    <w:p w14:paraId="7D9F9D09"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w:t>
      </w:r>
      <w:r w:rsidR="003D2170">
        <w:rPr>
          <w:rStyle w:val="13"/>
          <w:rFonts w:eastAsia="Tahoma"/>
          <w:b w:val="0"/>
          <w:bCs w:val="0"/>
        </w:rPr>
        <w:t>ожности отзыва поданных заявок.</w:t>
      </w:r>
    </w:p>
    <w:p w14:paraId="6F586B3C"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r w:rsidRPr="0038711C">
        <w:rPr>
          <w:rStyle w:val="13"/>
          <w:rFonts w:eastAsia="Tahoma"/>
          <w:b w:val="0"/>
          <w:bCs w:val="0"/>
        </w:rPr>
        <w:t>.</w:t>
      </w:r>
    </w:p>
    <w:p w14:paraId="2E16DE80" w14:textId="77777777" w:rsidR="00217EEE" w:rsidRDefault="00217EEE" w:rsidP="00217EEE">
      <w:pPr>
        <w:tabs>
          <w:tab w:val="left" w:pos="1122"/>
        </w:tabs>
        <w:spacing w:line="269" w:lineRule="exact"/>
        <w:ind w:firstLine="709"/>
        <w:jc w:val="both"/>
        <w:rPr>
          <w:rStyle w:val="13"/>
          <w:rFonts w:eastAsia="Tahoma"/>
          <w:b w:val="0"/>
          <w:bCs w:val="0"/>
        </w:rPr>
      </w:pPr>
    </w:p>
    <w:p w14:paraId="3E629829" w14:textId="77777777" w:rsidR="00217EEE" w:rsidRPr="003248AB" w:rsidRDefault="00217EEE" w:rsidP="00217EEE">
      <w:pPr>
        <w:tabs>
          <w:tab w:val="left" w:pos="1122"/>
        </w:tabs>
        <w:spacing w:line="269" w:lineRule="exact"/>
        <w:jc w:val="both"/>
        <w:rPr>
          <w:rFonts w:ascii="Times New Roman" w:hAnsi="Times New Roman" w:cs="Times New Roman"/>
          <w:b/>
        </w:rPr>
      </w:pPr>
      <w:r>
        <w:rPr>
          <w:rFonts w:ascii="Times New Roman" w:hAnsi="Times New Roman" w:cs="Times New Roman"/>
          <w:b/>
        </w:rPr>
        <w:t>1</w:t>
      </w:r>
      <w:r w:rsidR="003E59A8" w:rsidRPr="003E59A8">
        <w:rPr>
          <w:rFonts w:ascii="Times New Roman" w:hAnsi="Times New Roman" w:cs="Times New Roman"/>
          <w:b/>
        </w:rPr>
        <w:t>7</w:t>
      </w:r>
      <w:r>
        <w:rPr>
          <w:rFonts w:ascii="Times New Roman" w:hAnsi="Times New Roman" w:cs="Times New Roman"/>
          <w:b/>
        </w:rPr>
        <w:t>.</w:t>
      </w:r>
      <w:r w:rsidRPr="003248AB">
        <w:rPr>
          <w:rFonts w:ascii="Times New Roman" w:hAnsi="Times New Roman" w:cs="Times New Roman"/>
          <w:b/>
        </w:rPr>
        <w:t xml:space="preserve"> Срок</w:t>
      </w:r>
      <w:r>
        <w:rPr>
          <w:rFonts w:ascii="Times New Roman" w:hAnsi="Times New Roman" w:cs="Times New Roman"/>
          <w:b/>
        </w:rPr>
        <w:t xml:space="preserve">, в течение которого победитель запроса предложений </w:t>
      </w:r>
      <w:r w:rsidRPr="003248AB">
        <w:rPr>
          <w:rFonts w:ascii="Times New Roman" w:hAnsi="Times New Roman" w:cs="Times New Roman"/>
          <w:b/>
        </w:rPr>
        <w:t>должен подписать контракт, условия признания</w:t>
      </w:r>
      <w:r>
        <w:rPr>
          <w:rFonts w:ascii="Times New Roman" w:hAnsi="Times New Roman" w:cs="Times New Roman"/>
          <w:b/>
        </w:rPr>
        <w:t xml:space="preserve"> победителя запроса предложений </w:t>
      </w:r>
      <w:r w:rsidRPr="003248AB">
        <w:rPr>
          <w:rFonts w:ascii="Times New Roman" w:hAnsi="Times New Roman" w:cs="Times New Roman"/>
          <w:b/>
        </w:rPr>
        <w:t>уклонившимся от заключения контракта</w:t>
      </w:r>
      <w:r>
        <w:rPr>
          <w:rFonts w:ascii="Times New Roman" w:hAnsi="Times New Roman" w:cs="Times New Roman"/>
          <w:b/>
        </w:rPr>
        <w:t>.</w:t>
      </w:r>
    </w:p>
    <w:p w14:paraId="6774378E" w14:textId="77777777" w:rsidR="00217EEE" w:rsidRPr="003248AB" w:rsidRDefault="00217EEE" w:rsidP="00217EEE">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Контракт </w:t>
      </w:r>
      <w:r w:rsidRPr="003248AB">
        <w:rPr>
          <w:rFonts w:ascii="Times New Roman" w:hAnsi="Times New Roman" w:cs="Times New Roman"/>
        </w:rPr>
        <w:t>заключ</w:t>
      </w:r>
      <w:r>
        <w:rPr>
          <w:rFonts w:ascii="Times New Roman" w:hAnsi="Times New Roman" w:cs="Times New Roman"/>
        </w:rPr>
        <w:t xml:space="preserve">ается на условиях, предусмотренных извещением об осуществлении закупки, заявкой, окончательным предложением участника закупки </w:t>
      </w:r>
      <w:r w:rsidRPr="003248AB">
        <w:rPr>
          <w:rFonts w:ascii="Times New Roman" w:hAnsi="Times New Roman" w:cs="Times New Roman"/>
        </w:rPr>
        <w:t>не позднее</w:t>
      </w:r>
      <w:r>
        <w:rPr>
          <w:rFonts w:ascii="Times New Roman" w:hAnsi="Times New Roman" w:cs="Times New Roman"/>
        </w:rPr>
        <w:t>,</w:t>
      </w:r>
      <w:r w:rsidRPr="003248AB">
        <w:rPr>
          <w:rFonts w:ascii="Times New Roman" w:hAnsi="Times New Roman" w:cs="Times New Roman"/>
        </w:rPr>
        <w:t xml:space="preserve"> чем через 5 (пять) рабочих дней со дня размещения в информационной сист</w:t>
      </w:r>
      <w:r>
        <w:rPr>
          <w:rFonts w:ascii="Times New Roman" w:hAnsi="Times New Roman" w:cs="Times New Roman"/>
        </w:rPr>
        <w:t>еме итогового протокола</w:t>
      </w:r>
      <w:r w:rsidRPr="003248AB">
        <w:rPr>
          <w:rFonts w:ascii="Times New Roman" w:hAnsi="Times New Roman" w:cs="Times New Roman"/>
        </w:rPr>
        <w:t>.</w:t>
      </w:r>
    </w:p>
    <w:p w14:paraId="70843A8B" w14:textId="77777777" w:rsidR="00217EEE" w:rsidRPr="003248AB" w:rsidRDefault="00217EEE" w:rsidP="00217EEE">
      <w:pPr>
        <w:tabs>
          <w:tab w:val="left" w:pos="1122"/>
        </w:tabs>
        <w:spacing w:line="269" w:lineRule="exact"/>
        <w:ind w:firstLine="709"/>
        <w:jc w:val="both"/>
        <w:rPr>
          <w:rFonts w:ascii="Times New Roman" w:hAnsi="Times New Roman" w:cs="Times New Roman"/>
        </w:rPr>
      </w:pPr>
      <w:r>
        <w:rPr>
          <w:rFonts w:ascii="Times New Roman" w:hAnsi="Times New Roman" w:cs="Times New Roman"/>
        </w:rPr>
        <w:t>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w:t>
      </w:r>
      <w:r w:rsidR="003E2ECF">
        <w:rPr>
          <w:rFonts w:ascii="Times New Roman" w:hAnsi="Times New Roman" w:cs="Times New Roman"/>
        </w:rPr>
        <w:t>торого присвоен второй номер.</w:t>
      </w:r>
    </w:p>
    <w:p w14:paraId="1BC6DF48" w14:textId="77777777" w:rsidR="00217EEE" w:rsidRDefault="00217EEE" w:rsidP="00217EEE">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 xml:space="preserve">В случае </w:t>
      </w:r>
      <w:r>
        <w:rPr>
          <w:rFonts w:ascii="Times New Roman" w:hAnsi="Times New Roman" w:cs="Times New Roman"/>
        </w:rPr>
        <w:t>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r w:rsidRPr="003248AB">
        <w:rPr>
          <w:rFonts w:ascii="Times New Roman" w:hAnsi="Times New Roman" w:cs="Times New Roman"/>
        </w:rPr>
        <w:t>.</w:t>
      </w:r>
    </w:p>
    <w:p w14:paraId="37709F81" w14:textId="77777777" w:rsidR="00217EEE" w:rsidRDefault="00217EEE" w:rsidP="00217EEE">
      <w:pPr>
        <w:tabs>
          <w:tab w:val="left" w:pos="1122"/>
        </w:tabs>
        <w:spacing w:line="269" w:lineRule="exact"/>
        <w:ind w:firstLine="709"/>
        <w:jc w:val="both"/>
        <w:rPr>
          <w:rFonts w:ascii="Times New Roman" w:hAnsi="Times New Roman" w:cs="Times New Roman"/>
        </w:rPr>
      </w:pPr>
      <w:r>
        <w:rPr>
          <w:rFonts w:ascii="Times New Roman" w:hAnsi="Times New Roman" w:cs="Times New Roman"/>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76A3E33D" w14:textId="77777777" w:rsidR="00217EEE" w:rsidRDefault="00217EEE" w:rsidP="00217EEE">
      <w:pPr>
        <w:tabs>
          <w:tab w:val="left" w:pos="1122"/>
        </w:tabs>
        <w:spacing w:line="269" w:lineRule="exact"/>
        <w:ind w:firstLine="709"/>
        <w:jc w:val="both"/>
        <w:rPr>
          <w:rFonts w:ascii="Times New Roman" w:hAnsi="Times New Roman" w:cs="Times New Roman"/>
        </w:rPr>
      </w:pPr>
      <w:r>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08519107" w14:textId="77777777" w:rsidR="00103A0E" w:rsidRPr="003248AB" w:rsidRDefault="00103A0E" w:rsidP="00217EEE">
      <w:pPr>
        <w:tabs>
          <w:tab w:val="left" w:pos="1122"/>
        </w:tabs>
        <w:spacing w:line="269" w:lineRule="exact"/>
        <w:ind w:firstLine="709"/>
        <w:jc w:val="both"/>
        <w:rPr>
          <w:rFonts w:ascii="Times New Roman" w:hAnsi="Times New Roman" w:cs="Times New Roman"/>
        </w:rPr>
      </w:pPr>
    </w:p>
    <w:p w14:paraId="3C356261" w14:textId="77777777" w:rsidR="00217EEE" w:rsidRDefault="003E59A8" w:rsidP="00217EEE">
      <w:pPr>
        <w:tabs>
          <w:tab w:val="left" w:pos="1122"/>
        </w:tabs>
        <w:spacing w:line="269" w:lineRule="exact"/>
        <w:jc w:val="both"/>
        <w:rPr>
          <w:rStyle w:val="13"/>
          <w:rFonts w:eastAsia="Tahoma"/>
          <w:bCs w:val="0"/>
        </w:rPr>
      </w:pPr>
      <w:r>
        <w:rPr>
          <w:rStyle w:val="13"/>
          <w:rFonts w:eastAsia="Tahoma"/>
          <w:bCs w:val="0"/>
        </w:rPr>
        <w:t>18</w:t>
      </w:r>
      <w:r w:rsidR="00217EEE">
        <w:rPr>
          <w:rStyle w:val="13"/>
          <w:rFonts w:eastAsia="Tahoma"/>
          <w:bCs w:val="0"/>
        </w:rPr>
        <w:t>.</w:t>
      </w:r>
      <w:r w:rsidR="00217EEE" w:rsidRPr="00CC50D4">
        <w:rPr>
          <w:rStyle w:val="13"/>
          <w:rFonts w:eastAsia="Tahoma"/>
          <w:bCs w:val="0"/>
        </w:rPr>
        <w:t xml:space="preserve"> Информация о возможности одностороннего отказа от исполнения контракта</w:t>
      </w:r>
      <w:r w:rsidR="00217EEE">
        <w:rPr>
          <w:rStyle w:val="13"/>
          <w:rFonts w:eastAsia="Tahoma"/>
          <w:bCs w:val="0"/>
        </w:rPr>
        <w:t>.</w:t>
      </w:r>
    </w:p>
    <w:p w14:paraId="670BFCDA" w14:textId="77777777" w:rsidR="00217EEE" w:rsidRPr="00296787" w:rsidRDefault="00217EEE" w:rsidP="00217EEE">
      <w:pPr>
        <w:tabs>
          <w:tab w:val="left" w:pos="1122"/>
        </w:tabs>
        <w:spacing w:line="269" w:lineRule="exact"/>
        <w:ind w:firstLine="708"/>
        <w:jc w:val="both"/>
        <w:rPr>
          <w:rStyle w:val="13"/>
          <w:rFonts w:eastAsia="Tahoma"/>
          <w:b w:val="0"/>
          <w:bCs w:val="0"/>
        </w:rPr>
      </w:pPr>
      <w:r w:rsidRPr="00296787">
        <w:rPr>
          <w:rStyle w:val="13"/>
          <w:rFonts w:eastAsia="Tahoma"/>
          <w:b w:val="0"/>
          <w:bCs w:val="0"/>
        </w:rPr>
        <w:t>В контракт может быть включено условие о возможности одностороннего отказа от исполнения контракта.</w:t>
      </w:r>
    </w:p>
    <w:p w14:paraId="51F01A53"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032EC7E9"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w:t>
      </w:r>
      <w:proofErr w:type="gramStart"/>
      <w:r w:rsidRPr="00CC50D4">
        <w:rPr>
          <w:rStyle w:val="13"/>
          <w:rFonts w:eastAsia="Tahoma"/>
          <w:b w:val="0"/>
          <w:bCs w:val="0"/>
        </w:rPr>
        <w:t>отказа, при условии, если</w:t>
      </w:r>
      <w:proofErr w:type="gramEnd"/>
      <w:r w:rsidRPr="00CC50D4">
        <w:rPr>
          <w:rStyle w:val="13"/>
          <w:rFonts w:eastAsia="Tahoma"/>
          <w:b w:val="0"/>
          <w:bCs w:val="0"/>
        </w:rPr>
        <w:t xml:space="preserve"> это было предусмотрено контрактом.</w:t>
      </w:r>
    </w:p>
    <w:p w14:paraId="34B7DC62"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lastRenderedPageBreak/>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0C8E71ED"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FB53ECE"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77373707"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1C4711B7"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6D7F4ADB"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r>
        <w:rPr>
          <w:rStyle w:val="13"/>
          <w:rFonts w:eastAsia="Tahoma"/>
          <w:b w:val="0"/>
          <w:bCs w:val="0"/>
        </w:rPr>
        <w:t xml:space="preserve"> </w:t>
      </w:r>
      <w:r w:rsidRPr="00CC50D4">
        <w:rPr>
          <w:rStyle w:val="13"/>
          <w:rFonts w:eastAsia="Tahoma"/>
          <w:b w:val="0"/>
          <w:bCs w:val="0"/>
        </w:rPr>
        <w:t>Данное правило не применяется в случае повторного нарушения поставщиком (подрядчиком, исполнителем) условий контракта.</w:t>
      </w:r>
    </w:p>
    <w:p w14:paraId="4767A84C"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принять решение об одностороннем отказе от исполнения контракта, если в ходе исполнения контракта установлено, что:</w:t>
      </w:r>
    </w:p>
    <w:p w14:paraId="6EB04572"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7B651E72"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714DFB50"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14:paraId="57AF2EA9"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14:paraId="769DFA4F"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14:paraId="25989EA3" w14:textId="77777777" w:rsidR="00217EEE" w:rsidRPr="00CC50D4"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Е</w:t>
      </w:r>
      <w:r w:rsidRPr="00CC50D4">
        <w:rPr>
          <w:rStyle w:val="13"/>
          <w:rFonts w:eastAsia="Tahoma"/>
          <w:b w:val="0"/>
          <w:bCs w:val="0"/>
        </w:rPr>
        <w:t>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14:paraId="6B0AA974"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lastRenderedPageBreak/>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313C9F8"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14:paraId="7937E843"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14:paraId="70D642E1"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14:paraId="66D0AB58"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w:t>
      </w:r>
      <w:r w:rsidR="00872846">
        <w:rPr>
          <w:rStyle w:val="13"/>
          <w:rFonts w:eastAsia="Tahoma"/>
          <w:b w:val="0"/>
          <w:bCs w:val="0"/>
        </w:rPr>
        <w:t>о</w:t>
      </w:r>
      <w:r w:rsidRPr="00CC50D4">
        <w:rPr>
          <w:rStyle w:val="13"/>
          <w:rFonts w:eastAsia="Tahoma"/>
          <w:b w:val="0"/>
          <w:bCs w:val="0"/>
        </w:rPr>
        <w:t xml:space="preserve"> принятом решении устранены нарушения условий контракта, послужившие основанием для принятия указанного решения.</w:t>
      </w:r>
    </w:p>
    <w:p w14:paraId="6E4A47AD"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ACA997"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w:t>
      </w:r>
      <w:r w:rsidRPr="008D32D5">
        <w:rPr>
          <w:rStyle w:val="13"/>
          <w:rFonts w:eastAsia="Tahoma"/>
          <w:b w:val="0"/>
          <w:bCs w:val="0"/>
        </w:rPr>
        <w:t>Закона Приднестровской Молдавской Республики от</w:t>
      </w:r>
      <w:r w:rsidR="00131E97">
        <w:rPr>
          <w:rStyle w:val="13"/>
          <w:rFonts w:eastAsia="Tahoma"/>
          <w:b w:val="0"/>
          <w:bCs w:val="0"/>
        </w:rPr>
        <w:t> </w:t>
      </w:r>
      <w:r w:rsidRPr="008D32D5">
        <w:rPr>
          <w:rStyle w:val="13"/>
          <w:rFonts w:eastAsia="Tahoma"/>
          <w:b w:val="0"/>
          <w:bCs w:val="0"/>
        </w:rPr>
        <w:t>26</w:t>
      </w:r>
      <w:r w:rsidR="00E8725F">
        <w:rPr>
          <w:rStyle w:val="13"/>
          <w:rFonts w:eastAsia="Tahoma"/>
          <w:b w:val="0"/>
          <w:bCs w:val="0"/>
        </w:rPr>
        <w:t> </w:t>
      </w:r>
      <w:r w:rsidRPr="008D32D5">
        <w:rPr>
          <w:rStyle w:val="13"/>
          <w:rFonts w:eastAsia="Tahoma"/>
          <w:b w:val="0"/>
          <w:bCs w:val="0"/>
        </w:rPr>
        <w:t>ноября 2018 года № 318-3-VI «О закупках в Приднестровской Молдавской Республике»</w:t>
      </w:r>
      <w:r w:rsidRPr="00CC50D4">
        <w:rPr>
          <w:rStyle w:val="13"/>
          <w:rFonts w:eastAsia="Tahoma"/>
          <w:b w:val="0"/>
          <w:bCs w:val="0"/>
        </w:rPr>
        <w:t>.</w:t>
      </w:r>
    </w:p>
    <w:p w14:paraId="24F2D582" w14:textId="77777777" w:rsidR="00217EEE"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14:paraId="12F592ED"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Дополнительно прилагается п</w:t>
      </w:r>
      <w:r w:rsidRPr="003D0668">
        <w:rPr>
          <w:rStyle w:val="13"/>
          <w:rFonts w:eastAsia="Tahoma"/>
          <w:b w:val="0"/>
          <w:bCs w:val="0"/>
        </w:rPr>
        <w:t>роект контракта, явля</w:t>
      </w:r>
      <w:r>
        <w:rPr>
          <w:rStyle w:val="13"/>
          <w:rFonts w:eastAsia="Tahoma"/>
          <w:b w:val="0"/>
          <w:bCs w:val="0"/>
        </w:rPr>
        <w:t>ющий</w:t>
      </w:r>
      <w:r w:rsidRPr="003D0668">
        <w:rPr>
          <w:rStyle w:val="13"/>
          <w:rFonts w:eastAsia="Tahoma"/>
          <w:b w:val="0"/>
          <w:bCs w:val="0"/>
        </w:rPr>
        <w:t>ся неотъемлемой частью этой документации</w:t>
      </w:r>
      <w:r>
        <w:rPr>
          <w:rStyle w:val="13"/>
          <w:rFonts w:eastAsia="Tahoma"/>
          <w:b w:val="0"/>
          <w:bCs w:val="0"/>
        </w:rPr>
        <w:t xml:space="preserve"> (Приложение № 3)</w:t>
      </w:r>
      <w:r w:rsidRPr="003D0668">
        <w:rPr>
          <w:rStyle w:val="13"/>
          <w:rFonts w:eastAsia="Tahoma"/>
          <w:b w:val="0"/>
          <w:bCs w:val="0"/>
        </w:rPr>
        <w:t>.</w:t>
      </w:r>
    </w:p>
    <w:p w14:paraId="72125880" w14:textId="77777777" w:rsidR="00217EEE" w:rsidRDefault="00217EEE" w:rsidP="00BD72B3">
      <w:pPr>
        <w:tabs>
          <w:tab w:val="left" w:pos="1122"/>
        </w:tabs>
        <w:spacing w:line="269" w:lineRule="exact"/>
        <w:ind w:firstLine="709"/>
        <w:jc w:val="both"/>
        <w:rPr>
          <w:rFonts w:ascii="Times New Roman" w:eastAsia="Times New Roman" w:hAnsi="Times New Roman" w:cs="Times New Roman"/>
          <w:color w:val="auto"/>
          <w:lang w:bidi="ar-SA"/>
        </w:rPr>
      </w:pPr>
    </w:p>
    <w:p w14:paraId="44DA0E80" w14:textId="77777777" w:rsidR="00CB2B8B" w:rsidRDefault="00CB2B8B">
      <w:pPr>
        <w:widowControl/>
        <w:spacing w:after="160" w:line="259" w:lineRule="auto"/>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14:paraId="7C6B22D5" w14:textId="77777777" w:rsidR="003E59A8" w:rsidRPr="002812D0" w:rsidRDefault="003E59A8" w:rsidP="003E59A8">
      <w:pPr>
        <w:tabs>
          <w:tab w:val="left" w:pos="1122"/>
        </w:tabs>
        <w:spacing w:line="269" w:lineRule="exact"/>
        <w:ind w:firstLine="70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Приложение № 1</w:t>
      </w:r>
    </w:p>
    <w:p w14:paraId="35243985" w14:textId="77777777" w:rsidR="003E59A8" w:rsidRPr="002812D0" w:rsidRDefault="003E59A8" w:rsidP="003E59A8">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(Распоряжение Правительства</w:t>
      </w:r>
    </w:p>
    <w:p w14:paraId="49BF6BC6" w14:textId="77777777" w:rsidR="003E59A8" w:rsidRPr="002812D0" w:rsidRDefault="003E59A8" w:rsidP="003E59A8">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Приднестровской Молдавской Республики</w:t>
      </w:r>
    </w:p>
    <w:p w14:paraId="4F965735" w14:textId="77777777" w:rsidR="003E59A8" w:rsidRPr="002812D0" w:rsidRDefault="003E59A8" w:rsidP="003E59A8">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от 25 марта 2020 года № 198р)</w:t>
      </w:r>
    </w:p>
    <w:p w14:paraId="559C62A5" w14:textId="77777777" w:rsidR="003E59A8" w:rsidRPr="002812D0"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p>
    <w:p w14:paraId="6B813E56" w14:textId="77777777" w:rsidR="003E59A8"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Форма заявки участника закупки</w:t>
      </w:r>
    </w:p>
    <w:p w14:paraId="584166BF" w14:textId="77777777" w:rsidR="003E59A8" w:rsidRDefault="003E59A8" w:rsidP="003E59A8">
      <w:pPr>
        <w:widowControl/>
        <w:shd w:val="clear" w:color="auto" w:fill="FFFFFF"/>
        <w:spacing w:after="15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Заявка</w:t>
      </w:r>
    </w:p>
    <w:p w14:paraId="600F90D1" w14:textId="77777777" w:rsidR="003E59A8" w:rsidRPr="002812D0" w:rsidRDefault="003E59A8" w:rsidP="003E59A8">
      <w:pPr>
        <w:widowControl/>
        <w:shd w:val="clear" w:color="auto" w:fill="FFFFFF"/>
        <w:spacing w:after="15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на участие в закупке согласно извещению о закупке</w:t>
      </w:r>
    </w:p>
    <w:p w14:paraId="50337D30" w14:textId="77777777" w:rsidR="003E59A8" w:rsidRPr="002812D0"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__________________________ ___________________________</w:t>
      </w:r>
    </w:p>
    <w:p w14:paraId="62567D6A" w14:textId="77777777" w:rsidR="003E59A8" w:rsidRPr="002812D0"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r>
        <w:rPr>
          <w:rFonts w:ascii="Times New Roman" w:eastAsia="Times New Roman" w:hAnsi="Times New Roman" w:cs="Times New Roman"/>
          <w:i/>
          <w:iCs/>
          <w:color w:val="auto"/>
          <w:sz w:val="18"/>
          <w:szCs w:val="18"/>
          <w:lang w:bidi="ar-SA"/>
        </w:rPr>
        <w:t xml:space="preserve">  </w:t>
      </w:r>
      <w:r w:rsidRPr="00D45FB3">
        <w:rPr>
          <w:rFonts w:ascii="Times New Roman" w:eastAsia="Times New Roman" w:hAnsi="Times New Roman" w:cs="Times New Roman"/>
          <w:i/>
          <w:iCs/>
          <w:color w:val="auto"/>
          <w:sz w:val="18"/>
          <w:szCs w:val="18"/>
          <w:lang w:bidi="ar-SA"/>
        </w:rPr>
        <w:t xml:space="preserve">(указать предмет </w:t>
      </w:r>
      <w:proofErr w:type="gramStart"/>
      <w:r w:rsidRPr="00D45FB3">
        <w:rPr>
          <w:rFonts w:ascii="Times New Roman" w:eastAsia="Times New Roman" w:hAnsi="Times New Roman" w:cs="Times New Roman"/>
          <w:i/>
          <w:iCs/>
          <w:color w:val="auto"/>
          <w:sz w:val="18"/>
          <w:szCs w:val="18"/>
          <w:lang w:bidi="ar-SA"/>
        </w:rPr>
        <w:t>закупки)</w:t>
      </w:r>
      <w:r w:rsidRPr="002812D0">
        <w:rPr>
          <w:rFonts w:ascii="Times New Roman" w:eastAsia="Times New Roman" w:hAnsi="Times New Roman" w:cs="Times New Roman"/>
          <w:i/>
          <w:iCs/>
          <w:color w:val="auto"/>
          <w:lang w:bidi="ar-SA"/>
        </w:rPr>
        <w:t>   </w:t>
      </w:r>
      <w:proofErr w:type="gramEnd"/>
      <w:r w:rsidRPr="002812D0">
        <w:rPr>
          <w:rFonts w:ascii="Times New Roman" w:eastAsia="Times New Roman" w:hAnsi="Times New Roman" w:cs="Times New Roman"/>
          <w:i/>
          <w:iCs/>
          <w:color w:val="auto"/>
          <w:lang w:bidi="ar-SA"/>
        </w:rPr>
        <w:t xml:space="preserve">          </w:t>
      </w:r>
      <w:r>
        <w:rPr>
          <w:rFonts w:ascii="Times New Roman" w:eastAsia="Times New Roman" w:hAnsi="Times New Roman" w:cs="Times New Roman"/>
          <w:i/>
          <w:iCs/>
          <w:color w:val="auto"/>
          <w:lang w:bidi="ar-SA"/>
        </w:rPr>
        <w:t xml:space="preserve"> </w:t>
      </w:r>
      <w:r w:rsidRPr="00D45FB3">
        <w:rPr>
          <w:rFonts w:ascii="Times New Roman" w:eastAsia="Times New Roman" w:hAnsi="Times New Roman" w:cs="Times New Roman"/>
          <w:i/>
          <w:iCs/>
          <w:color w:val="auto"/>
          <w:sz w:val="18"/>
          <w:szCs w:val="18"/>
          <w:lang w:bidi="ar-SA"/>
        </w:rPr>
        <w:t>(указать наименование заказчика)</w:t>
      </w:r>
    </w:p>
    <w:p w14:paraId="2B1649B0" w14:textId="77777777" w:rsidR="003E59A8" w:rsidRPr="002812D0"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отношении лота № ____________</w:t>
      </w:r>
    </w:p>
    <w:p w14:paraId="1115BA49" w14:textId="77777777" w:rsidR="003E59A8" w:rsidRPr="002812D0" w:rsidRDefault="003E59A8" w:rsidP="003E59A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Дата_____________                                                           исходящий № _____________</w:t>
      </w:r>
    </w:p>
    <w:p w14:paraId="099831BA"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2EB870AE" w14:textId="77777777" w:rsidR="003E59A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w:t>
      </w:r>
      <w:r>
        <w:rPr>
          <w:rFonts w:ascii="Times New Roman" w:eastAsia="Calibri" w:hAnsi="Times New Roman" w:cs="Times New Roman"/>
          <w:color w:val="auto"/>
          <w:lang w:eastAsia="en-US" w:bidi="ar-SA"/>
        </w:rPr>
        <w:t>:</w:t>
      </w:r>
    </w:p>
    <w:p w14:paraId="74C7A151"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2984A606" w14:textId="77777777" w:rsidR="003E59A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Лот №</w:t>
      </w:r>
      <w:r>
        <w:rPr>
          <w:rFonts w:ascii="Times New Roman" w:eastAsia="Calibri" w:hAnsi="Times New Roman" w:cs="Times New Roman"/>
          <w:color w:val="auto"/>
          <w:lang w:eastAsia="en-US" w:bidi="ar-SA"/>
        </w:rPr>
        <w:t xml:space="preserve"> </w:t>
      </w:r>
      <w:r w:rsidRPr="00E16A08">
        <w:rPr>
          <w:rFonts w:ascii="Times New Roman" w:eastAsia="Calibri" w:hAnsi="Times New Roman" w:cs="Times New Roman"/>
          <w:color w:val="auto"/>
          <w:lang w:eastAsia="en-US" w:bidi="ar-SA"/>
        </w:rPr>
        <w:t>1: [</w:t>
      </w:r>
      <w:r w:rsidRPr="0014110B">
        <w:rPr>
          <w:rFonts w:ascii="Times New Roman" w:eastAsia="Calibri" w:hAnsi="Times New Roman" w:cs="Times New Roman"/>
          <w:i/>
          <w:color w:val="auto"/>
          <w:lang w:eastAsia="en-US" w:bidi="ar-SA"/>
        </w:rPr>
        <w:t>наименование и номер лота</w:t>
      </w:r>
      <w:r w:rsidRPr="00E16A08">
        <w:rPr>
          <w:rFonts w:ascii="Times New Roman" w:eastAsia="Calibri" w:hAnsi="Times New Roman" w:cs="Times New Roman"/>
          <w:color w:val="auto"/>
          <w:lang w:eastAsia="en-US" w:bidi="ar-SA"/>
        </w:rPr>
        <w:t>] Итоговая стоимость предложения: _______________________________ (итоговая стоимость)</w:t>
      </w:r>
      <w:r>
        <w:rPr>
          <w:rFonts w:ascii="Times New Roman" w:eastAsia="Calibri" w:hAnsi="Times New Roman" w:cs="Times New Roman"/>
          <w:color w:val="auto"/>
          <w:lang w:eastAsia="en-US" w:bidi="ar-SA"/>
        </w:rPr>
        <w:t>.</w:t>
      </w:r>
    </w:p>
    <w:p w14:paraId="60E208EC"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5A7D3048" w14:textId="77777777" w:rsidR="003E59A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Лот №</w:t>
      </w:r>
      <w:r>
        <w:rPr>
          <w:rFonts w:ascii="Times New Roman" w:eastAsia="Calibri" w:hAnsi="Times New Roman" w:cs="Times New Roman"/>
          <w:color w:val="auto"/>
          <w:lang w:eastAsia="en-US" w:bidi="ar-SA"/>
        </w:rPr>
        <w:t xml:space="preserve"> 2</w:t>
      </w:r>
      <w:r w:rsidRPr="00E16A08">
        <w:rPr>
          <w:rFonts w:ascii="Times New Roman" w:eastAsia="Calibri" w:hAnsi="Times New Roman" w:cs="Times New Roman"/>
          <w:color w:val="auto"/>
          <w:lang w:eastAsia="en-US" w:bidi="ar-SA"/>
        </w:rPr>
        <w:t>: [</w:t>
      </w:r>
      <w:r w:rsidRPr="0014110B">
        <w:rPr>
          <w:rFonts w:ascii="Times New Roman" w:eastAsia="Calibri" w:hAnsi="Times New Roman" w:cs="Times New Roman"/>
          <w:i/>
          <w:color w:val="auto"/>
          <w:lang w:eastAsia="en-US" w:bidi="ar-SA"/>
        </w:rPr>
        <w:t>наименование и номер лота</w:t>
      </w:r>
      <w:r w:rsidRPr="00E16A08">
        <w:rPr>
          <w:rFonts w:ascii="Times New Roman" w:eastAsia="Calibri" w:hAnsi="Times New Roman" w:cs="Times New Roman"/>
          <w:color w:val="auto"/>
          <w:lang w:eastAsia="en-US" w:bidi="ar-SA"/>
        </w:rPr>
        <w:t>] Итоговая стоимость предложения: _______________________________ (итоговая стоимость)</w:t>
      </w:r>
      <w:r>
        <w:rPr>
          <w:rFonts w:ascii="Times New Roman" w:eastAsia="Calibri" w:hAnsi="Times New Roman" w:cs="Times New Roman"/>
          <w:color w:val="auto"/>
          <w:lang w:eastAsia="en-US" w:bidi="ar-SA"/>
        </w:rPr>
        <w:t>.</w:t>
      </w:r>
    </w:p>
    <w:p w14:paraId="0FB21F3D"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3F651BE9"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24EC8EB1" w14:textId="77777777" w:rsidR="003E59A8" w:rsidRPr="00E16A0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 xml:space="preserve"> Настоящим подтверждаем следующее:</w:t>
      </w:r>
    </w:p>
    <w:p w14:paraId="222AD5FF" w14:textId="77777777" w:rsidR="003E59A8" w:rsidRPr="00E16A08" w:rsidRDefault="003E59A8" w:rsidP="003E59A8">
      <w:pPr>
        <w:widowControl/>
        <w:numPr>
          <w:ilvl w:val="0"/>
          <w:numId w:val="21"/>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Против _____________________________________</w:t>
      </w:r>
    </w:p>
    <w:p w14:paraId="60606C3B" w14:textId="77777777" w:rsidR="003E59A8" w:rsidRPr="006A0E9C" w:rsidRDefault="003E59A8" w:rsidP="003E59A8">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(наименован</w:t>
      </w:r>
      <w:r w:rsidR="00F4205C">
        <w:rPr>
          <w:rFonts w:ascii="Times New Roman" w:eastAsia="Calibri" w:hAnsi="Times New Roman" w:cs="Times New Roman"/>
          <w:i/>
          <w:color w:val="auto"/>
          <w:lang w:eastAsia="en-US" w:bidi="ar-SA"/>
        </w:rPr>
        <w:t>ие участника процедуры закупки)</w:t>
      </w:r>
    </w:p>
    <w:p w14:paraId="6E24F00B" w14:textId="77777777" w:rsidR="003E59A8" w:rsidRPr="00E16A0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 xml:space="preserve">не проводится процедура ликвидации, не принято арбитражным судом Приднестровской Молдавской </w:t>
      </w:r>
      <w:proofErr w:type="gramStart"/>
      <w:r w:rsidRPr="00E16A08">
        <w:rPr>
          <w:rFonts w:ascii="Times New Roman" w:eastAsia="Calibri" w:hAnsi="Times New Roman" w:cs="Times New Roman"/>
          <w:color w:val="auto"/>
          <w:lang w:eastAsia="en-US" w:bidi="ar-SA"/>
        </w:rPr>
        <w:t>Республики  решения</w:t>
      </w:r>
      <w:proofErr w:type="gramEnd"/>
      <w:r w:rsidRPr="00E16A08">
        <w:rPr>
          <w:rFonts w:ascii="Times New Roman" w:eastAsia="Calibri" w:hAnsi="Times New Roman" w:cs="Times New Roman"/>
          <w:color w:val="auto"/>
          <w:lang w:eastAsia="en-US" w:bidi="ar-SA"/>
        </w:rPr>
        <w:t xml:space="preserve">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1A19C352" w14:textId="77777777" w:rsidR="003E59A8" w:rsidRPr="00E16A08" w:rsidRDefault="003E59A8" w:rsidP="003E59A8">
      <w:pPr>
        <w:widowControl/>
        <w:numPr>
          <w:ilvl w:val="0"/>
          <w:numId w:val="21"/>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_____________________________________:</w:t>
      </w:r>
    </w:p>
    <w:p w14:paraId="6966D4DD" w14:textId="77777777" w:rsidR="003E59A8" w:rsidRPr="006A0E9C" w:rsidRDefault="0045698F" w:rsidP="003E59A8">
      <w:pPr>
        <w:widowControl/>
        <w:ind w:firstLine="709"/>
        <w:jc w:val="both"/>
        <w:rPr>
          <w:rFonts w:ascii="Times New Roman" w:eastAsia="Calibri" w:hAnsi="Times New Roman" w:cs="Times New Roman"/>
          <w:i/>
          <w:color w:val="auto"/>
          <w:lang w:eastAsia="en-US" w:bidi="ar-SA"/>
        </w:rPr>
      </w:pPr>
      <w:r>
        <w:rPr>
          <w:rFonts w:ascii="Times New Roman" w:eastAsia="Calibri" w:hAnsi="Times New Roman" w:cs="Times New Roman"/>
          <w:color w:val="auto"/>
          <w:lang w:eastAsia="en-US" w:bidi="ar-SA"/>
        </w:rPr>
        <w:t xml:space="preserve"> </w:t>
      </w:r>
      <w:r w:rsidR="003E59A8" w:rsidRPr="00E16A08">
        <w:rPr>
          <w:rFonts w:ascii="Times New Roman" w:eastAsia="Calibri" w:hAnsi="Times New Roman" w:cs="Times New Roman"/>
          <w:color w:val="auto"/>
          <w:lang w:eastAsia="en-US" w:bidi="ar-SA"/>
        </w:rPr>
        <w:t xml:space="preserve">   </w:t>
      </w:r>
      <w:r w:rsidR="003E59A8" w:rsidRPr="006A0E9C">
        <w:rPr>
          <w:rFonts w:ascii="Times New Roman" w:eastAsia="Calibri" w:hAnsi="Times New Roman" w:cs="Times New Roman"/>
          <w:i/>
          <w:color w:val="auto"/>
          <w:lang w:eastAsia="en-US" w:bidi="ar-SA"/>
        </w:rPr>
        <w:t>(наименование участника процедуры закупки)</w:t>
      </w:r>
    </w:p>
    <w:p w14:paraId="29010558" w14:textId="77777777" w:rsidR="003E59A8" w:rsidRPr="00E16A08" w:rsidRDefault="003E59A8" w:rsidP="003E59A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2.1. отсутствует в </w:t>
      </w:r>
      <w:hyperlink r:id="rId10" w:anchor="Par2313" w:tooltip="Статья 104. Реестр недобросовестных поставщиков (подрядчиков, исполнителей)" w:history="1">
        <w:r w:rsidRPr="00E16A08">
          <w:rPr>
            <w:rFonts w:ascii="Times New Roman" w:eastAsia="Calibri" w:hAnsi="Times New Roman" w:cs="Times New Roman"/>
            <w:bCs/>
            <w:color w:val="0563C1"/>
            <w:u w:val="single"/>
            <w:lang w:eastAsia="en-US" w:bidi="ar-SA"/>
          </w:rPr>
          <w:t>реестре</w:t>
        </w:r>
      </w:hyperlink>
      <w:r w:rsidRPr="00E16A08">
        <w:rPr>
          <w:rFonts w:ascii="Times New Roman" w:eastAsia="Calibri" w:hAnsi="Times New Roman" w:cs="Times New Roman"/>
          <w:bCs/>
          <w:color w:val="auto"/>
          <w:lang w:eastAsia="en-US" w:bidi="ar-SA"/>
        </w:rPr>
        <w:t xml:space="preserve"> недобросовестных поставщиков информации об участнике закупки, в том числе информации об учредителях, о членах коллегиального </w:t>
      </w:r>
      <w:r w:rsidRPr="00E16A08">
        <w:rPr>
          <w:rFonts w:ascii="Times New Roman" w:eastAsia="Calibri" w:hAnsi="Times New Roman" w:cs="Times New Roman"/>
          <w:bCs/>
          <w:color w:val="auto"/>
          <w:lang w:eastAsia="en-US" w:bidi="ar-SA"/>
        </w:rPr>
        <w:lastRenderedPageBreak/>
        <w:t>исполнительного органа, лице, исполняющем функции единоличного исполнительного органа участника закупки – юридического лица;</w:t>
      </w:r>
    </w:p>
    <w:p w14:paraId="2736B964" w14:textId="77777777" w:rsidR="003E59A8" w:rsidRPr="00E16A08" w:rsidRDefault="003E59A8" w:rsidP="003E59A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 У   _____________________________________:</w:t>
      </w:r>
    </w:p>
    <w:p w14:paraId="7973028C" w14:textId="77777777" w:rsidR="003E59A8" w:rsidRPr="006A0E9C" w:rsidRDefault="003E59A8" w:rsidP="003E59A8">
      <w:pPr>
        <w:widowControl/>
        <w:ind w:firstLine="709"/>
        <w:jc w:val="both"/>
        <w:rPr>
          <w:rFonts w:ascii="Times New Roman" w:eastAsia="Calibri" w:hAnsi="Times New Roman" w:cs="Times New Roman"/>
          <w:bCs/>
          <w:i/>
          <w:color w:val="auto"/>
          <w:lang w:eastAsia="en-US" w:bidi="ar-SA"/>
        </w:rPr>
      </w:pPr>
      <w:r w:rsidRPr="00E16A08">
        <w:rPr>
          <w:rFonts w:ascii="Times New Roman" w:eastAsia="Calibri" w:hAnsi="Times New Roman" w:cs="Times New Roman"/>
          <w:bCs/>
          <w:color w:val="auto"/>
          <w:lang w:eastAsia="en-US" w:bidi="ar-SA"/>
        </w:rPr>
        <w:t xml:space="preserve">         </w:t>
      </w:r>
      <w:r w:rsidRPr="006A0E9C">
        <w:rPr>
          <w:rFonts w:ascii="Times New Roman" w:eastAsia="Calibri" w:hAnsi="Times New Roman" w:cs="Times New Roman"/>
          <w:bCs/>
          <w:i/>
          <w:color w:val="auto"/>
          <w:lang w:eastAsia="en-US" w:bidi="ar-SA"/>
        </w:rPr>
        <w:t>(наименование участника процедуры закупки)</w:t>
      </w:r>
    </w:p>
    <w:p w14:paraId="4C35B12A" w14:textId="77777777" w:rsidR="003E59A8" w:rsidRPr="00E16A08" w:rsidRDefault="003E59A8" w:rsidP="003E59A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w:t>
      </w:r>
      <w:r w:rsidR="00CF6512">
        <w:rPr>
          <w:rFonts w:ascii="Times New Roman" w:eastAsia="Calibri" w:hAnsi="Times New Roman" w:cs="Times New Roman"/>
          <w:bCs/>
          <w:color w:val="auto"/>
          <w:lang w:eastAsia="en-US" w:bidi="ar-SA"/>
        </w:rPr>
        <w:t>наны безнадежными к взысканию).</w:t>
      </w:r>
    </w:p>
    <w:p w14:paraId="42DA7F49" w14:textId="77777777" w:rsidR="003E59A8" w:rsidRDefault="003E59A8" w:rsidP="003E59A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51E3FE" w14:textId="77777777" w:rsidR="0067040F" w:rsidRDefault="0067040F" w:rsidP="003E59A8">
      <w:pPr>
        <w:widowControl/>
        <w:ind w:firstLine="709"/>
        <w:jc w:val="both"/>
        <w:rPr>
          <w:rFonts w:ascii="Times New Roman" w:eastAsia="Calibri" w:hAnsi="Times New Roman" w:cs="Times New Roman"/>
          <w:bCs/>
          <w:color w:val="auto"/>
          <w:lang w:eastAsia="en-US" w:bidi="ar-SA"/>
        </w:rPr>
      </w:pPr>
    </w:p>
    <w:p w14:paraId="07A46443" w14:textId="77777777" w:rsidR="0067040F" w:rsidRDefault="0067040F" w:rsidP="003E59A8">
      <w:pPr>
        <w:widowControl/>
        <w:ind w:firstLine="709"/>
        <w:jc w:val="both"/>
        <w:rPr>
          <w:rFonts w:ascii="Times New Roman" w:eastAsia="Calibri" w:hAnsi="Times New Roman" w:cs="Times New Roman"/>
          <w:bCs/>
          <w:color w:val="auto"/>
          <w:lang w:eastAsia="en-US" w:bidi="ar-SA"/>
        </w:rPr>
      </w:pPr>
    </w:p>
    <w:p w14:paraId="48A721C6" w14:textId="77777777" w:rsidR="0067040F" w:rsidRDefault="0067040F" w:rsidP="003E59A8">
      <w:pPr>
        <w:widowControl/>
        <w:ind w:firstLine="709"/>
        <w:jc w:val="both"/>
        <w:rPr>
          <w:rFonts w:ascii="Times New Roman" w:eastAsia="Times New Roman" w:hAnsi="Times New Roman" w:cs="Times New Roman"/>
          <w:color w:val="auto"/>
          <w:lang w:bidi="ar-SA"/>
        </w:rPr>
      </w:pPr>
    </w:p>
    <w:tbl>
      <w:tblPr>
        <w:tblStyle w:val="1"/>
        <w:tblW w:w="0" w:type="auto"/>
        <w:tblLook w:val="04A0" w:firstRow="1" w:lastRow="0" w:firstColumn="1" w:lastColumn="0" w:noHBand="0" w:noVBand="1"/>
      </w:tblPr>
      <w:tblGrid>
        <w:gridCol w:w="4672"/>
        <w:gridCol w:w="4673"/>
      </w:tblGrid>
      <w:tr w:rsidR="003E59A8" w:rsidRPr="00B610E6" w14:paraId="011D97E0" w14:textId="77777777" w:rsidTr="00DD50A3">
        <w:trPr>
          <w:trHeight w:val="510"/>
        </w:trPr>
        <w:tc>
          <w:tcPr>
            <w:tcW w:w="4672" w:type="dxa"/>
            <w:vAlign w:val="center"/>
          </w:tcPr>
          <w:p w14:paraId="4EC7950D" w14:textId="77777777" w:rsidR="003E59A8" w:rsidRPr="00B610E6" w:rsidRDefault="003E59A8" w:rsidP="00B60EF0">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Информация об участнике закупки:</w:t>
            </w:r>
          </w:p>
        </w:tc>
        <w:tc>
          <w:tcPr>
            <w:tcW w:w="4673" w:type="dxa"/>
            <w:vAlign w:val="center"/>
          </w:tcPr>
          <w:p w14:paraId="59ADF1AE"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38768205" w14:textId="77777777" w:rsidTr="00DD50A3">
        <w:tc>
          <w:tcPr>
            <w:tcW w:w="4672" w:type="dxa"/>
          </w:tcPr>
          <w:p w14:paraId="675822EC"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Наименование участника закупки (фирменное наименование (наименование), фамилия, имя, отчество (при наличии))</w:t>
            </w:r>
          </w:p>
        </w:tc>
        <w:tc>
          <w:tcPr>
            <w:tcW w:w="4673" w:type="dxa"/>
            <w:vAlign w:val="center"/>
          </w:tcPr>
          <w:p w14:paraId="3B409A91"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4E04C253" w14:textId="77777777" w:rsidTr="00DD50A3">
        <w:tc>
          <w:tcPr>
            <w:tcW w:w="4672" w:type="dxa"/>
          </w:tcPr>
          <w:p w14:paraId="3566CF63"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Организационно-правовая форма</w:t>
            </w:r>
          </w:p>
          <w:p w14:paraId="442ECD13"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527E3003"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7C32E191" w14:textId="77777777" w:rsidTr="00DD50A3">
        <w:tc>
          <w:tcPr>
            <w:tcW w:w="4672" w:type="dxa"/>
          </w:tcPr>
          <w:p w14:paraId="279FBED3"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 (для юридического лица)</w:t>
            </w:r>
          </w:p>
          <w:p w14:paraId="366861DF"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5D7F6AD9"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01C00787" w14:textId="77777777" w:rsidTr="00DD50A3">
        <w:tc>
          <w:tcPr>
            <w:tcW w:w="4672" w:type="dxa"/>
          </w:tcPr>
          <w:p w14:paraId="4704769B"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Паспортные данные, сведения о месте</w:t>
            </w:r>
          </w:p>
          <w:p w14:paraId="1146E6C3"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жительства (для физического лица)</w:t>
            </w:r>
          </w:p>
          <w:p w14:paraId="680F8122"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35D9DB54"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449F9082" w14:textId="77777777" w:rsidTr="00DD50A3">
        <w:tc>
          <w:tcPr>
            <w:tcW w:w="4672" w:type="dxa"/>
          </w:tcPr>
          <w:p w14:paraId="3EED69A2"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Место нахождения</w:t>
            </w:r>
          </w:p>
          <w:p w14:paraId="34FA5069"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01EB8D7C"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43833554" w14:textId="77777777" w:rsidTr="00DD50A3">
        <w:tc>
          <w:tcPr>
            <w:tcW w:w="4672" w:type="dxa"/>
          </w:tcPr>
          <w:p w14:paraId="3877A97D"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w:t>
            </w:r>
          </w:p>
          <w:p w14:paraId="61ADFE38"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6AFE9411"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1648E117" w14:textId="77777777" w:rsidTr="00DD50A3">
        <w:tc>
          <w:tcPr>
            <w:tcW w:w="4672" w:type="dxa"/>
          </w:tcPr>
          <w:p w14:paraId="1BA1B9C0"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Номер контактного телефона и адрес электронной почты:</w:t>
            </w:r>
          </w:p>
          <w:p w14:paraId="265FB33F"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406C5014"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1B4A7643" w14:textId="77777777" w:rsidTr="00DD50A3">
        <w:tc>
          <w:tcPr>
            <w:tcW w:w="4672" w:type="dxa"/>
          </w:tcPr>
          <w:p w14:paraId="04EFF052"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Банковские реквизиты:</w:t>
            </w:r>
          </w:p>
          <w:p w14:paraId="03E33FC7"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40125B6F" w14:textId="77777777" w:rsidR="003E59A8" w:rsidRPr="00B610E6" w:rsidRDefault="003E59A8" w:rsidP="00DD50A3">
            <w:pPr>
              <w:widowControl/>
              <w:rPr>
                <w:rFonts w:ascii="Times New Roman" w:eastAsia="Calibri" w:hAnsi="Times New Roman" w:cs="Times New Roman"/>
                <w:color w:val="auto"/>
                <w:lang w:eastAsia="en-US" w:bidi="ar-SA"/>
              </w:rPr>
            </w:pPr>
          </w:p>
        </w:tc>
      </w:tr>
    </w:tbl>
    <w:p w14:paraId="12A7A004" w14:textId="77777777" w:rsidR="003E59A8" w:rsidRPr="002812D0" w:rsidRDefault="003E59A8" w:rsidP="003E59A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Документы, прилагаемые участником закупки:</w:t>
      </w:r>
    </w:p>
    <w:p w14:paraId="43B26B5B"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2ECD5ADA"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б) документ, подтверждающий полномочия лица на осуществление действий от имени участника закупки;</w:t>
      </w:r>
    </w:p>
    <w:p w14:paraId="17231A0A"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копии учредительных документов участника закупки (для юридического лица);</w:t>
      </w:r>
    </w:p>
    <w:p w14:paraId="38AAB7FE"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8615442"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18EA184F"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предложение о цене контракта (лота № ______): _______________;</w:t>
      </w:r>
    </w:p>
    <w:p w14:paraId="67B3483E"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63E75F8B"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3) наименование производителя и страны происхождения товара;</w:t>
      </w:r>
    </w:p>
    <w:p w14:paraId="3E493C5A"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1A9D0EE8"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16519554" w14:textId="77777777" w:rsidR="003E59A8"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е) </w:t>
      </w:r>
      <w:r w:rsidRPr="00D862C9">
        <w:rPr>
          <w:rFonts w:ascii="Times New Roman" w:eastAsia="Times New Roman" w:hAnsi="Times New Roman" w:cs="Times New Roman"/>
          <w:color w:val="auto"/>
          <w:lang w:bidi="ar-SA"/>
        </w:rPr>
        <w:t>документ</w:t>
      </w:r>
      <w:r>
        <w:rPr>
          <w:rFonts w:ascii="Times New Roman" w:eastAsia="Times New Roman" w:hAnsi="Times New Roman" w:cs="Times New Roman"/>
          <w:color w:val="auto"/>
          <w:lang w:bidi="ar-SA"/>
        </w:rPr>
        <w:t>ы, подтверждающие</w:t>
      </w:r>
      <w:r w:rsidRPr="00D862C9">
        <w:rPr>
          <w:rFonts w:ascii="Times New Roman" w:eastAsia="Times New Roman" w:hAnsi="Times New Roman" w:cs="Times New Roman"/>
          <w:color w:val="auto"/>
          <w:lang w:bidi="ar-SA"/>
        </w:rPr>
        <w:t xml:space="preserve"> отсутствие у участника закупки недоимки по налогам, сборам, задолженности по иным обязательным платежам в бюджеты;</w:t>
      </w:r>
    </w:p>
    <w:p w14:paraId="52DA7016"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ж</w:t>
      </w:r>
      <w:r w:rsidRPr="00D862C9">
        <w:rPr>
          <w:rFonts w:ascii="Times New Roman" w:eastAsia="Times New Roman" w:hAnsi="Times New Roman" w:cs="Times New Roman"/>
          <w:color w:val="auto"/>
          <w:lang w:bidi="ar-SA"/>
        </w:rPr>
        <w:t>)</w:t>
      </w:r>
      <w:r w:rsidRPr="00D45FB3">
        <w:rPr>
          <w:rFonts w:ascii="Times New Roman" w:eastAsia="Times New Roman" w:hAnsi="Times New Roman" w:cs="Times New Roman"/>
          <w:color w:val="auto"/>
          <w:lang w:bidi="ar-SA"/>
        </w:rPr>
        <w:t xml:space="preserve"> </w:t>
      </w:r>
      <w:r w:rsidRPr="002812D0">
        <w:rPr>
          <w:rFonts w:ascii="Times New Roman" w:eastAsia="Times New Roman" w:hAnsi="Times New Roman" w:cs="Times New Roman"/>
          <w:color w:val="auto"/>
          <w:lang w:bidi="ar-SA"/>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w:t>
      </w:r>
      <w:r w:rsidR="008C3117">
        <w:rPr>
          <w:rFonts w:ascii="Times New Roman" w:eastAsia="Times New Roman" w:hAnsi="Times New Roman" w:cs="Times New Roman"/>
          <w:color w:val="auto"/>
          <w:lang w:bidi="ar-SA"/>
        </w:rPr>
        <w:t> </w:t>
      </w:r>
      <w:r w:rsidRPr="002812D0">
        <w:rPr>
          <w:rFonts w:ascii="Times New Roman" w:eastAsia="Times New Roman" w:hAnsi="Times New Roman" w:cs="Times New Roman"/>
          <w:color w:val="auto"/>
          <w:lang w:bidi="ar-SA"/>
        </w:rPr>
        <w:t>21 Закона Приднестровской Молдавской Республики от 26 ноября 2018 года №</w:t>
      </w:r>
      <w:r w:rsidR="005A3F95">
        <w:rPr>
          <w:rFonts w:ascii="Times New Roman" w:eastAsia="Times New Roman" w:hAnsi="Times New Roman" w:cs="Times New Roman"/>
          <w:color w:val="auto"/>
          <w:lang w:bidi="ar-SA"/>
        </w:rPr>
        <w:t> </w:t>
      </w:r>
      <w:r w:rsidRPr="002812D0">
        <w:rPr>
          <w:rFonts w:ascii="Times New Roman" w:eastAsia="Times New Roman" w:hAnsi="Times New Roman" w:cs="Times New Roman"/>
          <w:color w:val="auto"/>
          <w:lang w:bidi="ar-SA"/>
        </w:rPr>
        <w:t>318-З-VI «О закупках в Приднестровской Молдавской Республике» (САЗ 18-48);</w:t>
      </w:r>
    </w:p>
    <w:p w14:paraId="210ADB27" w14:textId="77777777" w:rsidR="003E59A8"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w:t>
      </w:r>
      <w:r w:rsidRPr="002812D0">
        <w:rPr>
          <w:rFonts w:ascii="Times New Roman" w:eastAsia="Times New Roman" w:hAnsi="Times New Roman" w:cs="Times New Roman"/>
          <w:color w:val="auto"/>
          <w:lang w:bidi="ar-SA"/>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w:t>
      </w:r>
      <w:r w:rsidR="009C66F4">
        <w:rPr>
          <w:rFonts w:ascii="Times New Roman" w:eastAsia="Times New Roman" w:hAnsi="Times New Roman" w:cs="Times New Roman"/>
          <w:color w:val="auto"/>
          <w:lang w:bidi="ar-SA"/>
        </w:rPr>
        <w:t> </w:t>
      </w:r>
      <w:r w:rsidRPr="002812D0">
        <w:rPr>
          <w:rFonts w:ascii="Times New Roman" w:eastAsia="Times New Roman" w:hAnsi="Times New Roman" w:cs="Times New Roman"/>
          <w:color w:val="auto"/>
          <w:lang w:bidi="ar-SA"/>
        </w:rPr>
        <w:t>26 ноября 2018 года № 318-З-VI «О закупках в Приднестровской Молдавской Республике» (САЗ 18-48);</w:t>
      </w:r>
    </w:p>
    <w:p w14:paraId="388634DF"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и</w:t>
      </w:r>
      <w:r w:rsidRPr="00D54024">
        <w:rPr>
          <w:rFonts w:ascii="Times New Roman" w:eastAsia="Times New Roman" w:hAnsi="Times New Roman" w:cs="Times New Roman"/>
          <w:color w:val="auto"/>
          <w:lang w:bidi="ar-SA"/>
        </w:rPr>
        <w:t xml:space="preserve">) </w:t>
      </w:r>
      <w:r w:rsidRPr="002812D0">
        <w:rPr>
          <w:rFonts w:ascii="Times New Roman" w:eastAsia="Times New Roman" w:hAnsi="Times New Roman" w:cs="Times New Roman"/>
          <w:color w:val="auto"/>
          <w:lang w:bidi="ar-SA"/>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0FA7105A" w14:textId="77777777" w:rsidR="003E59A8" w:rsidRPr="00D11C54" w:rsidRDefault="003E59A8" w:rsidP="003E59A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Участник закупки/</w:t>
      </w:r>
    </w:p>
    <w:p w14:paraId="172B0F29" w14:textId="77777777" w:rsidR="003E59A8" w:rsidRPr="00D11C54" w:rsidRDefault="003E59A8" w:rsidP="003E59A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уполномоченный представитель                  ______________                              ____________</w:t>
      </w:r>
    </w:p>
    <w:p w14:paraId="69F14FCA" w14:textId="77777777" w:rsidR="003E59A8" w:rsidRPr="00D11C54" w:rsidRDefault="003E59A8" w:rsidP="003E59A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lang w:eastAsia="en-US" w:bidi="ar-SA"/>
        </w:rPr>
        <w:t xml:space="preserve">                                                                               (</w:t>
      </w:r>
      <w:r w:rsidRPr="00D11C54">
        <w:rPr>
          <w:rFonts w:ascii="Times New Roman" w:eastAsia="Calibri" w:hAnsi="Times New Roman" w:cs="Times New Roman"/>
          <w:color w:val="auto"/>
          <w:sz w:val="20"/>
          <w:szCs w:val="20"/>
          <w:lang w:eastAsia="en-US" w:bidi="ar-SA"/>
        </w:rPr>
        <w:t xml:space="preserve">фамилия, </w:t>
      </w:r>
      <w:proofErr w:type="gramStart"/>
      <w:r w:rsidRPr="00D11C54">
        <w:rPr>
          <w:rFonts w:ascii="Times New Roman" w:eastAsia="Calibri" w:hAnsi="Times New Roman" w:cs="Times New Roman"/>
          <w:color w:val="auto"/>
          <w:sz w:val="20"/>
          <w:szCs w:val="20"/>
          <w:lang w:eastAsia="en-US" w:bidi="ar-SA"/>
        </w:rPr>
        <w:t xml:space="preserve">имя,   </w:t>
      </w:r>
      <w:proofErr w:type="gramEnd"/>
      <w:r w:rsidRPr="00D11C54">
        <w:rPr>
          <w:rFonts w:ascii="Times New Roman" w:eastAsia="Calibri" w:hAnsi="Times New Roman" w:cs="Times New Roman"/>
          <w:color w:val="auto"/>
          <w:sz w:val="20"/>
          <w:szCs w:val="20"/>
          <w:lang w:eastAsia="en-US" w:bidi="ar-SA"/>
        </w:rPr>
        <w:t xml:space="preserve">                                         (подпись)</w:t>
      </w:r>
    </w:p>
    <w:p w14:paraId="698EE58D" w14:textId="77777777" w:rsidR="003E59A8" w:rsidRPr="00D11C54" w:rsidRDefault="003E59A8" w:rsidP="003E59A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sz w:val="20"/>
          <w:szCs w:val="20"/>
          <w:lang w:eastAsia="en-US" w:bidi="ar-SA"/>
        </w:rPr>
        <w:t xml:space="preserve">                                                                                         отчество (при наличии)</w:t>
      </w:r>
    </w:p>
    <w:p w14:paraId="2A094504" w14:textId="77777777" w:rsidR="003E59A8" w:rsidRPr="00D45FB3"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D45FB3">
        <w:rPr>
          <w:rFonts w:ascii="Times New Roman" w:eastAsia="Times New Roman" w:hAnsi="Times New Roman" w:cs="Times New Roman"/>
          <w:iCs/>
          <w:color w:val="auto"/>
          <w:lang w:bidi="ar-SA"/>
        </w:rPr>
        <w:t>Примечание:</w:t>
      </w:r>
    </w:p>
    <w:p w14:paraId="40A9686B"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Участник закупки вправе подтвердить содержащиеся в заявке сведения, приложив к ней дополнительные документы.</w:t>
      </w:r>
    </w:p>
    <w:p w14:paraId="3E17B307" w14:textId="77777777" w:rsidR="003E59A8"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Все листы поданной в письменной форме заявки на участие в закупке, все листы тома такой заявки должны быть прошиты и пронумерованы.</w:t>
      </w:r>
    </w:p>
    <w:p w14:paraId="2E3BEB6F" w14:textId="77777777" w:rsidR="003E59A8" w:rsidRPr="002812D0" w:rsidRDefault="001D6997"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3E59A8" w:rsidRPr="00D11C54">
        <w:rPr>
          <w:rFonts w:ascii="Times New Roman" w:eastAsia="Times New Roman" w:hAnsi="Times New Roman" w:cs="Times New Roman"/>
          <w:color w:val="auto"/>
          <w:lang w:bidi="ar-SA"/>
        </w:rPr>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14:paraId="4BC3DDA3" w14:textId="77777777" w:rsidR="003E59A8"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Pr="002812D0">
        <w:rPr>
          <w:rFonts w:ascii="Times New Roman" w:eastAsia="Times New Roman" w:hAnsi="Times New Roman" w:cs="Times New Roman"/>
          <w:color w:val="auto"/>
          <w:lang w:bidi="ar-SA"/>
        </w:rPr>
        <w:t>.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341A87AA"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1D6997">
        <w:rPr>
          <w:rFonts w:ascii="Times New Roman" w:eastAsia="Times New Roman" w:hAnsi="Times New Roman" w:cs="Times New Roman"/>
          <w:color w:val="auto"/>
          <w:lang w:bidi="ar-SA"/>
        </w:rPr>
        <w:t xml:space="preserve">. </w:t>
      </w:r>
      <w:r w:rsidRPr="00D11C54">
        <w:rPr>
          <w:rFonts w:ascii="Times New Roman" w:eastAsia="Times New Roman" w:hAnsi="Times New Roman" w:cs="Times New Roman"/>
          <w:color w:val="auto"/>
          <w:lang w:bidi="ar-SA"/>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78D3493D" w14:textId="77777777" w:rsidR="00A02EC1" w:rsidRDefault="00A02EC1">
      <w:pPr>
        <w:widowControl/>
        <w:spacing w:after="160" w:line="259" w:lineRule="auto"/>
        <w:rPr>
          <w:rFonts w:ascii="Times New Roman" w:hAnsi="Times New Roman" w:cs="Times New Roman"/>
        </w:rPr>
      </w:pPr>
      <w:r>
        <w:rPr>
          <w:rFonts w:ascii="Times New Roman" w:hAnsi="Times New Roman" w:cs="Times New Roman"/>
        </w:rPr>
        <w:br w:type="page"/>
      </w:r>
    </w:p>
    <w:p w14:paraId="5CADAA1C" w14:textId="77777777" w:rsidR="00217EEE" w:rsidRDefault="00217EEE" w:rsidP="00217EEE">
      <w:pPr>
        <w:jc w:val="right"/>
        <w:rPr>
          <w:rFonts w:ascii="Times New Roman" w:hAnsi="Times New Roman" w:cs="Times New Roman"/>
        </w:rPr>
      </w:pPr>
      <w:r>
        <w:rPr>
          <w:rFonts w:ascii="Times New Roman" w:hAnsi="Times New Roman" w:cs="Times New Roman"/>
        </w:rPr>
        <w:lastRenderedPageBreak/>
        <w:t>Приложение № 2</w:t>
      </w:r>
    </w:p>
    <w:p w14:paraId="0D63E53E" w14:textId="77777777" w:rsidR="00217EEE" w:rsidRDefault="00217EEE" w:rsidP="00217EEE">
      <w:pPr>
        <w:jc w:val="center"/>
        <w:rPr>
          <w:rFonts w:ascii="Times New Roman" w:hAnsi="Times New Roman" w:cs="Times New Roman"/>
        </w:rPr>
      </w:pPr>
    </w:p>
    <w:p w14:paraId="4C5E32AC" w14:textId="77777777" w:rsidR="00217EEE" w:rsidRPr="006B52A9" w:rsidRDefault="00217EEE" w:rsidP="00217EEE">
      <w:pPr>
        <w:jc w:val="center"/>
        <w:rPr>
          <w:rFonts w:ascii="Times New Roman" w:hAnsi="Times New Roman" w:cs="Times New Roman"/>
        </w:rPr>
      </w:pPr>
      <w:r w:rsidRPr="006B52A9">
        <w:rPr>
          <w:rFonts w:ascii="Times New Roman" w:hAnsi="Times New Roman" w:cs="Times New Roman"/>
        </w:rPr>
        <w:t>Декларация</w:t>
      </w:r>
    </w:p>
    <w:p w14:paraId="54CABE55" w14:textId="77777777" w:rsidR="00217EEE" w:rsidRPr="006B52A9" w:rsidRDefault="00217EEE" w:rsidP="00217EEE">
      <w:pPr>
        <w:jc w:val="center"/>
        <w:rPr>
          <w:rFonts w:ascii="Times New Roman" w:hAnsi="Times New Roman" w:cs="Times New Roman"/>
        </w:rPr>
      </w:pPr>
      <w:r w:rsidRPr="006B52A9">
        <w:rPr>
          <w:rFonts w:ascii="Times New Roman" w:hAnsi="Times New Roman" w:cs="Times New Roman"/>
        </w:rPr>
        <w:t>об отсутствии личной заинтересованности</w:t>
      </w:r>
    </w:p>
    <w:p w14:paraId="00F4B885" w14:textId="77777777" w:rsidR="00217EEE" w:rsidRPr="006B52A9" w:rsidRDefault="00217EEE" w:rsidP="00217EEE">
      <w:pPr>
        <w:jc w:val="center"/>
        <w:rPr>
          <w:rFonts w:ascii="Times New Roman" w:hAnsi="Times New Roman" w:cs="Times New Roman"/>
        </w:rPr>
      </w:pPr>
      <w:r w:rsidRPr="006B52A9">
        <w:rPr>
          <w:rFonts w:ascii="Times New Roman" w:hAnsi="Times New Roman" w:cs="Times New Roman"/>
        </w:rPr>
        <w:t>при осуществлении закупок товаров (работ, услуг),</w:t>
      </w:r>
    </w:p>
    <w:p w14:paraId="47578089" w14:textId="77777777" w:rsidR="00217EEE" w:rsidRPr="006B52A9" w:rsidRDefault="00217EEE" w:rsidP="00217EEE">
      <w:pPr>
        <w:jc w:val="center"/>
        <w:rPr>
          <w:rFonts w:ascii="Times New Roman" w:hAnsi="Times New Roman" w:cs="Times New Roman"/>
        </w:rPr>
      </w:pPr>
      <w:r w:rsidRPr="006B52A9">
        <w:rPr>
          <w:rFonts w:ascii="Times New Roman" w:hAnsi="Times New Roman" w:cs="Times New Roman"/>
        </w:rPr>
        <w:t>которая может привести к конфликту интересов</w:t>
      </w:r>
    </w:p>
    <w:p w14:paraId="02EAE6C9" w14:textId="77777777" w:rsidR="00217EEE" w:rsidRDefault="00217EEE" w:rsidP="00217EEE">
      <w:pPr>
        <w:jc w:val="right"/>
        <w:rPr>
          <w:rFonts w:ascii="Times New Roman" w:hAnsi="Times New Roman" w:cs="Times New Roman"/>
        </w:rPr>
      </w:pPr>
    </w:p>
    <w:p w14:paraId="08A451E3" w14:textId="77777777" w:rsidR="00217EEE" w:rsidRDefault="00217EEE" w:rsidP="00217EEE">
      <w:pPr>
        <w:jc w:val="right"/>
        <w:rPr>
          <w:rFonts w:ascii="Times New Roman" w:hAnsi="Times New Roman" w:cs="Times New Roman"/>
        </w:rPr>
      </w:pPr>
    </w:p>
    <w:p w14:paraId="22E63308" w14:textId="77777777" w:rsidR="00217EEE" w:rsidRPr="006B52A9" w:rsidRDefault="00217EEE" w:rsidP="00217EEE">
      <w:pPr>
        <w:ind w:firstLine="709"/>
        <w:jc w:val="both"/>
        <w:rPr>
          <w:rFonts w:ascii="Times New Roman" w:hAnsi="Times New Roman" w:cs="Times New Roman"/>
        </w:rPr>
      </w:pPr>
      <w:r w:rsidRPr="006B52A9">
        <w:rPr>
          <w:rFonts w:ascii="Times New Roman" w:hAnsi="Times New Roman" w:cs="Times New Roman"/>
        </w:rPr>
        <w:t>Настоящей Декларацией __________________________________________</w:t>
      </w:r>
    </w:p>
    <w:p w14:paraId="744081E6" w14:textId="77777777" w:rsidR="00217EEE" w:rsidRPr="006B52A9" w:rsidRDefault="00217EEE" w:rsidP="00217EEE">
      <w:pPr>
        <w:jc w:val="both"/>
        <w:rPr>
          <w:rFonts w:ascii="Times New Roman" w:hAnsi="Times New Roman" w:cs="Times New Roman"/>
        </w:rPr>
      </w:pPr>
      <w:r w:rsidRPr="006B52A9">
        <w:rPr>
          <w:rFonts w:ascii="Times New Roman" w:hAnsi="Times New Roman" w:cs="Times New Roman"/>
          <w:sz w:val="18"/>
          <w:szCs w:val="18"/>
        </w:rPr>
        <w:t>(наименование (фамилия, имя, отчество (при наличии)) участника закупки)</w:t>
      </w:r>
      <w:r w:rsidR="00E95CB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B52A9">
        <w:rPr>
          <w:rFonts w:ascii="Times New Roman" w:hAnsi="Times New Roman" w:cs="Times New Roman"/>
        </w:rPr>
        <w:t>подтверждает, что соответствует требованию, установленному подпунктом г)</w:t>
      </w:r>
      <w:r>
        <w:rPr>
          <w:rFonts w:ascii="Times New Roman" w:hAnsi="Times New Roman" w:cs="Times New Roman"/>
        </w:rPr>
        <w:t xml:space="preserve"> </w:t>
      </w:r>
      <w:r w:rsidRPr="006B52A9">
        <w:rPr>
          <w:rFonts w:ascii="Times New Roman" w:hAnsi="Times New Roman" w:cs="Times New Roman"/>
        </w:rPr>
        <w:t>пункта 1 статьи 21 Закона Приднестровской Молдавской Республики</w:t>
      </w:r>
      <w:r>
        <w:rPr>
          <w:rFonts w:ascii="Times New Roman" w:hAnsi="Times New Roman" w:cs="Times New Roman"/>
        </w:rPr>
        <w:t xml:space="preserve"> </w:t>
      </w:r>
      <w:r w:rsidRPr="006B52A9">
        <w:rPr>
          <w:rFonts w:ascii="Times New Roman" w:hAnsi="Times New Roman" w:cs="Times New Roman"/>
        </w:rPr>
        <w:t>от 26 ноября 2018 года №</w:t>
      </w:r>
      <w:r w:rsidR="001E489C">
        <w:rPr>
          <w:rFonts w:ascii="Times New Roman" w:hAnsi="Times New Roman" w:cs="Times New Roman"/>
        </w:rPr>
        <w:t> </w:t>
      </w:r>
      <w:r w:rsidRPr="006B52A9">
        <w:rPr>
          <w:rFonts w:ascii="Times New Roman" w:hAnsi="Times New Roman" w:cs="Times New Roman"/>
        </w:rPr>
        <w:t>318-З-VI «О закупках в Приднестровской</w:t>
      </w:r>
      <w:r>
        <w:rPr>
          <w:rFonts w:ascii="Times New Roman" w:hAnsi="Times New Roman" w:cs="Times New Roman"/>
        </w:rPr>
        <w:t xml:space="preserve"> </w:t>
      </w:r>
      <w:r w:rsidRPr="006B52A9">
        <w:rPr>
          <w:rFonts w:ascii="Times New Roman" w:hAnsi="Times New Roman" w:cs="Times New Roman"/>
        </w:rPr>
        <w:t>Молдавской Республике» (САЗ 18-48), об отсутствии между участником</w:t>
      </w:r>
      <w:r>
        <w:rPr>
          <w:rFonts w:ascii="Times New Roman" w:hAnsi="Times New Roman" w:cs="Times New Roman"/>
        </w:rPr>
        <w:t xml:space="preserve"> </w:t>
      </w:r>
      <w:r w:rsidRPr="006B52A9">
        <w:rPr>
          <w:rFonts w:ascii="Times New Roman" w:hAnsi="Times New Roman" w:cs="Times New Roman"/>
        </w:rPr>
        <w:t>закупки и заказчиком по данной закупке конфликта интересов, под которым</w:t>
      </w:r>
      <w:r>
        <w:rPr>
          <w:rFonts w:ascii="Times New Roman" w:hAnsi="Times New Roman" w:cs="Times New Roman"/>
        </w:rPr>
        <w:t xml:space="preserve"> </w:t>
      </w:r>
      <w:r w:rsidRPr="006B52A9">
        <w:rPr>
          <w:rFonts w:ascii="Times New Roman" w:hAnsi="Times New Roman" w:cs="Times New Roman"/>
        </w:rPr>
        <w:t>понимаются случаи, при которых должностное лицо заказчика (руководитель</w:t>
      </w:r>
      <w:r>
        <w:rPr>
          <w:rFonts w:ascii="Times New Roman" w:hAnsi="Times New Roman" w:cs="Times New Roman"/>
        </w:rPr>
        <w:t xml:space="preserve"> </w:t>
      </w:r>
      <w:r w:rsidRPr="006B52A9">
        <w:rPr>
          <w:rFonts w:ascii="Times New Roman" w:hAnsi="Times New Roman" w:cs="Times New Roman"/>
        </w:rPr>
        <w:t>заказчика, член комиссии по осуществлению закупок), его супруг (супруга),</w:t>
      </w:r>
      <w:r>
        <w:rPr>
          <w:rFonts w:ascii="Times New Roman" w:hAnsi="Times New Roman" w:cs="Times New Roman"/>
        </w:rPr>
        <w:t xml:space="preserve"> </w:t>
      </w:r>
      <w:r w:rsidRPr="006B52A9">
        <w:rPr>
          <w:rFonts w:ascii="Times New Roman" w:hAnsi="Times New Roman" w:cs="Times New Roman"/>
        </w:rPr>
        <w:t>близкий родственник по прямой восходящей или нисходящей линии (отец,</w:t>
      </w:r>
      <w:r>
        <w:rPr>
          <w:rFonts w:ascii="Times New Roman" w:hAnsi="Times New Roman" w:cs="Times New Roman"/>
        </w:rPr>
        <w:t xml:space="preserve"> </w:t>
      </w:r>
      <w:r w:rsidRPr="006B52A9">
        <w:rPr>
          <w:rFonts w:ascii="Times New Roman" w:hAnsi="Times New Roman" w:cs="Times New Roman"/>
        </w:rPr>
        <w:t>мать, дедушка, бабушка, сын, дочь, внук, внучка), полнородный или</w:t>
      </w:r>
      <w:r>
        <w:rPr>
          <w:rFonts w:ascii="Times New Roman" w:hAnsi="Times New Roman" w:cs="Times New Roman"/>
        </w:rPr>
        <w:t xml:space="preserve"> </w:t>
      </w:r>
      <w:r w:rsidRPr="006B52A9">
        <w:rPr>
          <w:rFonts w:ascii="Times New Roman" w:hAnsi="Times New Roman" w:cs="Times New Roman"/>
        </w:rPr>
        <w:t>неполнородный (имеющий общих с должностным лицом заказчика отца или</w:t>
      </w:r>
      <w:r>
        <w:rPr>
          <w:rFonts w:ascii="Times New Roman" w:hAnsi="Times New Roman" w:cs="Times New Roman"/>
        </w:rPr>
        <w:t xml:space="preserve"> </w:t>
      </w:r>
      <w:r w:rsidRPr="006B52A9">
        <w:rPr>
          <w:rFonts w:ascii="Times New Roman" w:hAnsi="Times New Roman" w:cs="Times New Roman"/>
        </w:rPr>
        <w:t>мать) брат (сестра), лицо, усыновленное должностным лицом заказчика, либо</w:t>
      </w:r>
      <w:r>
        <w:rPr>
          <w:rFonts w:ascii="Times New Roman" w:hAnsi="Times New Roman" w:cs="Times New Roman"/>
        </w:rPr>
        <w:t xml:space="preserve"> </w:t>
      </w:r>
      <w:r w:rsidRPr="006B52A9">
        <w:rPr>
          <w:rFonts w:ascii="Times New Roman" w:hAnsi="Times New Roman" w:cs="Times New Roman"/>
        </w:rPr>
        <w:t>усыновитель этого должностного лица заказчика является физическим лицом (в</w:t>
      </w:r>
      <w:r>
        <w:rPr>
          <w:rFonts w:ascii="Times New Roman" w:hAnsi="Times New Roman" w:cs="Times New Roman"/>
        </w:rPr>
        <w:t xml:space="preserve"> </w:t>
      </w:r>
      <w:r w:rsidRPr="006B52A9">
        <w:rPr>
          <w:rFonts w:ascii="Times New Roman" w:hAnsi="Times New Roman" w:cs="Times New Roman"/>
        </w:rPr>
        <w:t>том числе зарегистрированным в качестве индивидуального предпринимателя),</w:t>
      </w:r>
      <w:r>
        <w:rPr>
          <w:rFonts w:ascii="Times New Roman" w:hAnsi="Times New Roman" w:cs="Times New Roman"/>
        </w:rPr>
        <w:t xml:space="preserve"> </w:t>
      </w:r>
      <w:r w:rsidRPr="006B52A9">
        <w:rPr>
          <w:rFonts w:ascii="Times New Roman" w:hAnsi="Times New Roman" w:cs="Times New Roman"/>
        </w:rPr>
        <w:t>являющимся участником закупки; руководителем, единоличным</w:t>
      </w:r>
      <w:r>
        <w:rPr>
          <w:rFonts w:ascii="Times New Roman" w:hAnsi="Times New Roman" w:cs="Times New Roman"/>
        </w:rPr>
        <w:t xml:space="preserve"> </w:t>
      </w:r>
      <w:r w:rsidRPr="006B52A9">
        <w:rPr>
          <w:rFonts w:ascii="Times New Roman" w:hAnsi="Times New Roman" w:cs="Times New Roman"/>
        </w:rPr>
        <w:t>исполнительным органом, членом коллегиального исполнительного органа,</w:t>
      </w:r>
      <w:r>
        <w:rPr>
          <w:rFonts w:ascii="Times New Roman" w:hAnsi="Times New Roman" w:cs="Times New Roman"/>
        </w:rPr>
        <w:t xml:space="preserve"> </w:t>
      </w:r>
      <w:r w:rsidRPr="006B52A9">
        <w:rPr>
          <w:rFonts w:ascii="Times New Roman" w:hAnsi="Times New Roman" w:cs="Times New Roman"/>
        </w:rPr>
        <w:t>учредителем, членом коллегиального органа организации, являющейся</w:t>
      </w:r>
      <w:r>
        <w:rPr>
          <w:rFonts w:ascii="Times New Roman" w:hAnsi="Times New Roman" w:cs="Times New Roman"/>
        </w:rPr>
        <w:t xml:space="preserve"> </w:t>
      </w:r>
      <w:r w:rsidRPr="006B52A9">
        <w:rPr>
          <w:rFonts w:ascii="Times New Roman" w:hAnsi="Times New Roman" w:cs="Times New Roman"/>
        </w:rPr>
        <w:t>участником закупки; единоличным исполнительным органом, членом</w:t>
      </w:r>
      <w:r>
        <w:rPr>
          <w:rFonts w:ascii="Times New Roman" w:hAnsi="Times New Roman" w:cs="Times New Roman"/>
        </w:rPr>
        <w:t xml:space="preserve"> </w:t>
      </w:r>
      <w:r w:rsidRPr="006B52A9">
        <w:rPr>
          <w:rFonts w:ascii="Times New Roman" w:hAnsi="Times New Roman" w:cs="Times New Roman"/>
        </w:rPr>
        <w:t>коллегиального исполнительного органа, членом коллегиального органа</w:t>
      </w:r>
      <w:r>
        <w:rPr>
          <w:rFonts w:ascii="Times New Roman" w:hAnsi="Times New Roman" w:cs="Times New Roman"/>
        </w:rPr>
        <w:t xml:space="preserve"> </w:t>
      </w:r>
      <w:r w:rsidRPr="006B52A9">
        <w:rPr>
          <w:rFonts w:ascii="Times New Roman" w:hAnsi="Times New Roman" w:cs="Times New Roman"/>
        </w:rPr>
        <w:t>управления, выгодоприобретателем юридического лица, являющегося</w:t>
      </w:r>
      <w:r>
        <w:rPr>
          <w:rFonts w:ascii="Times New Roman" w:hAnsi="Times New Roman" w:cs="Times New Roman"/>
        </w:rPr>
        <w:t xml:space="preserve"> </w:t>
      </w:r>
      <w:r w:rsidRPr="006B52A9">
        <w:rPr>
          <w:rFonts w:ascii="Times New Roman" w:hAnsi="Times New Roman" w:cs="Times New Roman"/>
        </w:rPr>
        <w:t>участником закупки.</w:t>
      </w:r>
    </w:p>
    <w:p w14:paraId="69C45ADD" w14:textId="77777777" w:rsidR="00217EEE" w:rsidRPr="006B52A9" w:rsidRDefault="00217EEE" w:rsidP="00217EEE">
      <w:pPr>
        <w:jc w:val="both"/>
        <w:rPr>
          <w:rFonts w:ascii="Times New Roman" w:hAnsi="Times New Roman" w:cs="Times New Roman"/>
        </w:rPr>
      </w:pPr>
      <w:r w:rsidRPr="006B52A9">
        <w:rPr>
          <w:rFonts w:ascii="Times New Roman" w:hAnsi="Times New Roman" w:cs="Times New Roman"/>
        </w:rPr>
        <w:t>Выгодоприобретателем для целей настоящей Декларации является</w:t>
      </w:r>
      <w:r>
        <w:rPr>
          <w:rFonts w:ascii="Times New Roman" w:hAnsi="Times New Roman" w:cs="Times New Roman"/>
        </w:rPr>
        <w:t xml:space="preserve"> </w:t>
      </w:r>
      <w:r w:rsidRPr="006B52A9">
        <w:rPr>
          <w:rFonts w:ascii="Times New Roman" w:hAnsi="Times New Roman" w:cs="Times New Roman"/>
        </w:rPr>
        <w:t>физическое лицо, которое владеет напрямую или косвенно (через юридическое</w:t>
      </w:r>
      <w:r>
        <w:rPr>
          <w:rFonts w:ascii="Times New Roman" w:hAnsi="Times New Roman" w:cs="Times New Roman"/>
        </w:rPr>
        <w:t xml:space="preserve"> </w:t>
      </w:r>
      <w:r w:rsidRPr="006B52A9">
        <w:rPr>
          <w:rFonts w:ascii="Times New Roman" w:hAnsi="Times New Roman" w:cs="Times New Roman"/>
        </w:rPr>
        <w:t>лицо или через несколько юридических лиц) более чем 10 (десятью)</w:t>
      </w:r>
      <w:r>
        <w:rPr>
          <w:rFonts w:ascii="Times New Roman" w:hAnsi="Times New Roman" w:cs="Times New Roman"/>
        </w:rPr>
        <w:t xml:space="preserve"> </w:t>
      </w:r>
      <w:r w:rsidRPr="006B52A9">
        <w:rPr>
          <w:rFonts w:ascii="Times New Roman" w:hAnsi="Times New Roman" w:cs="Times New Roman"/>
        </w:rPr>
        <w:t>процентами голосующих акций хозяйственного общества либо владеет</w:t>
      </w:r>
      <w:r>
        <w:rPr>
          <w:rFonts w:ascii="Times New Roman" w:hAnsi="Times New Roman" w:cs="Times New Roman"/>
        </w:rPr>
        <w:t xml:space="preserve"> </w:t>
      </w:r>
      <w:r w:rsidRPr="006B52A9">
        <w:rPr>
          <w:rFonts w:ascii="Times New Roman" w:hAnsi="Times New Roman" w:cs="Times New Roman"/>
        </w:rPr>
        <w:t>напрямую или косвенно (через юридическое лицо или через несколько</w:t>
      </w:r>
      <w:r>
        <w:rPr>
          <w:rFonts w:ascii="Times New Roman" w:hAnsi="Times New Roman" w:cs="Times New Roman"/>
        </w:rPr>
        <w:t xml:space="preserve"> </w:t>
      </w:r>
      <w:r w:rsidRPr="006B52A9">
        <w:rPr>
          <w:rFonts w:ascii="Times New Roman" w:hAnsi="Times New Roman" w:cs="Times New Roman"/>
        </w:rPr>
        <w:t>юридических лиц) долей, превышающей 10 (десять) процентов в уставном</w:t>
      </w:r>
      <w:r>
        <w:rPr>
          <w:rFonts w:ascii="Times New Roman" w:hAnsi="Times New Roman" w:cs="Times New Roman"/>
        </w:rPr>
        <w:t xml:space="preserve"> </w:t>
      </w:r>
      <w:r w:rsidRPr="006B52A9">
        <w:rPr>
          <w:rFonts w:ascii="Times New Roman" w:hAnsi="Times New Roman" w:cs="Times New Roman"/>
        </w:rPr>
        <w:t>(складочном) капитале хозяйственного товарищества или общества.</w:t>
      </w:r>
    </w:p>
    <w:p w14:paraId="2CDEADB9" w14:textId="77777777" w:rsidR="00217EEE" w:rsidRDefault="00217EEE" w:rsidP="00217EEE">
      <w:pPr>
        <w:jc w:val="both"/>
        <w:rPr>
          <w:rFonts w:ascii="Times New Roman" w:hAnsi="Times New Roman" w:cs="Times New Roman"/>
        </w:rPr>
      </w:pPr>
    </w:p>
    <w:p w14:paraId="75BB5916" w14:textId="77777777" w:rsidR="00217EEE" w:rsidRPr="006B52A9" w:rsidRDefault="00217EEE" w:rsidP="00217EEE">
      <w:pPr>
        <w:jc w:val="both"/>
        <w:rPr>
          <w:rFonts w:ascii="Times New Roman" w:hAnsi="Times New Roman" w:cs="Times New Roman"/>
        </w:rPr>
      </w:pPr>
      <w:r w:rsidRPr="006B52A9">
        <w:rPr>
          <w:rFonts w:ascii="Times New Roman" w:hAnsi="Times New Roman" w:cs="Times New Roman"/>
        </w:rPr>
        <w:t>______________________</w:t>
      </w:r>
      <w:r>
        <w:rPr>
          <w:rFonts w:ascii="Times New Roman" w:hAnsi="Times New Roman" w:cs="Times New Roman"/>
        </w:rPr>
        <w:t xml:space="preserve">     </w:t>
      </w:r>
      <w:r w:rsidRPr="006B52A9">
        <w:rPr>
          <w:rFonts w:ascii="Times New Roman" w:hAnsi="Times New Roman" w:cs="Times New Roman"/>
        </w:rPr>
        <w:t>_______________________</w:t>
      </w:r>
      <w:r>
        <w:rPr>
          <w:rFonts w:ascii="Times New Roman" w:hAnsi="Times New Roman" w:cs="Times New Roman"/>
        </w:rPr>
        <w:t xml:space="preserve">     </w:t>
      </w:r>
      <w:r w:rsidRPr="006B52A9">
        <w:rPr>
          <w:rFonts w:ascii="Times New Roman" w:hAnsi="Times New Roman" w:cs="Times New Roman"/>
        </w:rPr>
        <w:t>_______________________</w:t>
      </w:r>
    </w:p>
    <w:p w14:paraId="2F559AC1" w14:textId="77777777" w:rsidR="00217EEE" w:rsidRPr="002A4762" w:rsidRDefault="00217EEE" w:rsidP="00217EEE">
      <w:pPr>
        <w:jc w:val="both"/>
        <w:rPr>
          <w:rFonts w:ascii="Times New Roman" w:hAnsi="Times New Roman" w:cs="Times New Roman"/>
          <w:sz w:val="18"/>
          <w:szCs w:val="18"/>
        </w:rPr>
      </w:pPr>
      <w:r>
        <w:rPr>
          <w:rFonts w:ascii="Times New Roman" w:hAnsi="Times New Roman" w:cs="Times New Roman"/>
          <w:sz w:val="18"/>
          <w:szCs w:val="18"/>
        </w:rPr>
        <w:t xml:space="preserve">                       </w:t>
      </w:r>
      <w:r w:rsidRPr="002A4762">
        <w:rPr>
          <w:rFonts w:ascii="Times New Roman" w:hAnsi="Times New Roman" w:cs="Times New Roman"/>
          <w:sz w:val="18"/>
          <w:szCs w:val="18"/>
        </w:rPr>
        <w:t>(</w:t>
      </w:r>
      <w:proofErr w:type="gramStart"/>
      <w:r w:rsidRPr="002A4762">
        <w:rPr>
          <w:rFonts w:ascii="Times New Roman" w:hAnsi="Times New Roman" w:cs="Times New Roman"/>
          <w:sz w:val="18"/>
          <w:szCs w:val="18"/>
        </w:rPr>
        <w:t xml:space="preserve">дата)   </w:t>
      </w:r>
      <w:proofErr w:type="gramEnd"/>
      <w:r w:rsidRPr="002A4762">
        <w:rPr>
          <w:rFonts w:ascii="Times New Roman" w:hAnsi="Times New Roman" w:cs="Times New Roman"/>
          <w:sz w:val="18"/>
          <w:szCs w:val="18"/>
        </w:rPr>
        <w:t xml:space="preserve">                                   (подпись участника закупки)   </w:t>
      </w:r>
      <w:r>
        <w:rPr>
          <w:rFonts w:ascii="Times New Roman" w:hAnsi="Times New Roman" w:cs="Times New Roman"/>
          <w:sz w:val="18"/>
          <w:szCs w:val="18"/>
        </w:rPr>
        <w:t xml:space="preserve">            </w:t>
      </w:r>
      <w:r w:rsidR="00F0639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  (расшифровка подписи)</w:t>
      </w:r>
    </w:p>
    <w:p w14:paraId="021E9809" w14:textId="77777777" w:rsidR="00217EEE" w:rsidRPr="006B52A9" w:rsidRDefault="00217EEE" w:rsidP="00217EEE">
      <w:pPr>
        <w:jc w:val="both"/>
        <w:rPr>
          <w:rFonts w:ascii="Times New Roman" w:hAnsi="Times New Roman" w:cs="Times New Roman"/>
        </w:rPr>
      </w:pPr>
    </w:p>
    <w:p w14:paraId="6ABB5467" w14:textId="77777777" w:rsidR="00A02EC1" w:rsidRDefault="00A02EC1">
      <w:pPr>
        <w:widowControl/>
        <w:spacing w:after="160" w:line="259" w:lineRule="auto"/>
        <w:rPr>
          <w:rFonts w:ascii="Times New Roman" w:hAnsi="Times New Roman" w:cs="Times New Roman"/>
        </w:rPr>
      </w:pPr>
      <w:r>
        <w:rPr>
          <w:rFonts w:ascii="Times New Roman" w:hAnsi="Times New Roman" w:cs="Times New Roman"/>
        </w:rPr>
        <w:br w:type="page"/>
      </w:r>
    </w:p>
    <w:p w14:paraId="2FA1EA08"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lastRenderedPageBreak/>
        <w:t>Приложение № 3</w:t>
      </w:r>
    </w:p>
    <w:p w14:paraId="719C13FD"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t xml:space="preserve">(проект. возможны внесение изменений и </w:t>
      </w:r>
    </w:p>
    <w:p w14:paraId="0BB7BE02"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t>дополнений</w:t>
      </w:r>
      <w:r w:rsidRPr="001201D9">
        <w:t xml:space="preserve"> </w:t>
      </w:r>
      <w:r w:rsidRPr="001201D9">
        <w:rPr>
          <w:rFonts w:ascii="Times New Roman" w:hAnsi="Times New Roman" w:cs="Times New Roman"/>
        </w:rPr>
        <w:t xml:space="preserve">по результатам конкурентных </w:t>
      </w:r>
    </w:p>
    <w:p w14:paraId="23011830"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t xml:space="preserve">способов определения поставщика </w:t>
      </w:r>
    </w:p>
    <w:p w14:paraId="7C09AB85"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t>(подрядчика, исполнителя))</w:t>
      </w:r>
    </w:p>
    <w:p w14:paraId="1A061577" w14:textId="77777777" w:rsidR="003E59A8" w:rsidRPr="001201D9" w:rsidRDefault="003E59A8" w:rsidP="003E59A8">
      <w:pPr>
        <w:jc w:val="right"/>
        <w:rPr>
          <w:rFonts w:ascii="Times New Roman" w:hAnsi="Times New Roman" w:cs="Times New Roman"/>
        </w:rPr>
      </w:pPr>
    </w:p>
    <w:p w14:paraId="76722B5A" w14:textId="77777777" w:rsidR="003E59A8" w:rsidRPr="001201D9" w:rsidRDefault="003E59A8" w:rsidP="003E59A8">
      <w:pPr>
        <w:widowControl/>
        <w:jc w:val="center"/>
        <w:rPr>
          <w:rFonts w:ascii="Times New Roman" w:eastAsia="Times New Roman" w:hAnsi="Times New Roman" w:cs="Times New Roman"/>
          <w:b/>
          <w:color w:val="auto"/>
          <w:lang w:bidi="ar-SA"/>
        </w:rPr>
      </w:pPr>
      <w:r w:rsidRPr="001201D9">
        <w:rPr>
          <w:rFonts w:ascii="Times New Roman" w:eastAsia="Times New Roman" w:hAnsi="Times New Roman" w:cs="Times New Roman"/>
          <w:b/>
          <w:color w:val="auto"/>
          <w:lang w:bidi="ar-SA"/>
        </w:rPr>
        <w:t>КОНТРАКТ № ________</w:t>
      </w:r>
    </w:p>
    <w:p w14:paraId="14F61395" w14:textId="77777777" w:rsidR="008030DD" w:rsidRPr="001201D9" w:rsidRDefault="008030DD" w:rsidP="008030DD">
      <w:pPr>
        <w:jc w:val="right"/>
        <w:rPr>
          <w:rFonts w:ascii="Times New Roman" w:hAnsi="Times New Roman" w:cs="Times New Roman"/>
          <w:sz w:val="22"/>
          <w:szCs w:val="22"/>
        </w:rPr>
      </w:pPr>
    </w:p>
    <w:p w14:paraId="3F5A0695" w14:textId="77777777" w:rsidR="00DF6FFF" w:rsidRPr="0009298B" w:rsidRDefault="00DF6FFF" w:rsidP="006E01F2">
      <w:pPr>
        <w:widowControl/>
        <w:tabs>
          <w:tab w:val="left" w:pos="1276"/>
        </w:tabs>
        <w:ind w:firstLine="708"/>
        <w:jc w:val="both"/>
        <w:rPr>
          <w:rFonts w:ascii="Times New Roman" w:eastAsia="Times New Roman" w:hAnsi="Times New Roman" w:cs="Times New Roman"/>
          <w:color w:val="auto"/>
          <w:sz w:val="22"/>
          <w:szCs w:val="22"/>
          <w:lang w:bidi="ar-SA"/>
        </w:rPr>
      </w:pPr>
    </w:p>
    <w:p w14:paraId="7BBB5898" w14:textId="77777777" w:rsidR="002349DC" w:rsidRPr="001201D9" w:rsidRDefault="002349DC" w:rsidP="002349DC">
      <w:pPr>
        <w:spacing w:before="49" w:after="49" w:line="240" w:lineRule="exact"/>
        <w:jc w:val="center"/>
        <w:rPr>
          <w:rFonts w:ascii="Times New Roman" w:hAnsi="Times New Roman" w:cs="Times New Roman"/>
        </w:rPr>
      </w:pPr>
    </w:p>
    <w:p w14:paraId="5D42B095" w14:textId="77777777" w:rsidR="002349DC" w:rsidRPr="001201D9" w:rsidRDefault="002349DC" w:rsidP="002349DC">
      <w:pPr>
        <w:spacing w:after="165" w:line="220" w:lineRule="exact"/>
        <w:rPr>
          <w:rFonts w:ascii="Times New Roman" w:hAnsi="Times New Roman" w:cs="Times New Roman"/>
        </w:rPr>
      </w:pPr>
      <w:r w:rsidRPr="001201D9">
        <w:rPr>
          <w:rStyle w:val="2"/>
          <w:rFonts w:eastAsia="Tahoma"/>
        </w:rPr>
        <w:t xml:space="preserve">г. Тирасполь                                                                                        </w:t>
      </w:r>
      <w:proofErr w:type="gramStart"/>
      <w:r w:rsidRPr="001201D9">
        <w:rPr>
          <w:rStyle w:val="2"/>
          <w:rFonts w:eastAsia="Tahoma"/>
        </w:rPr>
        <w:t xml:space="preserve">   «</w:t>
      </w:r>
      <w:proofErr w:type="gramEnd"/>
      <w:r w:rsidRPr="001201D9">
        <w:rPr>
          <w:rStyle w:val="2"/>
          <w:rFonts w:eastAsia="Tahoma"/>
        </w:rPr>
        <w:t xml:space="preserve">___» </w:t>
      </w:r>
      <w:r w:rsidR="002D02D1" w:rsidRPr="001201D9">
        <w:rPr>
          <w:rStyle w:val="2"/>
          <w:rFonts w:eastAsia="Tahoma"/>
        </w:rPr>
        <w:t>_______</w:t>
      </w:r>
      <w:r w:rsidR="003E59A8" w:rsidRPr="001201D9">
        <w:rPr>
          <w:rStyle w:val="2"/>
          <w:rFonts w:eastAsia="Tahoma"/>
        </w:rPr>
        <w:t>20___г.</w:t>
      </w:r>
    </w:p>
    <w:p w14:paraId="627D3D96" w14:textId="77777777" w:rsidR="00DC248B" w:rsidRPr="007155FA" w:rsidRDefault="00DC248B" w:rsidP="00DC248B">
      <w:pPr>
        <w:tabs>
          <w:tab w:val="left" w:pos="3600"/>
          <w:tab w:val="left" w:pos="6314"/>
        </w:tabs>
        <w:spacing w:line="256" w:lineRule="exact"/>
        <w:ind w:firstLine="782"/>
        <w:jc w:val="both"/>
        <w:rPr>
          <w:rStyle w:val="2"/>
          <w:rFonts w:eastAsia="Tahoma"/>
        </w:rPr>
      </w:pPr>
      <w:r w:rsidRPr="007155FA">
        <w:rPr>
          <w:rFonts w:ascii="Times New Roman" w:hAnsi="Times New Roman" w:cs="Times New Roman"/>
          <w:b/>
          <w:sz w:val="22"/>
          <w:szCs w:val="22"/>
        </w:rPr>
        <w:t>ГУП «Приднестровский научно исследовательский институт сельского хозяйства»</w:t>
      </w:r>
      <w:r w:rsidRPr="007155FA">
        <w:rPr>
          <w:rFonts w:ascii="Times New Roman" w:hAnsi="Times New Roman" w:cs="Times New Roman"/>
          <w:sz w:val="22"/>
          <w:szCs w:val="22"/>
        </w:rPr>
        <w:t xml:space="preserve">, именуемое в дальнейшем </w:t>
      </w:r>
      <w:r w:rsidRPr="007155FA">
        <w:rPr>
          <w:rFonts w:ascii="Times New Roman" w:hAnsi="Times New Roman" w:cs="Times New Roman"/>
          <w:b/>
          <w:sz w:val="22"/>
          <w:szCs w:val="22"/>
        </w:rPr>
        <w:t>«Заказчик»</w:t>
      </w:r>
      <w:r w:rsidRPr="007155FA">
        <w:rPr>
          <w:rFonts w:ascii="Times New Roman" w:hAnsi="Times New Roman" w:cs="Times New Roman"/>
          <w:sz w:val="22"/>
          <w:szCs w:val="22"/>
        </w:rPr>
        <w:t xml:space="preserve">, в лице директора </w:t>
      </w:r>
      <w:r w:rsidRPr="007155FA">
        <w:rPr>
          <w:rFonts w:ascii="Times New Roman" w:hAnsi="Times New Roman" w:cs="Times New Roman"/>
          <w:sz w:val="22"/>
          <w:szCs w:val="22"/>
          <w:u w:val="single"/>
        </w:rPr>
        <w:t>__________</w:t>
      </w:r>
      <w:r w:rsidRPr="007155FA">
        <w:rPr>
          <w:rFonts w:ascii="Times New Roman" w:hAnsi="Times New Roman" w:cs="Times New Roman"/>
          <w:sz w:val="22"/>
          <w:szCs w:val="22"/>
        </w:rPr>
        <w:t xml:space="preserve"> действующего на основании Устава, с одной стороны</w:t>
      </w:r>
      <w:r w:rsidRPr="007155FA">
        <w:rPr>
          <w:rStyle w:val="af0"/>
          <w:rFonts w:eastAsia="Tahoma"/>
        </w:rPr>
        <w:t xml:space="preserve"> </w:t>
      </w:r>
      <w:r w:rsidRPr="007155FA">
        <w:rPr>
          <w:rStyle w:val="2"/>
          <w:rFonts w:eastAsia="Tahoma"/>
        </w:rPr>
        <w:t xml:space="preserve">и </w:t>
      </w:r>
      <w:r w:rsidRPr="007155FA">
        <w:rPr>
          <w:rStyle w:val="2"/>
          <w:rFonts w:eastAsia="Tahoma"/>
          <w:u w:val="single"/>
        </w:rPr>
        <w:t>_____________</w:t>
      </w:r>
      <w:r w:rsidRPr="007155FA">
        <w:rPr>
          <w:rStyle w:val="2"/>
          <w:rFonts w:eastAsia="Tahoma"/>
        </w:rPr>
        <w:t xml:space="preserve"> именуемое в дальнейшем </w:t>
      </w:r>
      <w:r w:rsidRPr="007155FA">
        <w:rPr>
          <w:rStyle w:val="22"/>
          <w:rFonts w:eastAsia="Tahoma"/>
        </w:rPr>
        <w:t xml:space="preserve">«Поставщик», </w:t>
      </w:r>
      <w:r w:rsidRPr="007155FA">
        <w:rPr>
          <w:rStyle w:val="2"/>
          <w:rFonts w:eastAsia="Tahoma"/>
        </w:rPr>
        <w:t>в лице </w:t>
      </w:r>
      <w:r w:rsidRPr="007155FA">
        <w:rPr>
          <w:rStyle w:val="2"/>
          <w:rFonts w:eastAsia="Tahoma"/>
          <w:u w:val="single"/>
        </w:rPr>
        <w:t>___________________</w:t>
      </w:r>
      <w:r w:rsidRPr="007155FA">
        <w:rPr>
          <w:rStyle w:val="2"/>
          <w:rFonts w:eastAsia="Tahoma"/>
        </w:rPr>
        <w:t>, с другой стороны, по отдельности, именуемые «Сторона», а при совместном упоминании именуемые «Стороны», заключили настоящий контракт о нижеследующем:</w:t>
      </w:r>
    </w:p>
    <w:p w14:paraId="79B08E30" w14:textId="77777777" w:rsidR="00DC248B" w:rsidRPr="007155FA" w:rsidRDefault="00DC248B" w:rsidP="00DC248B">
      <w:pPr>
        <w:widowControl/>
        <w:tabs>
          <w:tab w:val="left" w:pos="1276"/>
        </w:tabs>
        <w:jc w:val="center"/>
        <w:rPr>
          <w:rFonts w:ascii="Times New Roman" w:eastAsia="Times New Roman" w:hAnsi="Times New Roman" w:cs="Times New Roman"/>
          <w:b/>
          <w:color w:val="auto"/>
          <w:lang w:bidi="ar-SA"/>
        </w:rPr>
      </w:pPr>
      <w:r w:rsidRPr="007155FA">
        <w:rPr>
          <w:rFonts w:ascii="Times New Roman" w:eastAsia="Times New Roman" w:hAnsi="Times New Roman" w:cs="Times New Roman"/>
          <w:b/>
          <w:color w:val="auto"/>
          <w:lang w:bidi="ar-SA"/>
        </w:rPr>
        <w:t>1. ПРЕДМЕТ КОНТРАКТА</w:t>
      </w:r>
    </w:p>
    <w:p w14:paraId="054BBA75" w14:textId="77777777" w:rsidR="00DC248B" w:rsidRPr="007155FA" w:rsidRDefault="00DC248B" w:rsidP="00DC248B">
      <w:pPr>
        <w:widowControl/>
        <w:ind w:firstLine="567"/>
        <w:jc w:val="both"/>
        <w:rPr>
          <w:rFonts w:ascii="Times New Roman" w:eastAsia="Calibri" w:hAnsi="Times New Roman" w:cs="Times New Roman"/>
          <w:color w:val="auto"/>
          <w:lang w:eastAsia="en-US" w:bidi="ar-SA"/>
        </w:rPr>
      </w:pPr>
      <w:r w:rsidRPr="007155FA">
        <w:rPr>
          <w:rFonts w:ascii="Times New Roman" w:eastAsia="Calibri" w:hAnsi="Times New Roman" w:cs="Times New Roman"/>
          <w:b/>
          <w:color w:val="auto"/>
          <w:lang w:eastAsia="en-US" w:bidi="ar-SA"/>
        </w:rPr>
        <w:t>1.1.</w:t>
      </w:r>
      <w:r w:rsidRPr="007155FA">
        <w:rPr>
          <w:rFonts w:ascii="Times New Roman" w:eastAsia="Calibri" w:hAnsi="Times New Roman" w:cs="Times New Roman"/>
          <w:color w:val="auto"/>
          <w:lang w:eastAsia="en-US" w:bidi="ar-SA"/>
        </w:rPr>
        <w:t xml:space="preserve"> По настоящему контракту Поставщик обязуется </w:t>
      </w:r>
      <w:r w:rsidRPr="007155FA">
        <w:rPr>
          <w:rFonts w:ascii="Times New Roman" w:hAnsi="Times New Roman" w:cs="Times New Roman"/>
        </w:rPr>
        <w:t xml:space="preserve">передать в собственность Заказчику _______________(далее – Товар) в ассортименте, количестве и </w:t>
      </w:r>
      <w:r w:rsidRPr="007155FA">
        <w:rPr>
          <w:rStyle w:val="2"/>
          <w:rFonts w:eastAsia="Tahoma"/>
        </w:rPr>
        <w:t>по цене согласно Спецификации № 1 (Приложение № 1 к настоящему контракту), являющейся неотъемлемой частью</w:t>
      </w:r>
      <w:r w:rsidRPr="007155FA">
        <w:rPr>
          <w:rFonts w:ascii="Times New Roman" w:hAnsi="Times New Roman" w:cs="Times New Roman"/>
        </w:rPr>
        <w:t xml:space="preserve"> настоящего контракта, а Заказчик обязуется принять Товар и оплатить его в порядке и сроки, предусмотренные настоящим контрактом.</w:t>
      </w:r>
    </w:p>
    <w:p w14:paraId="453CC716" w14:textId="77777777" w:rsidR="00DC248B" w:rsidRPr="007155FA" w:rsidRDefault="00DC248B" w:rsidP="00DC248B">
      <w:pPr>
        <w:tabs>
          <w:tab w:val="left" w:pos="1276"/>
        </w:tabs>
        <w:ind w:firstLine="567"/>
        <w:jc w:val="both"/>
        <w:rPr>
          <w:rFonts w:ascii="Times New Roman" w:hAnsi="Times New Roman" w:cs="Times New Roman"/>
          <w:color w:val="auto"/>
        </w:rPr>
      </w:pPr>
      <w:r w:rsidRPr="007155FA">
        <w:rPr>
          <w:rStyle w:val="2"/>
          <w:rFonts w:eastAsia="Arial Unicode MS"/>
          <w:color w:val="auto"/>
        </w:rPr>
        <w:t xml:space="preserve">1.2. </w:t>
      </w:r>
      <w:r w:rsidRPr="007155FA">
        <w:rPr>
          <w:rFonts w:ascii="Times New Roman" w:hAnsi="Times New Roman" w:cs="Times New Roman"/>
          <w:color w:val="auto"/>
        </w:rPr>
        <w:t>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14:paraId="47AE73C1" w14:textId="77777777" w:rsidR="00DC248B" w:rsidRPr="007155FA" w:rsidRDefault="00DC248B" w:rsidP="00DC248B">
      <w:pPr>
        <w:widowControl/>
        <w:ind w:firstLine="567"/>
        <w:jc w:val="both"/>
        <w:rPr>
          <w:rFonts w:ascii="Times New Roman" w:eastAsia="Times New Roman" w:hAnsi="Times New Roman" w:cs="Times New Roman"/>
          <w:color w:val="auto"/>
          <w:lang w:bidi="ar-SA"/>
        </w:rPr>
      </w:pPr>
    </w:p>
    <w:p w14:paraId="0A9B8803" w14:textId="77777777" w:rsidR="00DC248B" w:rsidRPr="007155FA" w:rsidRDefault="00DC248B" w:rsidP="00DC248B">
      <w:pPr>
        <w:jc w:val="center"/>
        <w:rPr>
          <w:rFonts w:ascii="Times New Roman" w:hAnsi="Times New Roman" w:cs="Times New Roman"/>
          <w:b/>
        </w:rPr>
      </w:pPr>
      <w:r w:rsidRPr="007155FA">
        <w:rPr>
          <w:rFonts w:ascii="Times New Roman" w:hAnsi="Times New Roman" w:cs="Times New Roman"/>
          <w:b/>
        </w:rPr>
        <w:t>2. СУММА КОНТРАКТА И ПОРЯДОК РАСЧЕТОВ</w:t>
      </w:r>
    </w:p>
    <w:p w14:paraId="0BBD86DA" w14:textId="77777777" w:rsidR="00DC248B" w:rsidRPr="007155FA" w:rsidRDefault="00DC248B" w:rsidP="00DC248B">
      <w:pPr>
        <w:widowControl/>
        <w:ind w:firstLine="567"/>
        <w:jc w:val="both"/>
        <w:rPr>
          <w:rFonts w:ascii="Times New Roman" w:eastAsia="Calibri" w:hAnsi="Times New Roman" w:cs="Times New Roman"/>
          <w:color w:val="auto"/>
          <w:lang w:eastAsia="en-US" w:bidi="ar-SA"/>
        </w:rPr>
      </w:pPr>
      <w:r w:rsidRPr="007155FA">
        <w:rPr>
          <w:rFonts w:ascii="Times New Roman" w:eastAsia="Calibri" w:hAnsi="Times New Roman" w:cs="Times New Roman"/>
          <w:b/>
          <w:color w:val="auto"/>
          <w:lang w:eastAsia="en-US" w:bidi="ar-SA"/>
        </w:rPr>
        <w:t>2.1.</w:t>
      </w:r>
      <w:r w:rsidRPr="007155FA">
        <w:rPr>
          <w:rFonts w:ascii="Times New Roman" w:eastAsia="Calibri" w:hAnsi="Times New Roman" w:cs="Times New Roman"/>
          <w:color w:val="auto"/>
          <w:lang w:eastAsia="en-US" w:bidi="ar-SA"/>
        </w:rPr>
        <w:t xml:space="preserve"> Цена контракта составляет</w:t>
      </w:r>
      <w:r w:rsidRPr="007155FA">
        <w:rPr>
          <w:rFonts w:ascii="Times New Roman" w:eastAsia="Calibri" w:hAnsi="Times New Roman" w:cs="Times New Roman"/>
          <w:b/>
          <w:color w:val="auto"/>
          <w:lang w:eastAsia="en-US" w:bidi="ar-SA"/>
        </w:rPr>
        <w:t xml:space="preserve"> </w:t>
      </w:r>
      <w:r w:rsidRPr="007155FA">
        <w:rPr>
          <w:rFonts w:ascii="Times New Roman" w:eastAsia="Calibri" w:hAnsi="Times New Roman" w:cs="Times New Roman"/>
          <w:color w:val="auto"/>
          <w:lang w:eastAsia="en-US" w:bidi="ar-SA"/>
        </w:rPr>
        <w:t>__________ (__________) рублей ПМР.</w:t>
      </w:r>
    </w:p>
    <w:p w14:paraId="00EB0FAC" w14:textId="77777777" w:rsidR="00DC248B" w:rsidRPr="007155FA" w:rsidRDefault="00DC248B" w:rsidP="00DC248B">
      <w:pPr>
        <w:ind w:firstLine="567"/>
        <w:jc w:val="both"/>
        <w:rPr>
          <w:rFonts w:ascii="Times New Roman" w:hAnsi="Times New Roman" w:cs="Times New Roman"/>
        </w:rPr>
      </w:pPr>
      <w:r w:rsidRPr="007155FA">
        <w:rPr>
          <w:rFonts w:ascii="Times New Roman" w:hAnsi="Times New Roman" w:cs="Times New Roman"/>
          <w:b/>
        </w:rPr>
        <w:t>2.2.</w:t>
      </w:r>
      <w:r w:rsidRPr="007155FA">
        <w:rPr>
          <w:rFonts w:ascii="Times New Roman" w:hAnsi="Times New Roman" w:cs="Times New Roman"/>
        </w:rPr>
        <w:t xml:space="preserve"> Цена контракта является твердой и определяется на весь срок исполнения контракта.</w:t>
      </w:r>
    </w:p>
    <w:p w14:paraId="54C4EEFB" w14:textId="77777777" w:rsidR="00DC248B" w:rsidRPr="007155FA" w:rsidRDefault="00DC248B" w:rsidP="00DC248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2.3.</w:t>
      </w:r>
      <w:r w:rsidRPr="007155FA">
        <w:rPr>
          <w:rFonts w:ascii="Times New Roman" w:hAnsi="Times New Roman"/>
          <w:color w:val="000000" w:themeColor="text1"/>
        </w:rPr>
        <w:t xml:space="preserve"> </w:t>
      </w:r>
      <w:r w:rsidRPr="007155FA">
        <w:rPr>
          <w:rStyle w:val="2"/>
          <w:rFonts w:eastAsia="Tahoma"/>
        </w:rPr>
        <w:t>Цена контракта, указанная в пункте 2.1. настоящего контракта,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14:paraId="2211078D" w14:textId="77777777" w:rsidR="00DC248B" w:rsidRPr="007155FA" w:rsidRDefault="00DC248B" w:rsidP="00DC248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2.4.</w:t>
      </w:r>
      <w:r w:rsidRPr="007155FA">
        <w:rPr>
          <w:rFonts w:ascii="Times New Roman" w:hAnsi="Times New Roman"/>
          <w:color w:val="000000" w:themeColor="text1"/>
        </w:rPr>
        <w:t xml:space="preserve"> </w:t>
      </w:r>
      <w:r w:rsidRPr="007155FA">
        <w:rPr>
          <w:rStyle w:val="2"/>
          <w:rFonts w:eastAsia="Tahoma"/>
        </w:rPr>
        <w:t>Расчет по настоящему контракту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w:t>
      </w:r>
    </w:p>
    <w:p w14:paraId="025B6E8A" w14:textId="77777777" w:rsidR="00DC248B" w:rsidRPr="007155FA" w:rsidRDefault="00DC248B" w:rsidP="00DC248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2.5.</w:t>
      </w:r>
      <w:r w:rsidRPr="007155FA">
        <w:rPr>
          <w:rFonts w:ascii="Times New Roman" w:hAnsi="Times New Roman"/>
          <w:color w:val="000000" w:themeColor="text1"/>
        </w:rPr>
        <w:t xml:space="preserve"> </w:t>
      </w:r>
      <w:r w:rsidRPr="007155FA">
        <w:rPr>
          <w:rStyle w:val="2"/>
          <w:rFonts w:eastAsia="Tahoma"/>
        </w:rPr>
        <w:t>Условия оплаты: 100% предоплата</w:t>
      </w:r>
    </w:p>
    <w:p w14:paraId="08AC4E19" w14:textId="77777777" w:rsidR="00DC248B" w:rsidRPr="007155FA" w:rsidRDefault="00DC248B" w:rsidP="00DC248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2.6.</w:t>
      </w:r>
      <w:r w:rsidRPr="007155FA">
        <w:rPr>
          <w:rFonts w:ascii="Times New Roman" w:hAnsi="Times New Roman"/>
          <w:color w:val="000000" w:themeColor="text1"/>
        </w:rPr>
        <w:t xml:space="preserve"> </w:t>
      </w:r>
      <w:r w:rsidRPr="007155FA">
        <w:rPr>
          <w:rStyle w:val="2"/>
          <w:rFonts w:eastAsia="Tahoma"/>
        </w:rPr>
        <w:t>Источник финансирования – собственные средства предприятия.</w:t>
      </w:r>
    </w:p>
    <w:p w14:paraId="553CBDC5" w14:textId="77777777" w:rsidR="00DC248B" w:rsidRPr="007155FA" w:rsidRDefault="00DC248B" w:rsidP="00DC248B">
      <w:pPr>
        <w:ind w:firstLine="567"/>
        <w:jc w:val="both"/>
        <w:rPr>
          <w:rFonts w:ascii="Times New Roman" w:hAnsi="Times New Roman"/>
          <w:color w:val="000000" w:themeColor="text1"/>
        </w:rPr>
      </w:pPr>
    </w:p>
    <w:p w14:paraId="1649113E" w14:textId="77777777" w:rsidR="00DC248B" w:rsidRPr="007155FA" w:rsidRDefault="00DC248B" w:rsidP="00DC248B">
      <w:pPr>
        <w:jc w:val="center"/>
        <w:rPr>
          <w:rFonts w:ascii="Times New Roman" w:hAnsi="Times New Roman" w:cs="Times New Roman"/>
          <w:b/>
        </w:rPr>
      </w:pPr>
      <w:r w:rsidRPr="007155FA">
        <w:rPr>
          <w:rFonts w:ascii="Times New Roman" w:hAnsi="Times New Roman" w:cs="Times New Roman"/>
          <w:b/>
        </w:rPr>
        <w:t>3. ПОРЯДОК ПРИЕМА-ПЕРЕДАЧИ ТОВАРА</w:t>
      </w:r>
    </w:p>
    <w:p w14:paraId="0C27242F" w14:textId="77777777" w:rsidR="00DC248B" w:rsidRPr="007155FA" w:rsidRDefault="00DC248B" w:rsidP="00DC248B">
      <w:pPr>
        <w:tabs>
          <w:tab w:val="left" w:pos="1298"/>
        </w:tabs>
        <w:spacing w:line="263" w:lineRule="exact"/>
        <w:ind w:firstLine="567"/>
        <w:jc w:val="both"/>
        <w:rPr>
          <w:rFonts w:ascii="Times New Roman" w:hAnsi="Times New Roman" w:cs="Times New Roman"/>
        </w:rPr>
      </w:pPr>
      <w:r w:rsidRPr="007155FA">
        <w:rPr>
          <w:rStyle w:val="2"/>
          <w:rFonts w:eastAsia="Tahoma"/>
          <w:b/>
        </w:rPr>
        <w:t>3.1.</w:t>
      </w:r>
      <w:r w:rsidRPr="007155FA">
        <w:rPr>
          <w:rStyle w:val="2"/>
          <w:rFonts w:eastAsia="Tahoma"/>
        </w:rPr>
        <w:t xml:space="preserve"> Передача Товара в соответствии с условиями настоящего контракта производится в согласованное Сторонами время по адресу, согласованному Сторонами.</w:t>
      </w:r>
    </w:p>
    <w:p w14:paraId="54A3DC71" w14:textId="77777777" w:rsidR="00DC248B" w:rsidRPr="007155FA" w:rsidRDefault="00DC248B" w:rsidP="00DC248B">
      <w:pPr>
        <w:tabs>
          <w:tab w:val="left" w:pos="1298"/>
        </w:tabs>
        <w:spacing w:line="263" w:lineRule="exact"/>
        <w:ind w:firstLine="567"/>
        <w:jc w:val="both"/>
        <w:rPr>
          <w:rFonts w:ascii="Times New Roman" w:hAnsi="Times New Roman" w:cs="Times New Roman"/>
        </w:rPr>
      </w:pPr>
      <w:r w:rsidRPr="007155FA">
        <w:rPr>
          <w:rStyle w:val="2"/>
          <w:rFonts w:eastAsia="Tahoma"/>
          <w:b/>
        </w:rPr>
        <w:t>3.2.</w:t>
      </w:r>
      <w:r w:rsidRPr="007155FA">
        <w:rPr>
          <w:rStyle w:val="2"/>
          <w:rFonts w:eastAsia="Tahoma"/>
        </w:rPr>
        <w:t xml:space="preserve"> В момент фактической передачи Товара Заказчик и Поставщик подписывают расходную накладную, подтверждающую переход права собственности на Товар от Поставщика к Заказчику.</w:t>
      </w:r>
    </w:p>
    <w:p w14:paraId="2D4CABD3" w14:textId="77777777" w:rsidR="00DC248B" w:rsidRPr="007155FA" w:rsidRDefault="00DC248B" w:rsidP="00DC248B">
      <w:pPr>
        <w:tabs>
          <w:tab w:val="left" w:pos="1298"/>
        </w:tabs>
        <w:spacing w:line="252" w:lineRule="exact"/>
        <w:ind w:firstLine="567"/>
        <w:jc w:val="both"/>
        <w:rPr>
          <w:rStyle w:val="2"/>
          <w:rFonts w:eastAsia="Tahoma"/>
        </w:rPr>
      </w:pPr>
      <w:r w:rsidRPr="007155FA">
        <w:rPr>
          <w:rStyle w:val="2"/>
          <w:rFonts w:eastAsia="Tahoma"/>
          <w:b/>
        </w:rPr>
        <w:t>3.3.</w:t>
      </w:r>
      <w:r w:rsidRPr="007155FA">
        <w:rPr>
          <w:rStyle w:val="2"/>
          <w:rFonts w:eastAsia="Tahoma"/>
        </w:rPr>
        <w:t xml:space="preserve">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w:t>
      </w:r>
      <w:r>
        <w:rPr>
          <w:rStyle w:val="2"/>
          <w:rFonts w:eastAsia="Tahoma"/>
        </w:rPr>
        <w:t xml:space="preserve"> дефекты и/или некомплектность.</w:t>
      </w:r>
    </w:p>
    <w:p w14:paraId="71689025" w14:textId="77777777" w:rsidR="00DC248B" w:rsidRPr="007155FA" w:rsidRDefault="00DC248B" w:rsidP="00DC248B">
      <w:pPr>
        <w:tabs>
          <w:tab w:val="left" w:pos="1298"/>
        </w:tabs>
        <w:spacing w:line="252" w:lineRule="exact"/>
        <w:ind w:firstLine="567"/>
        <w:jc w:val="both"/>
        <w:rPr>
          <w:rFonts w:ascii="Times New Roman" w:hAnsi="Times New Roman" w:cs="Times New Roman"/>
        </w:rPr>
      </w:pPr>
      <w:r w:rsidRPr="007155FA">
        <w:rPr>
          <w:rStyle w:val="2"/>
          <w:rFonts w:eastAsia="Tahoma"/>
          <w:b/>
        </w:rPr>
        <w:t>3.4.</w:t>
      </w:r>
      <w:r w:rsidRPr="007155FA">
        <w:rPr>
          <w:rStyle w:val="2"/>
          <w:rFonts w:eastAsia="Tahoma"/>
        </w:rPr>
        <w:t xml:space="preserve"> Поставщик обязуется за свой счет устранить выявленные недостатки, повреждения Товара не позднее 15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Заказчику стоимость некачественного, некомплектного Товара.</w:t>
      </w:r>
    </w:p>
    <w:p w14:paraId="536EDB1E" w14:textId="77777777" w:rsidR="00DC248B" w:rsidRPr="007155FA" w:rsidRDefault="00DC248B" w:rsidP="00DC248B">
      <w:pPr>
        <w:tabs>
          <w:tab w:val="left" w:pos="518"/>
        </w:tabs>
        <w:spacing w:line="252" w:lineRule="exact"/>
        <w:ind w:firstLine="567"/>
        <w:jc w:val="both"/>
        <w:rPr>
          <w:rFonts w:ascii="Times New Roman" w:hAnsi="Times New Roman" w:cs="Times New Roman"/>
        </w:rPr>
      </w:pPr>
      <w:r w:rsidRPr="007155FA">
        <w:rPr>
          <w:rStyle w:val="2"/>
          <w:rFonts w:eastAsia="Tahoma"/>
          <w:b/>
        </w:rPr>
        <w:t>3.5.</w:t>
      </w:r>
      <w:r w:rsidRPr="007155FA">
        <w:rPr>
          <w:rStyle w:val="2"/>
          <w:rFonts w:eastAsia="Tahoma"/>
        </w:rPr>
        <w:t xml:space="preserve"> В случае обнаружения Заказчиком скрытых недостатков после приемки Товара, последний обязан известить об этом Поставщика в 10-дневный срок. В этом случае </w:t>
      </w:r>
      <w:r w:rsidRPr="007155FA">
        <w:rPr>
          <w:rStyle w:val="2"/>
          <w:rFonts w:eastAsia="Tahoma"/>
        </w:rPr>
        <w:lastRenderedPageBreak/>
        <w:t>Поставщик в согласованный сторонами срок, но не более одного календарного месяца обязан устранить их своими силами и за свой счет.</w:t>
      </w:r>
    </w:p>
    <w:p w14:paraId="5ED8FB84" w14:textId="77777777" w:rsidR="00DC248B" w:rsidRPr="007155FA" w:rsidRDefault="00DC248B" w:rsidP="00DC248B">
      <w:pPr>
        <w:tabs>
          <w:tab w:val="left" w:pos="1232"/>
        </w:tabs>
        <w:spacing w:line="252" w:lineRule="exact"/>
        <w:ind w:firstLine="567"/>
        <w:jc w:val="both"/>
        <w:rPr>
          <w:rStyle w:val="2"/>
          <w:rFonts w:eastAsia="Tahoma"/>
        </w:rPr>
      </w:pPr>
      <w:r w:rsidRPr="007155FA">
        <w:rPr>
          <w:rStyle w:val="2"/>
          <w:rFonts w:eastAsia="Tahoma"/>
          <w:b/>
        </w:rPr>
        <w:t>3.6.</w:t>
      </w:r>
      <w:r w:rsidRPr="007155FA">
        <w:rPr>
          <w:rStyle w:val="2"/>
          <w:rFonts w:eastAsia="Tahoma"/>
        </w:rPr>
        <w:t xml:space="preserve"> В случае уклонения Поставщика от исполнения обязательств, предусмотренных пунктами 3.3. и 3.5. настоящего контракта, Заказчик вправе поручить исправление выявленных недостатков третьим лицам, при этом Поставщик обязан возместить все </w:t>
      </w:r>
      <w:proofErr w:type="gramStart"/>
      <w:r w:rsidRPr="007155FA">
        <w:rPr>
          <w:rStyle w:val="2"/>
          <w:rFonts w:eastAsia="Tahoma"/>
        </w:rPr>
        <w:t>понесенные</w:t>
      </w:r>
      <w:proofErr w:type="gramEnd"/>
      <w:r w:rsidRPr="007155FA">
        <w:rPr>
          <w:rStyle w:val="2"/>
          <w:rFonts w:eastAsia="Tahoma"/>
        </w:rPr>
        <w:t xml:space="preserve"> в связи с этим расходы в полном объёме в сроки, указанные Заказчиком.</w:t>
      </w:r>
    </w:p>
    <w:p w14:paraId="4535ED31" w14:textId="77777777" w:rsidR="00DC248B" w:rsidRPr="007155FA" w:rsidRDefault="00DC248B" w:rsidP="00DC248B">
      <w:pPr>
        <w:widowControl/>
        <w:tabs>
          <w:tab w:val="left" w:pos="709"/>
          <w:tab w:val="left" w:pos="851"/>
          <w:tab w:val="left" w:pos="993"/>
        </w:tabs>
        <w:suppressAutoHyphens/>
        <w:spacing w:line="259" w:lineRule="auto"/>
        <w:ind w:firstLine="567"/>
        <w:jc w:val="both"/>
        <w:rPr>
          <w:rFonts w:ascii="Times New Roman" w:eastAsiaTheme="minorHAnsi" w:hAnsi="Times New Roman" w:cs="Times New Roman"/>
          <w:color w:val="auto"/>
          <w:lang w:eastAsia="en-US" w:bidi="ar-SA"/>
        </w:rPr>
      </w:pPr>
    </w:p>
    <w:p w14:paraId="40D93C67" w14:textId="77777777" w:rsidR="00DC248B" w:rsidRPr="007155FA" w:rsidRDefault="00DC248B" w:rsidP="00DC248B">
      <w:pPr>
        <w:tabs>
          <w:tab w:val="left" w:pos="709"/>
        </w:tabs>
        <w:jc w:val="center"/>
        <w:rPr>
          <w:rFonts w:ascii="Times New Roman" w:hAnsi="Times New Roman" w:cs="Times New Roman"/>
          <w:b/>
        </w:rPr>
      </w:pPr>
      <w:r w:rsidRPr="007155FA">
        <w:rPr>
          <w:rFonts w:ascii="Times New Roman" w:hAnsi="Times New Roman" w:cs="Times New Roman"/>
          <w:b/>
        </w:rPr>
        <w:t>4. ПРАВА И ОБЯЗАННОСТИ СТОРОН</w:t>
      </w:r>
    </w:p>
    <w:p w14:paraId="68EF1FD2" w14:textId="77777777" w:rsidR="00DC248B" w:rsidRPr="007155FA" w:rsidRDefault="00DC248B" w:rsidP="00DC248B">
      <w:pPr>
        <w:tabs>
          <w:tab w:val="left" w:pos="709"/>
        </w:tabs>
        <w:ind w:firstLine="567"/>
        <w:jc w:val="both"/>
        <w:rPr>
          <w:rFonts w:ascii="Times New Roman" w:hAnsi="Times New Roman" w:cs="Times New Roman"/>
          <w:b/>
        </w:rPr>
      </w:pPr>
      <w:r w:rsidRPr="007155FA">
        <w:rPr>
          <w:rFonts w:ascii="Times New Roman" w:hAnsi="Times New Roman" w:cs="Times New Roman"/>
          <w:b/>
        </w:rPr>
        <w:t>4.1.</w:t>
      </w:r>
      <w:r w:rsidRPr="007155FA">
        <w:rPr>
          <w:rFonts w:ascii="Times New Roman" w:hAnsi="Times New Roman" w:cs="Times New Roman"/>
        </w:rPr>
        <w:t xml:space="preserve"> </w:t>
      </w:r>
      <w:r w:rsidRPr="007155FA">
        <w:rPr>
          <w:rFonts w:ascii="Times New Roman" w:hAnsi="Times New Roman" w:cs="Times New Roman"/>
          <w:b/>
        </w:rPr>
        <w:t>Поставщик обязуется:</w:t>
      </w:r>
    </w:p>
    <w:p w14:paraId="38A4A46A" w14:textId="77777777" w:rsidR="00DC248B" w:rsidRPr="007155FA" w:rsidRDefault="00DC248B" w:rsidP="00DC248B">
      <w:pPr>
        <w:spacing w:line="259" w:lineRule="exact"/>
        <w:ind w:firstLine="567"/>
        <w:jc w:val="both"/>
        <w:rPr>
          <w:rFonts w:ascii="Times New Roman" w:hAnsi="Times New Roman" w:cs="Times New Roman"/>
        </w:rPr>
      </w:pPr>
      <w:r w:rsidRPr="007155FA">
        <w:rPr>
          <w:rStyle w:val="2"/>
          <w:rFonts w:eastAsia="Tahoma"/>
          <w:b/>
        </w:rPr>
        <w:t>4.1.1.</w:t>
      </w:r>
      <w:r w:rsidRPr="007155FA">
        <w:rPr>
          <w:rStyle w:val="2"/>
          <w:rFonts w:eastAsia="Tahoma"/>
        </w:rPr>
        <w:t xml:space="preserve"> в срок, установленный настоящим контрактом передать по расходной накладной в собственность Заказчика Товар надлежащего качества в надлежащем количестве, ассортименте и по цене, согласно условиям настоящего контракта.</w:t>
      </w:r>
    </w:p>
    <w:p w14:paraId="1F444A48" w14:textId="77777777" w:rsidR="00DC248B" w:rsidRPr="007155FA" w:rsidRDefault="00DC248B" w:rsidP="00DC248B">
      <w:pPr>
        <w:spacing w:line="259" w:lineRule="exact"/>
        <w:ind w:firstLine="567"/>
        <w:jc w:val="both"/>
        <w:rPr>
          <w:rFonts w:ascii="Times New Roman" w:hAnsi="Times New Roman" w:cs="Times New Roman"/>
        </w:rPr>
      </w:pPr>
      <w:r w:rsidRPr="007155FA">
        <w:rPr>
          <w:rStyle w:val="2"/>
          <w:rFonts w:eastAsia="Tahoma"/>
          <w:b/>
        </w:rPr>
        <w:t>4.1.2.</w:t>
      </w:r>
      <w:r w:rsidRPr="007155FA">
        <w:rPr>
          <w:rStyle w:val="2"/>
          <w:rFonts w:eastAsia="Tahoma"/>
        </w:rPr>
        <w:t xml:space="preserve"> передать Товар, качество которого соответствует обычно предъявляемым требованиям, стандартам, ГОСТам.</w:t>
      </w:r>
    </w:p>
    <w:p w14:paraId="19E2627B" w14:textId="77777777" w:rsidR="00DC248B" w:rsidRPr="007155FA" w:rsidRDefault="00DC248B" w:rsidP="00DC248B">
      <w:pPr>
        <w:tabs>
          <w:tab w:val="left" w:pos="1411"/>
        </w:tabs>
        <w:spacing w:line="259" w:lineRule="exact"/>
        <w:ind w:firstLine="567"/>
        <w:jc w:val="both"/>
        <w:rPr>
          <w:rFonts w:ascii="Times New Roman" w:hAnsi="Times New Roman" w:cs="Times New Roman"/>
        </w:rPr>
      </w:pPr>
      <w:r w:rsidRPr="007155FA">
        <w:rPr>
          <w:rStyle w:val="2"/>
          <w:rFonts w:eastAsia="Tahoma"/>
          <w:b/>
        </w:rPr>
        <w:t>4.1.3.</w:t>
      </w:r>
      <w:r w:rsidRPr="007155FA">
        <w:rPr>
          <w:rStyle w:val="2"/>
          <w:rFonts w:eastAsia="Tahoma"/>
        </w:rPr>
        <w:t xml:space="preserve"> принимать претензии по качеству переданного Заказчику Товара согласно разделу 3 настоящего контракта. Устранять за свой счет недостатки и дефекты, выявленные при приемке Товара, а также в течение гарантийного срока.</w:t>
      </w:r>
    </w:p>
    <w:p w14:paraId="1CE8D69D" w14:textId="77777777" w:rsidR="00DC248B" w:rsidRPr="007155FA" w:rsidRDefault="00DC248B" w:rsidP="00DC248B">
      <w:pPr>
        <w:tabs>
          <w:tab w:val="left" w:pos="1411"/>
        </w:tabs>
        <w:spacing w:line="259" w:lineRule="exact"/>
        <w:ind w:firstLine="567"/>
        <w:jc w:val="both"/>
        <w:rPr>
          <w:rFonts w:ascii="Times New Roman" w:hAnsi="Times New Roman" w:cs="Times New Roman"/>
        </w:rPr>
      </w:pPr>
      <w:r w:rsidRPr="007155FA">
        <w:rPr>
          <w:rStyle w:val="2"/>
          <w:rFonts w:eastAsia="Tahoma"/>
          <w:b/>
        </w:rPr>
        <w:t>4.1.4.</w:t>
      </w:r>
      <w:r w:rsidRPr="007155FA">
        <w:rPr>
          <w:rStyle w:val="2"/>
          <w:rFonts w:eastAsia="Tahoma"/>
        </w:rPr>
        <w:t xml:space="preserve"> нести риск случайной гибели или случайного повреждения Товара до момента его передачи Заказчику.</w:t>
      </w:r>
    </w:p>
    <w:p w14:paraId="2B7DF4EA" w14:textId="77777777" w:rsidR="00DC248B" w:rsidRPr="007155FA" w:rsidRDefault="00DC248B" w:rsidP="00DC248B">
      <w:pPr>
        <w:tabs>
          <w:tab w:val="left" w:pos="1411"/>
        </w:tabs>
        <w:spacing w:line="263" w:lineRule="exact"/>
        <w:ind w:firstLine="567"/>
        <w:jc w:val="both"/>
        <w:rPr>
          <w:rFonts w:ascii="Times New Roman" w:hAnsi="Times New Roman" w:cs="Times New Roman"/>
        </w:rPr>
      </w:pPr>
      <w:r w:rsidRPr="007155FA">
        <w:rPr>
          <w:rStyle w:val="2"/>
          <w:rFonts w:eastAsia="Tahoma"/>
          <w:b/>
        </w:rPr>
        <w:t>4.1.5.</w:t>
      </w:r>
      <w:r w:rsidRPr="007155FA">
        <w:rPr>
          <w:rStyle w:val="2"/>
          <w:rFonts w:eastAsia="Tahoma"/>
        </w:rPr>
        <w:t xml:space="preserve"> выполнять иные обязанности, предусмотренные законодательством Приднестровской Молдавской Республики.</w:t>
      </w:r>
    </w:p>
    <w:p w14:paraId="1A299179" w14:textId="77777777" w:rsidR="00DC248B" w:rsidRPr="007155FA" w:rsidRDefault="00DC248B" w:rsidP="00DC248B">
      <w:pPr>
        <w:tabs>
          <w:tab w:val="left" w:pos="709"/>
        </w:tabs>
        <w:ind w:firstLine="567"/>
        <w:jc w:val="both"/>
        <w:rPr>
          <w:rFonts w:ascii="Times New Roman" w:hAnsi="Times New Roman" w:cs="Times New Roman"/>
        </w:rPr>
      </w:pPr>
      <w:r w:rsidRPr="007155FA">
        <w:rPr>
          <w:rFonts w:ascii="Times New Roman" w:hAnsi="Times New Roman" w:cs="Times New Roman"/>
          <w:b/>
        </w:rPr>
        <w:t>4.2.</w:t>
      </w:r>
      <w:r w:rsidRPr="007155FA">
        <w:rPr>
          <w:rFonts w:ascii="Times New Roman" w:hAnsi="Times New Roman" w:cs="Times New Roman"/>
        </w:rPr>
        <w:t xml:space="preserve"> </w:t>
      </w:r>
      <w:r w:rsidRPr="007155FA">
        <w:rPr>
          <w:rFonts w:ascii="Times New Roman" w:hAnsi="Times New Roman" w:cs="Times New Roman"/>
          <w:b/>
        </w:rPr>
        <w:t>Поставщик</w:t>
      </w:r>
      <w:r w:rsidRPr="007155FA">
        <w:rPr>
          <w:rFonts w:ascii="Times New Roman" w:hAnsi="Times New Roman" w:cs="Times New Roman"/>
        </w:rPr>
        <w:t xml:space="preserve"> </w:t>
      </w:r>
      <w:r w:rsidRPr="007155FA">
        <w:rPr>
          <w:rFonts w:ascii="Times New Roman" w:hAnsi="Times New Roman" w:cs="Times New Roman"/>
          <w:b/>
        </w:rPr>
        <w:t>имеет право:</w:t>
      </w:r>
    </w:p>
    <w:p w14:paraId="47BE87FA" w14:textId="77777777" w:rsidR="00DC248B" w:rsidRPr="007155FA" w:rsidRDefault="00DC248B" w:rsidP="00DC248B">
      <w:pPr>
        <w:tabs>
          <w:tab w:val="left" w:pos="1411"/>
        </w:tabs>
        <w:spacing w:line="281" w:lineRule="exact"/>
        <w:ind w:firstLine="567"/>
        <w:jc w:val="both"/>
        <w:rPr>
          <w:rFonts w:ascii="Times New Roman" w:hAnsi="Times New Roman" w:cs="Times New Roman"/>
        </w:rPr>
      </w:pPr>
      <w:r w:rsidRPr="007155FA">
        <w:rPr>
          <w:rStyle w:val="2"/>
          <w:rFonts w:eastAsia="Tahoma"/>
          <w:b/>
        </w:rPr>
        <w:t>4.2.1.</w:t>
      </w:r>
      <w:r w:rsidRPr="007155FA">
        <w:rPr>
          <w:rStyle w:val="2"/>
          <w:rFonts w:eastAsia="Tahoma"/>
        </w:rPr>
        <w:t xml:space="preserve"> требовать своевременной оплаты Товара на условиях, предусмотренных настоящим контрактом;</w:t>
      </w:r>
    </w:p>
    <w:p w14:paraId="7373646C" w14:textId="77777777" w:rsidR="00DC248B" w:rsidRPr="007155FA" w:rsidRDefault="00DC248B" w:rsidP="00DC248B">
      <w:pPr>
        <w:tabs>
          <w:tab w:val="left" w:pos="1411"/>
        </w:tabs>
        <w:spacing w:line="259" w:lineRule="exact"/>
        <w:ind w:firstLine="567"/>
        <w:jc w:val="both"/>
        <w:rPr>
          <w:rFonts w:ascii="Times New Roman" w:hAnsi="Times New Roman" w:cs="Times New Roman"/>
        </w:rPr>
      </w:pPr>
      <w:r w:rsidRPr="007155FA">
        <w:rPr>
          <w:rStyle w:val="2"/>
          <w:rFonts w:eastAsia="Tahoma"/>
          <w:b/>
        </w:rPr>
        <w:t>4.2.2.</w:t>
      </w:r>
      <w:r w:rsidRPr="007155FA">
        <w:rPr>
          <w:rStyle w:val="2"/>
          <w:rFonts w:eastAsia="Tahoma"/>
        </w:rPr>
        <w:t xml:space="preserve"> требовать подписания Заказчиком расходной накладной в случае поставки Поставщиком Товара надлежащего качества в надлежащем количестве и ассортименте.</w:t>
      </w:r>
    </w:p>
    <w:p w14:paraId="2CE084F0" w14:textId="77777777" w:rsidR="00DC248B" w:rsidRPr="007155FA" w:rsidRDefault="00DC248B" w:rsidP="00DC248B">
      <w:pPr>
        <w:tabs>
          <w:tab w:val="left" w:pos="1411"/>
        </w:tabs>
        <w:spacing w:line="288" w:lineRule="exact"/>
        <w:ind w:firstLine="567"/>
        <w:jc w:val="both"/>
        <w:rPr>
          <w:rFonts w:ascii="Times New Roman" w:hAnsi="Times New Roman" w:cs="Times New Roman"/>
        </w:rPr>
      </w:pPr>
      <w:r w:rsidRPr="007155FA">
        <w:rPr>
          <w:rStyle w:val="2"/>
          <w:rFonts w:eastAsia="Tahoma"/>
          <w:b/>
        </w:rPr>
        <w:t>4.2.3.</w:t>
      </w:r>
      <w:r w:rsidRPr="007155FA">
        <w:rPr>
          <w:rStyle w:val="2"/>
          <w:rFonts w:eastAsia="Tahoma"/>
        </w:rPr>
        <w:t xml:space="preserve"> реализовывать иные права, предусмотренные законодательством Приднестровской Молдавской Республики.</w:t>
      </w:r>
    </w:p>
    <w:p w14:paraId="3C58AED9" w14:textId="77777777" w:rsidR="00DC248B" w:rsidRPr="007155FA" w:rsidRDefault="00DC248B" w:rsidP="00DC248B">
      <w:pPr>
        <w:tabs>
          <w:tab w:val="left" w:pos="709"/>
        </w:tabs>
        <w:ind w:firstLine="567"/>
        <w:jc w:val="both"/>
        <w:rPr>
          <w:rFonts w:ascii="Times New Roman" w:hAnsi="Times New Roman" w:cs="Times New Roman"/>
        </w:rPr>
      </w:pPr>
      <w:r w:rsidRPr="007155FA">
        <w:rPr>
          <w:rFonts w:ascii="Times New Roman" w:hAnsi="Times New Roman" w:cs="Times New Roman"/>
          <w:b/>
        </w:rPr>
        <w:t>4.3. Заказчик обязуется:</w:t>
      </w:r>
    </w:p>
    <w:p w14:paraId="3138957F" w14:textId="77777777" w:rsidR="00DC248B" w:rsidRPr="007155FA" w:rsidRDefault="00DC248B" w:rsidP="00DC248B">
      <w:pPr>
        <w:tabs>
          <w:tab w:val="left" w:pos="1562"/>
        </w:tabs>
        <w:spacing w:line="259" w:lineRule="exact"/>
        <w:ind w:firstLine="567"/>
        <w:jc w:val="both"/>
        <w:rPr>
          <w:rFonts w:ascii="Times New Roman" w:hAnsi="Times New Roman" w:cs="Times New Roman"/>
        </w:rPr>
      </w:pPr>
      <w:r w:rsidRPr="007155FA">
        <w:rPr>
          <w:rStyle w:val="2"/>
          <w:rFonts w:eastAsia="Tahoma"/>
          <w:b/>
        </w:rPr>
        <w:t>4.3.1.</w:t>
      </w:r>
      <w:r w:rsidRPr="007155FA">
        <w:rPr>
          <w:rStyle w:val="2"/>
          <w:rFonts w:eastAsia="Tahoma"/>
        </w:rPr>
        <w:t xml:space="preserve"> оплатить стоимость Товара в срок, установленный контрактом.</w:t>
      </w:r>
    </w:p>
    <w:p w14:paraId="62CBFABB" w14:textId="77777777" w:rsidR="00DC248B" w:rsidRPr="007155FA" w:rsidRDefault="00DC248B" w:rsidP="00DC248B">
      <w:pPr>
        <w:tabs>
          <w:tab w:val="left" w:pos="1411"/>
        </w:tabs>
        <w:spacing w:line="259" w:lineRule="exact"/>
        <w:ind w:firstLine="567"/>
        <w:jc w:val="both"/>
        <w:rPr>
          <w:rFonts w:ascii="Times New Roman" w:hAnsi="Times New Roman" w:cs="Times New Roman"/>
        </w:rPr>
      </w:pPr>
      <w:r w:rsidRPr="007155FA">
        <w:rPr>
          <w:rStyle w:val="2"/>
          <w:rFonts w:eastAsia="Tahoma"/>
          <w:b/>
        </w:rPr>
        <w:t>4.3.2.</w:t>
      </w:r>
      <w:r w:rsidRPr="007155FA">
        <w:rPr>
          <w:rStyle w:val="2"/>
          <w:rFonts w:eastAsia="Tahoma"/>
        </w:rPr>
        <w:t xml:space="preserve"> совершить все действия, обеспечивающие принятие Товара, в случае поставки Товара надлежащего качества в надлежащем количестве, ассортименте и по цене, согласно условиям контракта.</w:t>
      </w:r>
    </w:p>
    <w:p w14:paraId="465ED0B8" w14:textId="77777777" w:rsidR="00DC248B" w:rsidRPr="007155FA" w:rsidRDefault="00DC248B" w:rsidP="00DC248B">
      <w:pPr>
        <w:tabs>
          <w:tab w:val="left" w:pos="1411"/>
        </w:tabs>
        <w:spacing w:line="281" w:lineRule="exact"/>
        <w:ind w:firstLine="567"/>
        <w:jc w:val="both"/>
        <w:rPr>
          <w:rFonts w:ascii="Times New Roman" w:hAnsi="Times New Roman" w:cs="Times New Roman"/>
        </w:rPr>
      </w:pPr>
      <w:r w:rsidRPr="007155FA">
        <w:rPr>
          <w:rStyle w:val="2"/>
          <w:rFonts w:eastAsia="Tahoma"/>
          <w:b/>
        </w:rPr>
        <w:t>4.2.3.</w:t>
      </w:r>
      <w:r w:rsidRPr="007155FA">
        <w:rPr>
          <w:rStyle w:val="2"/>
          <w:rFonts w:eastAsia="Tahoma"/>
        </w:rPr>
        <w:t xml:space="preserve"> использовать Товар в соответствии с инструкцией по пользованию и условиям гарантийного талона.</w:t>
      </w:r>
    </w:p>
    <w:p w14:paraId="3E79F531" w14:textId="77777777" w:rsidR="00DC248B" w:rsidRPr="007155FA" w:rsidRDefault="00DC248B" w:rsidP="00DC248B">
      <w:pPr>
        <w:tabs>
          <w:tab w:val="left" w:pos="1411"/>
        </w:tabs>
        <w:spacing w:line="284" w:lineRule="exact"/>
        <w:ind w:firstLine="567"/>
        <w:jc w:val="both"/>
        <w:rPr>
          <w:rFonts w:ascii="Times New Roman" w:hAnsi="Times New Roman" w:cs="Times New Roman"/>
        </w:rPr>
      </w:pPr>
      <w:r w:rsidRPr="007155FA">
        <w:rPr>
          <w:rStyle w:val="2"/>
          <w:rFonts w:eastAsia="Tahoma"/>
          <w:b/>
        </w:rPr>
        <w:t>4.3.4.</w:t>
      </w:r>
      <w:r w:rsidRPr="007155FA">
        <w:rPr>
          <w:rStyle w:val="2"/>
          <w:rFonts w:eastAsia="Tahoma"/>
        </w:rPr>
        <w:t xml:space="preserve"> осуществить проверку ассортимента, количества и качества Товара при его приемке.</w:t>
      </w:r>
    </w:p>
    <w:p w14:paraId="67C0242D" w14:textId="77777777" w:rsidR="00DC248B" w:rsidRPr="007155FA" w:rsidRDefault="00DC248B" w:rsidP="00DC248B">
      <w:pPr>
        <w:tabs>
          <w:tab w:val="left" w:pos="1562"/>
        </w:tabs>
        <w:spacing w:line="274" w:lineRule="exact"/>
        <w:ind w:firstLine="567"/>
        <w:jc w:val="both"/>
        <w:rPr>
          <w:rFonts w:ascii="Times New Roman" w:hAnsi="Times New Roman" w:cs="Times New Roman"/>
        </w:rPr>
      </w:pPr>
      <w:r w:rsidRPr="007155FA">
        <w:rPr>
          <w:rStyle w:val="2"/>
          <w:rFonts w:eastAsia="Tahoma"/>
          <w:b/>
        </w:rPr>
        <w:t>4.3.5.</w:t>
      </w:r>
      <w:r w:rsidRPr="007155FA">
        <w:rPr>
          <w:rStyle w:val="2"/>
          <w:rFonts w:eastAsia="Tahoma"/>
        </w:rPr>
        <w:t xml:space="preserve"> выполнять иные обязанности, предусмотренные законодательством Приднестровской Молдавской Республики.</w:t>
      </w:r>
    </w:p>
    <w:p w14:paraId="5138C836" w14:textId="77777777" w:rsidR="00DC248B" w:rsidRPr="007155FA" w:rsidRDefault="00DC248B" w:rsidP="00DC248B">
      <w:pPr>
        <w:tabs>
          <w:tab w:val="left" w:pos="709"/>
        </w:tabs>
        <w:ind w:firstLine="567"/>
        <w:jc w:val="both"/>
        <w:rPr>
          <w:rFonts w:ascii="Times New Roman" w:hAnsi="Times New Roman" w:cs="Times New Roman"/>
        </w:rPr>
      </w:pPr>
      <w:r w:rsidRPr="007155FA">
        <w:rPr>
          <w:rFonts w:ascii="Times New Roman" w:hAnsi="Times New Roman" w:cs="Times New Roman"/>
          <w:b/>
        </w:rPr>
        <w:t>4.4. Заказчик имеет право:</w:t>
      </w:r>
    </w:p>
    <w:p w14:paraId="0A658EBF" w14:textId="77777777" w:rsidR="00DC248B" w:rsidRPr="007155FA" w:rsidRDefault="00DC248B" w:rsidP="00DC248B">
      <w:pPr>
        <w:tabs>
          <w:tab w:val="left" w:pos="1325"/>
        </w:tabs>
        <w:spacing w:line="284" w:lineRule="exact"/>
        <w:ind w:firstLine="567"/>
        <w:jc w:val="both"/>
        <w:rPr>
          <w:rFonts w:ascii="Times New Roman" w:hAnsi="Times New Roman" w:cs="Times New Roman"/>
        </w:rPr>
      </w:pPr>
      <w:r w:rsidRPr="007155FA">
        <w:rPr>
          <w:rStyle w:val="2"/>
          <w:rFonts w:eastAsia="Tahoma"/>
          <w:b/>
        </w:rPr>
        <w:t>4.4.1.</w:t>
      </w:r>
      <w:r w:rsidRPr="007155FA">
        <w:rPr>
          <w:rFonts w:ascii="Times New Roman" w:hAnsi="Times New Roman" w:cs="Times New Roman"/>
        </w:rPr>
        <w:t xml:space="preserve"> </w:t>
      </w:r>
      <w:r w:rsidRPr="007155FA">
        <w:rPr>
          <w:rStyle w:val="2"/>
          <w:rFonts w:eastAsia="Tahoma"/>
        </w:rPr>
        <w:t>требовать от Поставщика надлежащего исполнения обязательств, предусмотренных настоящим контрактом;</w:t>
      </w:r>
    </w:p>
    <w:p w14:paraId="7521E1AB" w14:textId="77777777" w:rsidR="00DC248B" w:rsidRPr="007155FA" w:rsidRDefault="00DC248B" w:rsidP="00DC248B">
      <w:pPr>
        <w:tabs>
          <w:tab w:val="left" w:pos="1411"/>
        </w:tabs>
        <w:spacing w:line="220" w:lineRule="exact"/>
        <w:ind w:firstLine="567"/>
        <w:jc w:val="both"/>
        <w:rPr>
          <w:rFonts w:ascii="Times New Roman" w:hAnsi="Times New Roman" w:cs="Times New Roman"/>
        </w:rPr>
      </w:pPr>
      <w:r w:rsidRPr="007155FA">
        <w:rPr>
          <w:rStyle w:val="2"/>
          <w:rFonts w:eastAsia="Tahoma"/>
          <w:b/>
        </w:rPr>
        <w:t>4.4.2.</w:t>
      </w:r>
      <w:r w:rsidRPr="007155FA">
        <w:rPr>
          <w:rFonts w:ascii="Times New Roman" w:hAnsi="Times New Roman" w:cs="Times New Roman"/>
        </w:rPr>
        <w:t xml:space="preserve"> </w:t>
      </w:r>
      <w:r w:rsidRPr="007155FA">
        <w:rPr>
          <w:rStyle w:val="2"/>
          <w:rFonts w:eastAsia="Tahoma"/>
        </w:rPr>
        <w:t>требовать от Поставщика своевременного устранения выявленных недостатков Товара.</w:t>
      </w:r>
    </w:p>
    <w:p w14:paraId="2FDB4460" w14:textId="77777777" w:rsidR="00DC248B" w:rsidRPr="007155FA" w:rsidRDefault="00DC248B" w:rsidP="00DC248B">
      <w:pPr>
        <w:tabs>
          <w:tab w:val="left" w:pos="1411"/>
        </w:tabs>
        <w:spacing w:line="284" w:lineRule="exact"/>
        <w:ind w:firstLine="567"/>
        <w:jc w:val="both"/>
        <w:rPr>
          <w:rFonts w:ascii="Times New Roman" w:hAnsi="Times New Roman" w:cs="Times New Roman"/>
        </w:rPr>
      </w:pPr>
      <w:r w:rsidRPr="007155FA">
        <w:rPr>
          <w:rStyle w:val="2"/>
          <w:rFonts w:eastAsia="Tahoma"/>
          <w:b/>
        </w:rPr>
        <w:t>4.4.3.</w:t>
      </w:r>
      <w:r w:rsidRPr="007155FA">
        <w:rPr>
          <w:rFonts w:ascii="Times New Roman" w:hAnsi="Times New Roman" w:cs="Times New Roman"/>
        </w:rPr>
        <w:t xml:space="preserve"> </w:t>
      </w:r>
      <w:r w:rsidRPr="007155FA">
        <w:rPr>
          <w:rStyle w:val="2"/>
          <w:rFonts w:eastAsia="Tahoma"/>
        </w:rPr>
        <w:t>реализовывать иные права, предусмотренные законодательством Приднестровской Молдавской Республики.</w:t>
      </w:r>
    </w:p>
    <w:p w14:paraId="09DAD60B" w14:textId="77777777" w:rsidR="00DC248B" w:rsidRPr="00B35734" w:rsidRDefault="00DC248B" w:rsidP="00DC248B">
      <w:pPr>
        <w:tabs>
          <w:tab w:val="left" w:pos="709"/>
        </w:tabs>
        <w:ind w:firstLine="567"/>
        <w:jc w:val="both"/>
        <w:rPr>
          <w:rFonts w:ascii="Times New Roman" w:hAnsi="Times New Roman" w:cs="Times New Roman"/>
        </w:rPr>
      </w:pPr>
    </w:p>
    <w:p w14:paraId="2B521C32" w14:textId="77777777" w:rsidR="00DC248B" w:rsidRPr="007155FA" w:rsidRDefault="00DC248B" w:rsidP="00DC248B">
      <w:pPr>
        <w:jc w:val="center"/>
        <w:rPr>
          <w:rFonts w:ascii="Times New Roman" w:hAnsi="Times New Roman" w:cs="Times New Roman"/>
          <w:b/>
        </w:rPr>
      </w:pPr>
      <w:r w:rsidRPr="007155FA">
        <w:rPr>
          <w:rFonts w:ascii="Times New Roman" w:hAnsi="Times New Roman" w:cs="Times New Roman"/>
          <w:b/>
        </w:rPr>
        <w:t>5. ОТВЕТСТВЕННОСТЬ СТОРОН</w:t>
      </w:r>
    </w:p>
    <w:p w14:paraId="0810667C" w14:textId="77777777" w:rsidR="00DC248B" w:rsidRPr="007155FA" w:rsidRDefault="00DC248B" w:rsidP="00DC248B">
      <w:pPr>
        <w:ind w:firstLine="567"/>
        <w:jc w:val="both"/>
        <w:rPr>
          <w:rFonts w:ascii="Times New Roman" w:eastAsia="Calibri" w:hAnsi="Times New Roman" w:cs="Times New Roman"/>
        </w:rPr>
      </w:pPr>
      <w:r w:rsidRPr="007155FA">
        <w:rPr>
          <w:rFonts w:ascii="Times New Roman" w:hAnsi="Times New Roman" w:cs="Times New Roman"/>
          <w:b/>
        </w:rPr>
        <w:t>5</w:t>
      </w:r>
      <w:r w:rsidRPr="007155FA">
        <w:rPr>
          <w:rFonts w:ascii="Times New Roman" w:eastAsia="Calibri" w:hAnsi="Times New Roman" w:cs="Times New Roman"/>
        </w:rPr>
        <w:t>.1.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w:t>
      </w:r>
    </w:p>
    <w:p w14:paraId="78385EFD" w14:textId="77777777" w:rsidR="00DC248B" w:rsidRPr="007155FA" w:rsidRDefault="00DC248B" w:rsidP="00DC248B">
      <w:pPr>
        <w:ind w:firstLine="567"/>
        <w:jc w:val="both"/>
        <w:rPr>
          <w:rFonts w:ascii="Times New Roman" w:eastAsia="Calibri" w:hAnsi="Times New Roman" w:cs="Times New Roman"/>
        </w:rPr>
      </w:pPr>
      <w:r w:rsidRPr="007155FA">
        <w:rPr>
          <w:rFonts w:ascii="Times New Roman" w:eastAsia="Calibri" w:hAnsi="Times New Roman" w:cs="Times New Roman"/>
          <w:b/>
        </w:rPr>
        <w:t>5.2.</w:t>
      </w:r>
      <w:r w:rsidRPr="007155FA">
        <w:rPr>
          <w:rFonts w:ascii="Times New Roman" w:eastAsia="Calibri" w:hAnsi="Times New Roman" w:cs="Times New Roman"/>
        </w:rPr>
        <w:t xml:space="preserve"> Отсутствие вины за неисполнение или ненадлежащее исполнение обязательств по контракту доказывается Стороной, нарушившей обязательство.</w:t>
      </w:r>
    </w:p>
    <w:p w14:paraId="25A0F5BD" w14:textId="77777777" w:rsidR="00DC248B" w:rsidRPr="007155FA" w:rsidRDefault="00DC248B" w:rsidP="00DC248B">
      <w:pPr>
        <w:ind w:firstLine="567"/>
        <w:jc w:val="both"/>
        <w:rPr>
          <w:rFonts w:ascii="Times New Roman" w:eastAsia="Calibri" w:hAnsi="Times New Roman" w:cs="Times New Roman"/>
        </w:rPr>
      </w:pPr>
      <w:r w:rsidRPr="007155FA">
        <w:rPr>
          <w:rFonts w:ascii="Times New Roman" w:eastAsia="Calibri" w:hAnsi="Times New Roman" w:cs="Times New Roman"/>
          <w:b/>
        </w:rPr>
        <w:t>5.3.</w:t>
      </w:r>
      <w:r w:rsidRPr="007155FA">
        <w:rPr>
          <w:rFonts w:ascii="Times New Roman" w:eastAsia="Calibri" w:hAnsi="Times New Roman" w:cs="Times New Roman"/>
        </w:rPr>
        <w:t xml:space="preserve"> 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ни предвидеть, ни предотвратить разумными мерами, о чем, стороной, у которой возникли </w:t>
      </w:r>
      <w:r w:rsidRPr="007155FA">
        <w:rPr>
          <w:rFonts w:ascii="Times New Roman" w:eastAsia="Calibri" w:hAnsi="Times New Roman" w:cs="Times New Roman"/>
        </w:rPr>
        <w:lastRenderedPageBreak/>
        <w:t>вышеуказанные обстоятельства, сообщено другой стороне в письменной форме, в трехдневный срок с момента наступления данных обстоятельств.</w:t>
      </w:r>
    </w:p>
    <w:p w14:paraId="2B0027CE" w14:textId="77777777" w:rsidR="00DC248B" w:rsidRPr="007155FA" w:rsidRDefault="00DC248B" w:rsidP="00DC248B">
      <w:pPr>
        <w:ind w:firstLine="567"/>
        <w:jc w:val="both"/>
        <w:rPr>
          <w:rFonts w:ascii="Times New Roman" w:eastAsia="Calibri" w:hAnsi="Times New Roman" w:cs="Times New Roman"/>
        </w:rPr>
      </w:pPr>
      <w:r w:rsidRPr="007155FA">
        <w:rPr>
          <w:rFonts w:ascii="Times New Roman" w:eastAsia="Calibri" w:hAnsi="Times New Roman" w:cs="Times New Roman"/>
          <w:b/>
        </w:rPr>
        <w:t>5.4.</w:t>
      </w:r>
      <w:r w:rsidRPr="007155FA">
        <w:rPr>
          <w:rFonts w:ascii="Times New Roman" w:eastAsia="Calibri" w:hAnsi="Times New Roman" w:cs="Times New Roman"/>
        </w:rPr>
        <w:t xml:space="preserve"> За неисполнение или ненадлежащее исполнение Поставщиком своих обязательств по настоящему контракту, Поставщик уплачивает Заказчику пеню в размере 0,05% от цены настоящего контракта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4003E300" w14:textId="77777777" w:rsidR="00DC248B" w:rsidRPr="007155FA" w:rsidRDefault="00DC248B" w:rsidP="00DC248B">
      <w:pPr>
        <w:ind w:firstLine="567"/>
        <w:jc w:val="both"/>
        <w:rPr>
          <w:rFonts w:ascii="Times New Roman" w:hAnsi="Times New Roman" w:cs="Times New Roman"/>
        </w:rPr>
      </w:pPr>
    </w:p>
    <w:p w14:paraId="702856AE" w14:textId="77777777" w:rsidR="00DC248B" w:rsidRPr="007155FA" w:rsidRDefault="00DC248B" w:rsidP="00DC248B">
      <w:pPr>
        <w:tabs>
          <w:tab w:val="left" w:pos="1276"/>
        </w:tabs>
        <w:jc w:val="center"/>
        <w:rPr>
          <w:rFonts w:ascii="Times New Roman" w:hAnsi="Times New Roman" w:cs="Times New Roman"/>
          <w:b/>
        </w:rPr>
      </w:pPr>
      <w:r w:rsidRPr="007155FA">
        <w:rPr>
          <w:rFonts w:ascii="Times New Roman" w:hAnsi="Times New Roman" w:cs="Times New Roman"/>
          <w:b/>
        </w:rPr>
        <w:t>6. ФОРС-МАЖОР (ДЕЙСТВИЕ НЕПРЕОДОЛИМОЙ СИЛЫ)</w:t>
      </w:r>
    </w:p>
    <w:p w14:paraId="56924FB0"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6.1.</w:t>
      </w:r>
      <w:r w:rsidRPr="007155FA">
        <w:rPr>
          <w:rFonts w:ascii="Times New Roman" w:hAnsi="Times New Roman" w:cs="Times New Roman"/>
        </w:rPr>
        <w:t xml:space="preserve">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46080427"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6.2.</w:t>
      </w:r>
      <w:r w:rsidRPr="007155FA">
        <w:rPr>
          <w:rFonts w:ascii="Times New Roman" w:hAnsi="Times New Roman" w:cs="Times New Roman"/>
        </w:rPr>
        <w:t xml:space="preserve">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3C94379E"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6.3.</w:t>
      </w:r>
      <w:r w:rsidRPr="007155FA">
        <w:rPr>
          <w:rFonts w:ascii="Times New Roman" w:hAnsi="Times New Roman" w:cs="Times New Roman"/>
        </w:rPr>
        <w:t xml:space="preserve">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1D266E02"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6.4.</w:t>
      </w:r>
      <w:r w:rsidRPr="007155FA">
        <w:rPr>
          <w:rFonts w:ascii="Times New Roman" w:hAnsi="Times New Roman" w:cs="Times New Roman"/>
        </w:rPr>
        <w:t xml:space="preserve"> Если обстоятельства непреодолимой силы, препятствующие исполнению обязательств по контракту, будут продолжаться более трех месяцев, судьба настоящего контракта будет решаться путем проведения дополнитель</w:t>
      </w:r>
      <w:r>
        <w:rPr>
          <w:rFonts w:ascii="Times New Roman" w:hAnsi="Times New Roman" w:cs="Times New Roman"/>
        </w:rPr>
        <w:t>ных переговоров между Сторонами.</w:t>
      </w:r>
    </w:p>
    <w:p w14:paraId="665712BF"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6.5.</w:t>
      </w:r>
      <w:r w:rsidRPr="007155FA">
        <w:rPr>
          <w:rFonts w:ascii="Times New Roman" w:hAnsi="Times New Roman" w:cs="Times New Roman"/>
        </w:rPr>
        <w:t xml:space="preserve">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3577294A"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6.6.</w:t>
      </w:r>
      <w:r w:rsidRPr="007155FA">
        <w:rPr>
          <w:rFonts w:ascii="Times New Roman" w:hAnsi="Times New Roman" w:cs="Times New Roman"/>
        </w:rPr>
        <w:t xml:space="preserve"> Факт наличия действия обстоятельств непреодолимой силы и их продолжительность подтверждает Сторона, заинтересованная в призна</w:t>
      </w:r>
      <w:r>
        <w:rPr>
          <w:rFonts w:ascii="Times New Roman" w:hAnsi="Times New Roman" w:cs="Times New Roman"/>
        </w:rPr>
        <w:t>нии данных обстоятельств форс-</w:t>
      </w:r>
      <w:r w:rsidRPr="007155FA">
        <w:rPr>
          <w:rFonts w:ascii="Times New Roman" w:hAnsi="Times New Roman" w:cs="Times New Roman"/>
        </w:rPr>
        <w:t>мажорными, заключением компетентного органа Приднестровской Молдавской Республики.</w:t>
      </w:r>
    </w:p>
    <w:p w14:paraId="3777D80C" w14:textId="77777777" w:rsidR="00DC248B" w:rsidRPr="007155FA" w:rsidRDefault="00DC248B" w:rsidP="00DC248B">
      <w:pPr>
        <w:tabs>
          <w:tab w:val="left" w:pos="1276"/>
        </w:tabs>
        <w:ind w:firstLine="709"/>
        <w:jc w:val="both"/>
        <w:rPr>
          <w:rFonts w:ascii="Times New Roman" w:hAnsi="Times New Roman" w:cs="Times New Roman"/>
        </w:rPr>
      </w:pPr>
    </w:p>
    <w:p w14:paraId="0BA807E0" w14:textId="77777777" w:rsidR="00DC248B" w:rsidRPr="007155FA" w:rsidRDefault="00DC248B" w:rsidP="00DC248B">
      <w:pPr>
        <w:tabs>
          <w:tab w:val="left" w:pos="1276"/>
        </w:tabs>
        <w:ind w:left="1414"/>
        <w:jc w:val="center"/>
        <w:rPr>
          <w:rFonts w:ascii="Times New Roman" w:hAnsi="Times New Roman" w:cs="Times New Roman"/>
          <w:b/>
        </w:rPr>
      </w:pPr>
      <w:r w:rsidRPr="007155FA">
        <w:rPr>
          <w:rFonts w:ascii="Times New Roman" w:hAnsi="Times New Roman" w:cs="Times New Roman"/>
          <w:b/>
        </w:rPr>
        <w:t>7. ПОРЯДОК РАЗРЕШЕНИЯ СПОРОВ</w:t>
      </w:r>
    </w:p>
    <w:p w14:paraId="4842C2BD"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7.1</w:t>
      </w:r>
      <w:r w:rsidRPr="007155FA">
        <w:rPr>
          <w:rFonts w:ascii="Times New Roman" w:hAnsi="Times New Roman" w:cs="Times New Roman"/>
        </w:rPr>
        <w:t>.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4435A680"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7.2</w:t>
      </w:r>
      <w:r w:rsidRPr="007155FA">
        <w:rPr>
          <w:rFonts w:ascii="Times New Roman" w:hAnsi="Times New Roman" w:cs="Times New Roman"/>
        </w:rPr>
        <w:t>.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59414E2C" w14:textId="77777777" w:rsidR="00DC248B" w:rsidRPr="007155FA" w:rsidRDefault="00DC248B" w:rsidP="00DC248B">
      <w:pPr>
        <w:tabs>
          <w:tab w:val="left" w:pos="1276"/>
        </w:tabs>
        <w:ind w:firstLine="709"/>
        <w:jc w:val="both"/>
        <w:rPr>
          <w:rFonts w:ascii="Times New Roman" w:hAnsi="Times New Roman" w:cs="Times New Roman"/>
        </w:rPr>
      </w:pPr>
    </w:p>
    <w:p w14:paraId="3960C760" w14:textId="77777777" w:rsidR="00DC248B" w:rsidRPr="007155FA" w:rsidRDefault="00DC248B" w:rsidP="00DC248B">
      <w:pPr>
        <w:tabs>
          <w:tab w:val="left" w:pos="709"/>
        </w:tabs>
        <w:ind w:firstLine="709"/>
        <w:jc w:val="center"/>
        <w:rPr>
          <w:rFonts w:ascii="Times New Roman" w:hAnsi="Times New Roman" w:cs="Times New Roman"/>
          <w:b/>
        </w:rPr>
      </w:pPr>
      <w:r w:rsidRPr="007155FA">
        <w:rPr>
          <w:rFonts w:ascii="Times New Roman" w:eastAsia="Times New Roman" w:hAnsi="Times New Roman" w:cs="Times New Roman"/>
          <w:b/>
          <w:bCs/>
          <w:kern w:val="36"/>
        </w:rPr>
        <w:t>8.</w:t>
      </w:r>
      <w:r w:rsidRPr="007155FA">
        <w:rPr>
          <w:rFonts w:ascii="Times New Roman" w:hAnsi="Times New Roman" w:cs="Times New Roman"/>
          <w:b/>
        </w:rPr>
        <w:t xml:space="preserve"> СРОК ДЕЙСТВИЯ КОНТРАКТА</w:t>
      </w:r>
    </w:p>
    <w:p w14:paraId="50CD7C19"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8.1.</w:t>
      </w:r>
      <w:r w:rsidRPr="007155FA">
        <w:rPr>
          <w:rFonts w:ascii="Times New Roman" w:hAnsi="Times New Roman" w:cs="Times New Roman"/>
        </w:rPr>
        <w:t xml:space="preserve"> Настоящий контракт вступает в силу с момента его подписания Сторонами и действует до «__» ______ 20__ года, но в любом случае до полного исполнения Сторонами своих обязательств по настоящему контракту и </w:t>
      </w:r>
      <w:r w:rsidRPr="007155FA">
        <w:rPr>
          <w:rFonts w:ascii="Times New Roman" w:hAnsi="Times New Roman" w:cs="Times New Roman"/>
          <w:bCs/>
        </w:rPr>
        <w:t>осуществления</w:t>
      </w:r>
      <w:r w:rsidRPr="007155FA">
        <w:rPr>
          <w:rFonts w:ascii="Times New Roman" w:hAnsi="Times New Roman" w:cs="Times New Roman"/>
        </w:rPr>
        <w:t xml:space="preserve"> всех необходимых платежей и взаиморасчетов.</w:t>
      </w:r>
    </w:p>
    <w:p w14:paraId="761EBD32" w14:textId="77777777" w:rsidR="00DC248B" w:rsidRPr="007155FA" w:rsidRDefault="00DC248B" w:rsidP="00DC248B">
      <w:pPr>
        <w:tabs>
          <w:tab w:val="left" w:pos="1276"/>
        </w:tabs>
        <w:ind w:firstLine="709"/>
        <w:jc w:val="both"/>
        <w:rPr>
          <w:rFonts w:ascii="Times New Roman" w:hAnsi="Times New Roman" w:cs="Times New Roman"/>
        </w:rPr>
      </w:pPr>
    </w:p>
    <w:p w14:paraId="144D1982" w14:textId="77777777" w:rsidR="00DC248B" w:rsidRPr="007155FA" w:rsidRDefault="00DC248B" w:rsidP="00DC248B">
      <w:pPr>
        <w:tabs>
          <w:tab w:val="left" w:pos="709"/>
        </w:tabs>
        <w:ind w:firstLine="709"/>
        <w:jc w:val="center"/>
        <w:rPr>
          <w:rFonts w:ascii="Times New Roman" w:hAnsi="Times New Roman" w:cs="Times New Roman"/>
          <w:b/>
        </w:rPr>
      </w:pPr>
      <w:r w:rsidRPr="007155FA">
        <w:rPr>
          <w:rFonts w:ascii="Times New Roman" w:hAnsi="Times New Roman" w:cs="Times New Roman"/>
          <w:b/>
        </w:rPr>
        <w:t>9. ЗАКЛЮЧИТЕЛЬНЫЕ ПОЛОЖЕНИЯ</w:t>
      </w:r>
    </w:p>
    <w:p w14:paraId="6CD84AE5"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9.1.</w:t>
      </w:r>
      <w:r w:rsidRPr="007155FA">
        <w:rPr>
          <w:rFonts w:ascii="Times New Roman" w:hAnsi="Times New Roman" w:cs="Times New Roman"/>
        </w:rPr>
        <w:t xml:space="preserve">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14:paraId="40BE15A6"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9.2.</w:t>
      </w:r>
      <w:r w:rsidRPr="007155FA">
        <w:rPr>
          <w:rFonts w:ascii="Times New Roman" w:hAnsi="Times New Roman" w:cs="Times New Roman"/>
        </w:rPr>
        <w:t xml:space="preserve"> Настоящий контракт составлен в двух экземплярах, имеющих одинаковую юридическую силу, по одному э</w:t>
      </w:r>
      <w:r>
        <w:rPr>
          <w:rFonts w:ascii="Times New Roman" w:hAnsi="Times New Roman" w:cs="Times New Roman"/>
        </w:rPr>
        <w:t>кземпляру для каждой из Сторон.</w:t>
      </w:r>
    </w:p>
    <w:p w14:paraId="57514EDB" w14:textId="77777777" w:rsidR="00DC248B" w:rsidRPr="007155FA" w:rsidRDefault="00DC248B" w:rsidP="00DC248B">
      <w:pPr>
        <w:tabs>
          <w:tab w:val="left" w:pos="1276"/>
          <w:tab w:val="left" w:pos="1560"/>
        </w:tabs>
        <w:ind w:firstLine="709"/>
        <w:jc w:val="both"/>
        <w:rPr>
          <w:rFonts w:ascii="Times New Roman" w:hAnsi="Times New Roman" w:cs="Times New Roman"/>
          <w:lang w:bidi="he-IL"/>
        </w:rPr>
      </w:pPr>
      <w:r w:rsidRPr="007155FA">
        <w:rPr>
          <w:rFonts w:ascii="Times New Roman" w:hAnsi="Times New Roman" w:cs="Times New Roman"/>
          <w:b/>
          <w:lang w:bidi="he-IL"/>
        </w:rPr>
        <w:lastRenderedPageBreak/>
        <w:t>9.3.</w:t>
      </w:r>
      <w:r w:rsidRPr="0030057A">
        <w:rPr>
          <w:rFonts w:ascii="Times New Roman" w:hAnsi="Times New Roman" w:cs="Times New Roman"/>
          <w:lang w:bidi="he-IL"/>
        </w:rPr>
        <w:t xml:space="preserve"> </w:t>
      </w:r>
      <w:r w:rsidRPr="007155FA">
        <w:rPr>
          <w:rFonts w:ascii="Times New Roman" w:hAnsi="Times New Roman" w:cs="Times New Roman"/>
          <w:lang w:bidi="he-IL"/>
        </w:rPr>
        <w:t xml:space="preserve">Изменение условий настоящего </w:t>
      </w:r>
      <w:r w:rsidRPr="007155FA">
        <w:rPr>
          <w:rFonts w:ascii="Times New Roman" w:hAnsi="Times New Roman" w:cs="Times New Roman"/>
        </w:rPr>
        <w:t>контракта</w:t>
      </w:r>
      <w:r w:rsidRPr="007155FA">
        <w:rPr>
          <w:rFonts w:ascii="Times New Roman" w:hAnsi="Times New Roman" w:cs="Times New Roman"/>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14:paraId="654B0152"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9.4.</w:t>
      </w:r>
      <w:r w:rsidRPr="007155FA">
        <w:rPr>
          <w:rFonts w:ascii="Times New Roman" w:hAnsi="Times New Roman" w:cs="Times New Roman"/>
        </w:rPr>
        <w:t xml:space="preserve"> Все изменения и дополнения к настоящему контракту имеют юридическую силу, если они оформлены письменно, подписаны и скреплены печатями Сторон.</w:t>
      </w:r>
    </w:p>
    <w:p w14:paraId="097E97DC" w14:textId="77777777" w:rsidR="00DC248B" w:rsidRPr="00BA54A1" w:rsidRDefault="00DC248B" w:rsidP="00DC248B">
      <w:pPr>
        <w:jc w:val="center"/>
        <w:rPr>
          <w:rFonts w:ascii="Times New Roman" w:hAnsi="Times New Roman" w:cs="Times New Roman"/>
        </w:rPr>
      </w:pPr>
    </w:p>
    <w:tbl>
      <w:tblPr>
        <w:tblW w:w="9639" w:type="dxa"/>
        <w:tblLook w:val="00A0" w:firstRow="1" w:lastRow="0" w:firstColumn="1" w:lastColumn="0" w:noHBand="0" w:noVBand="0"/>
      </w:tblPr>
      <w:tblGrid>
        <w:gridCol w:w="4395"/>
        <w:gridCol w:w="5244"/>
      </w:tblGrid>
      <w:tr w:rsidR="00DC248B" w:rsidRPr="007155FA" w14:paraId="0C7617DA" w14:textId="77777777" w:rsidTr="000C3B51">
        <w:trPr>
          <w:trHeight w:val="700"/>
        </w:trPr>
        <w:tc>
          <w:tcPr>
            <w:tcW w:w="4395" w:type="dxa"/>
          </w:tcPr>
          <w:p w14:paraId="58948A11" w14:textId="77777777" w:rsidR="00DC248B" w:rsidRPr="007155FA" w:rsidRDefault="00DC248B" w:rsidP="000C3B51">
            <w:pPr>
              <w:rPr>
                <w:rFonts w:ascii="Times New Roman" w:eastAsia="Calibri" w:hAnsi="Times New Roman" w:cs="Times New Roman"/>
                <w:b/>
              </w:rPr>
            </w:pPr>
            <w:r w:rsidRPr="007155FA">
              <w:rPr>
                <w:rFonts w:ascii="Times New Roman" w:eastAsia="Calibri" w:hAnsi="Times New Roman" w:cs="Times New Roman"/>
                <w:b/>
              </w:rPr>
              <w:t>Заказчик:</w:t>
            </w:r>
          </w:p>
          <w:p w14:paraId="5581A263" w14:textId="77777777" w:rsidR="00DC248B" w:rsidRPr="007155FA" w:rsidRDefault="00DC248B" w:rsidP="000C3B51">
            <w:pPr>
              <w:rPr>
                <w:rFonts w:ascii="Times New Roman" w:eastAsia="Calibri" w:hAnsi="Times New Roman" w:cs="Times New Roman"/>
                <w:b/>
              </w:rPr>
            </w:pPr>
            <w:r w:rsidRPr="007155FA">
              <w:rPr>
                <w:rFonts w:ascii="Times New Roman" w:eastAsia="Calibri" w:hAnsi="Times New Roman" w:cs="Times New Roman"/>
              </w:rPr>
              <w:t>______________</w:t>
            </w:r>
          </w:p>
        </w:tc>
        <w:tc>
          <w:tcPr>
            <w:tcW w:w="5244" w:type="dxa"/>
          </w:tcPr>
          <w:p w14:paraId="693FA59A" w14:textId="77777777" w:rsidR="00DC248B" w:rsidRPr="007155FA" w:rsidRDefault="00DC248B" w:rsidP="000C3B51">
            <w:pPr>
              <w:rPr>
                <w:rFonts w:ascii="Times New Roman" w:eastAsia="Calibri" w:hAnsi="Times New Roman" w:cs="Times New Roman"/>
                <w:b/>
              </w:rPr>
            </w:pPr>
            <w:r w:rsidRPr="007155FA">
              <w:rPr>
                <w:rFonts w:ascii="Times New Roman" w:eastAsia="Calibri" w:hAnsi="Times New Roman" w:cs="Times New Roman"/>
                <w:b/>
              </w:rPr>
              <w:t>Поставщик:</w:t>
            </w:r>
          </w:p>
          <w:p w14:paraId="49C0E587" w14:textId="77777777" w:rsidR="00DC248B" w:rsidRPr="007155FA" w:rsidRDefault="00DC248B" w:rsidP="000C3B51">
            <w:pPr>
              <w:rPr>
                <w:rFonts w:ascii="Times New Roman" w:eastAsia="Calibri" w:hAnsi="Times New Roman" w:cs="Times New Roman"/>
                <w:b/>
              </w:rPr>
            </w:pPr>
            <w:r w:rsidRPr="007155FA">
              <w:rPr>
                <w:rFonts w:ascii="Times New Roman" w:eastAsia="Calibri" w:hAnsi="Times New Roman" w:cs="Times New Roman"/>
                <w:b/>
              </w:rPr>
              <w:t>______________</w:t>
            </w:r>
          </w:p>
          <w:p w14:paraId="08324B0E" w14:textId="77777777" w:rsidR="00DC248B" w:rsidRPr="007155FA" w:rsidRDefault="00DC248B" w:rsidP="000C3B51">
            <w:pPr>
              <w:rPr>
                <w:rFonts w:ascii="Times New Roman" w:eastAsia="Calibri" w:hAnsi="Times New Roman" w:cs="Times New Roman"/>
                <w:b/>
              </w:rPr>
            </w:pPr>
          </w:p>
        </w:tc>
      </w:tr>
    </w:tbl>
    <w:p w14:paraId="297DCFC7" w14:textId="77777777" w:rsidR="007E5261" w:rsidRPr="003E459D" w:rsidRDefault="007E5261" w:rsidP="007E5261">
      <w:pPr>
        <w:widowControl/>
        <w:jc w:val="center"/>
        <w:rPr>
          <w:rFonts w:ascii="Times New Roman" w:eastAsia="Times New Roman" w:hAnsi="Times New Roman" w:cs="Times New Roman"/>
          <w:color w:val="auto"/>
          <w:lang w:bidi="ar-SA"/>
        </w:rPr>
      </w:pPr>
    </w:p>
    <w:p w14:paraId="5A98C701" w14:textId="77777777" w:rsidR="000B6B28" w:rsidRPr="003E459D" w:rsidRDefault="000B6B28">
      <w:pPr>
        <w:widowControl/>
        <w:spacing w:after="160" w:line="259" w:lineRule="auto"/>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br w:type="page"/>
      </w:r>
    </w:p>
    <w:p w14:paraId="321756AB" w14:textId="77777777" w:rsidR="003E1218" w:rsidRPr="00EE4AFD" w:rsidRDefault="003E1218" w:rsidP="003E1218">
      <w:pPr>
        <w:jc w:val="right"/>
        <w:rPr>
          <w:rFonts w:ascii="Times New Roman" w:hAnsi="Times New Roman" w:cs="Times New Roman"/>
        </w:rPr>
      </w:pPr>
      <w:r w:rsidRPr="00EE4AFD">
        <w:rPr>
          <w:rFonts w:ascii="Times New Roman" w:hAnsi="Times New Roman" w:cs="Times New Roman"/>
        </w:rPr>
        <w:lastRenderedPageBreak/>
        <w:t>Приложение № 1</w:t>
      </w:r>
    </w:p>
    <w:p w14:paraId="4464A7C7" w14:textId="77777777" w:rsidR="003E1218" w:rsidRPr="00EE4AFD" w:rsidRDefault="003E1218" w:rsidP="003E1218">
      <w:pPr>
        <w:pStyle w:val="a8"/>
        <w:jc w:val="right"/>
        <w:rPr>
          <w:b w:val="0"/>
          <w:sz w:val="24"/>
          <w:szCs w:val="24"/>
        </w:rPr>
      </w:pPr>
      <w:r w:rsidRPr="00EE4AFD">
        <w:rPr>
          <w:b w:val="0"/>
          <w:sz w:val="24"/>
          <w:szCs w:val="24"/>
        </w:rPr>
        <w:t>к контракту № ____ «_____» ___________ 202</w:t>
      </w:r>
      <w:r w:rsidR="005A2FDD">
        <w:rPr>
          <w:b w:val="0"/>
          <w:sz w:val="24"/>
          <w:szCs w:val="24"/>
        </w:rPr>
        <w:t>6</w:t>
      </w:r>
      <w:r w:rsidRPr="00EE4AFD">
        <w:rPr>
          <w:b w:val="0"/>
          <w:sz w:val="24"/>
          <w:szCs w:val="24"/>
        </w:rPr>
        <w:t xml:space="preserve"> г.</w:t>
      </w:r>
    </w:p>
    <w:p w14:paraId="648545F9" w14:textId="77777777" w:rsidR="003E1218" w:rsidRPr="00EE4AFD" w:rsidRDefault="003E1218" w:rsidP="003E1218">
      <w:pPr>
        <w:jc w:val="right"/>
        <w:rPr>
          <w:rFonts w:ascii="Times New Roman" w:hAnsi="Times New Roman" w:cs="Times New Roman"/>
        </w:rPr>
      </w:pPr>
    </w:p>
    <w:p w14:paraId="67DA42A3" w14:textId="77777777" w:rsidR="003E1218" w:rsidRPr="00EE4AFD" w:rsidRDefault="003E1218" w:rsidP="003E1218">
      <w:pPr>
        <w:tabs>
          <w:tab w:val="left" w:pos="3540"/>
        </w:tabs>
        <w:jc w:val="center"/>
        <w:rPr>
          <w:rFonts w:ascii="Times New Roman" w:hAnsi="Times New Roman" w:cs="Times New Roman"/>
        </w:rPr>
      </w:pPr>
    </w:p>
    <w:p w14:paraId="3B3B579C" w14:textId="77777777" w:rsidR="003E1218" w:rsidRPr="00EE4AFD" w:rsidRDefault="003E1218" w:rsidP="003E1218">
      <w:pPr>
        <w:tabs>
          <w:tab w:val="left" w:pos="3540"/>
        </w:tabs>
        <w:jc w:val="center"/>
        <w:rPr>
          <w:rFonts w:ascii="Times New Roman" w:hAnsi="Times New Roman" w:cs="Times New Roman"/>
        </w:rPr>
      </w:pPr>
    </w:p>
    <w:p w14:paraId="6E9CC0D4" w14:textId="77777777" w:rsidR="003E1218" w:rsidRPr="00EE4AFD" w:rsidRDefault="003E1218" w:rsidP="003E1218">
      <w:pPr>
        <w:tabs>
          <w:tab w:val="left" w:pos="3540"/>
        </w:tabs>
        <w:jc w:val="center"/>
        <w:rPr>
          <w:rFonts w:ascii="Times New Roman" w:hAnsi="Times New Roman" w:cs="Times New Roman"/>
        </w:rPr>
      </w:pPr>
      <w:r w:rsidRPr="00EE4AFD">
        <w:rPr>
          <w:rFonts w:ascii="Times New Roman" w:hAnsi="Times New Roman" w:cs="Times New Roman"/>
        </w:rPr>
        <w:t>СПЕЦИФИКАЦИЯ № 1</w:t>
      </w:r>
    </w:p>
    <w:p w14:paraId="0E9E77F5" w14:textId="77777777" w:rsidR="003E1218" w:rsidRPr="00EE4AFD" w:rsidRDefault="003E1218" w:rsidP="003E1218">
      <w:pPr>
        <w:pStyle w:val="a8"/>
        <w:rPr>
          <w:b w:val="0"/>
          <w:sz w:val="24"/>
          <w:szCs w:val="24"/>
        </w:rPr>
      </w:pPr>
      <w:r w:rsidRPr="00EE4AFD">
        <w:rPr>
          <w:b w:val="0"/>
          <w:sz w:val="24"/>
          <w:szCs w:val="24"/>
        </w:rPr>
        <w:t>к контракту</w:t>
      </w:r>
      <w:r w:rsidR="00747F52">
        <w:rPr>
          <w:b w:val="0"/>
          <w:sz w:val="24"/>
          <w:szCs w:val="24"/>
        </w:rPr>
        <w:t xml:space="preserve"> № ____ «_____» ___________ 2026</w:t>
      </w:r>
      <w:r w:rsidRPr="00EE4AFD">
        <w:rPr>
          <w:b w:val="0"/>
          <w:sz w:val="24"/>
          <w:szCs w:val="24"/>
        </w:rPr>
        <w:t xml:space="preserve"> г.</w:t>
      </w:r>
    </w:p>
    <w:p w14:paraId="706CBE0E" w14:textId="77777777" w:rsidR="003E1218" w:rsidRPr="00EE4AFD" w:rsidRDefault="003E1218" w:rsidP="003E1218">
      <w:pPr>
        <w:jc w:val="center"/>
        <w:rPr>
          <w:rFonts w:ascii="Times New Roman" w:hAnsi="Times New Roman" w:cs="Times New Roman"/>
        </w:rPr>
      </w:pPr>
    </w:p>
    <w:tbl>
      <w:tblPr>
        <w:tblW w:w="99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394"/>
        <w:gridCol w:w="879"/>
        <w:gridCol w:w="964"/>
        <w:gridCol w:w="1417"/>
        <w:gridCol w:w="1809"/>
      </w:tblGrid>
      <w:tr w:rsidR="003E1218" w:rsidRPr="00EE4AFD" w14:paraId="5017A5BC" w14:textId="77777777" w:rsidTr="00DE02FF">
        <w:trPr>
          <w:trHeight w:val="301"/>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16C406F0"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794AF5BB"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Наименование товара</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4BC21140"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Ед. изм.</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6F1CAA13"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9B59556"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Цена в</w:t>
            </w:r>
          </w:p>
          <w:p w14:paraId="062ED698"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руб. ПМР</w:t>
            </w:r>
          </w:p>
        </w:tc>
        <w:tc>
          <w:tcPr>
            <w:tcW w:w="1809" w:type="dxa"/>
            <w:tcBorders>
              <w:top w:val="single" w:sz="4" w:space="0" w:color="000000"/>
              <w:left w:val="single" w:sz="4" w:space="0" w:color="000000"/>
              <w:bottom w:val="single" w:sz="4" w:space="0" w:color="000000"/>
              <w:right w:val="single" w:sz="4" w:space="0" w:color="000000"/>
            </w:tcBorders>
            <w:vAlign w:val="center"/>
            <w:hideMark/>
          </w:tcPr>
          <w:p w14:paraId="4DEB2A3C"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Сумма</w:t>
            </w:r>
          </w:p>
          <w:p w14:paraId="51C00F4C"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руб. ПМР</w:t>
            </w:r>
          </w:p>
        </w:tc>
      </w:tr>
      <w:tr w:rsidR="003E1218" w:rsidRPr="00EE4AFD" w14:paraId="5A28D51B" w14:textId="77777777" w:rsidTr="007323EA">
        <w:trPr>
          <w:trHeight w:val="268"/>
        </w:trPr>
        <w:tc>
          <w:tcPr>
            <w:tcW w:w="534" w:type="dxa"/>
            <w:tcBorders>
              <w:top w:val="single" w:sz="4" w:space="0" w:color="000000"/>
              <w:left w:val="single" w:sz="4" w:space="0" w:color="000000"/>
              <w:bottom w:val="single" w:sz="4" w:space="0" w:color="000000"/>
              <w:right w:val="single" w:sz="4" w:space="0" w:color="000000"/>
            </w:tcBorders>
            <w:hideMark/>
          </w:tcPr>
          <w:p w14:paraId="363DEFF2" w14:textId="77777777" w:rsidR="003E1218" w:rsidRPr="00EE4AFD" w:rsidRDefault="003E1218" w:rsidP="00737802">
            <w:pPr>
              <w:pStyle w:val="aa"/>
              <w:spacing w:after="0" w:line="254" w:lineRule="auto"/>
              <w:jc w:val="center"/>
              <w:rPr>
                <w:bCs/>
                <w:kern w:val="36"/>
                <w:sz w:val="24"/>
                <w:szCs w:val="24"/>
                <w:lang w:eastAsia="en-US"/>
              </w:rPr>
            </w:pPr>
            <w:r w:rsidRPr="00EE4AFD">
              <w:rPr>
                <w:bCs/>
                <w:kern w:val="36"/>
                <w:sz w:val="24"/>
                <w:szCs w:val="24"/>
                <w:lang w:eastAsia="en-US"/>
              </w:rPr>
              <w:t>1</w:t>
            </w:r>
          </w:p>
        </w:tc>
        <w:tc>
          <w:tcPr>
            <w:tcW w:w="4394" w:type="dxa"/>
            <w:tcBorders>
              <w:top w:val="single" w:sz="4" w:space="0" w:color="000000"/>
              <w:left w:val="single" w:sz="4" w:space="0" w:color="000000"/>
              <w:bottom w:val="single" w:sz="4" w:space="0" w:color="000000"/>
              <w:right w:val="single" w:sz="4" w:space="0" w:color="000000"/>
            </w:tcBorders>
            <w:vAlign w:val="center"/>
          </w:tcPr>
          <w:p w14:paraId="012AD7CE" w14:textId="77777777" w:rsidR="003E1218" w:rsidRPr="00EE4AFD" w:rsidRDefault="003E1218" w:rsidP="00737802">
            <w:pPr>
              <w:jc w:val="center"/>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63A5B8D9" w14:textId="77777777" w:rsidR="003E1218" w:rsidRPr="00EE4AFD" w:rsidRDefault="003E1218" w:rsidP="00737802">
            <w:pPr>
              <w:jc w:val="center"/>
              <w:rPr>
                <w:rFonts w:ascii="Times New Roman"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7B153D1" w14:textId="77777777" w:rsidR="003E1218" w:rsidRPr="00EE4AFD" w:rsidRDefault="003E1218" w:rsidP="00737802">
            <w:pPr>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E96F51" w14:textId="77777777" w:rsidR="003E1218" w:rsidRPr="00EE4AFD" w:rsidRDefault="003E1218" w:rsidP="00737802">
            <w:pPr>
              <w:jc w:val="center"/>
              <w:rPr>
                <w:rFonts w:ascii="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4E60299A" w14:textId="77777777" w:rsidR="003E1218" w:rsidRPr="00EE4AFD" w:rsidRDefault="003E1218" w:rsidP="00737802">
            <w:pPr>
              <w:tabs>
                <w:tab w:val="left" w:pos="1122"/>
              </w:tabs>
              <w:spacing w:line="269" w:lineRule="exact"/>
              <w:jc w:val="both"/>
              <w:rPr>
                <w:rFonts w:ascii="Times New Roman" w:hAnsi="Times New Roman" w:cs="Times New Roman"/>
                <w:bCs/>
                <w:kern w:val="36"/>
                <w:lang w:eastAsia="en-US"/>
              </w:rPr>
            </w:pPr>
          </w:p>
        </w:tc>
      </w:tr>
      <w:tr w:rsidR="003E1218" w:rsidRPr="00EE4AFD" w14:paraId="04BB6F84" w14:textId="77777777" w:rsidTr="007323EA">
        <w:trPr>
          <w:trHeight w:val="268"/>
        </w:trPr>
        <w:tc>
          <w:tcPr>
            <w:tcW w:w="534" w:type="dxa"/>
            <w:tcBorders>
              <w:top w:val="single" w:sz="4" w:space="0" w:color="000000"/>
              <w:left w:val="single" w:sz="4" w:space="0" w:color="000000"/>
              <w:bottom w:val="single" w:sz="4" w:space="0" w:color="000000"/>
              <w:right w:val="single" w:sz="4" w:space="0" w:color="000000"/>
            </w:tcBorders>
          </w:tcPr>
          <w:p w14:paraId="6B8456AE" w14:textId="77777777" w:rsidR="003E1218" w:rsidRPr="00EE4AFD" w:rsidRDefault="003E1218" w:rsidP="00737802">
            <w:pPr>
              <w:pStyle w:val="aa"/>
              <w:spacing w:after="0" w:line="254" w:lineRule="auto"/>
              <w:jc w:val="center"/>
              <w:rPr>
                <w:bCs/>
                <w:kern w:val="36"/>
                <w:sz w:val="24"/>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4EFE444D" w14:textId="77777777" w:rsidR="003E1218" w:rsidRPr="00EE4AFD" w:rsidRDefault="003E1218" w:rsidP="00737802">
            <w:pPr>
              <w:jc w:val="center"/>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0B8F17D1" w14:textId="77777777" w:rsidR="003E1218" w:rsidRPr="00EE4AFD" w:rsidRDefault="003E1218" w:rsidP="00737802">
            <w:pPr>
              <w:jc w:val="center"/>
              <w:rPr>
                <w:rFonts w:ascii="Times New Roman"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B91583D" w14:textId="77777777" w:rsidR="003E1218" w:rsidRPr="00EE4AFD" w:rsidRDefault="003E1218" w:rsidP="00737802">
            <w:pPr>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F2CF2F" w14:textId="77777777" w:rsidR="003E1218" w:rsidRPr="00EE4AFD" w:rsidRDefault="003E1218" w:rsidP="00737802">
            <w:pPr>
              <w:jc w:val="center"/>
              <w:rPr>
                <w:rFonts w:ascii="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3B0332AA" w14:textId="77777777" w:rsidR="003E1218" w:rsidRPr="00EE4AFD" w:rsidRDefault="003E1218" w:rsidP="00737802">
            <w:pPr>
              <w:tabs>
                <w:tab w:val="left" w:pos="1122"/>
              </w:tabs>
              <w:spacing w:line="269" w:lineRule="exact"/>
              <w:jc w:val="both"/>
              <w:rPr>
                <w:rFonts w:ascii="Times New Roman" w:hAnsi="Times New Roman" w:cs="Times New Roman"/>
                <w:bCs/>
                <w:kern w:val="36"/>
                <w:lang w:eastAsia="en-US"/>
              </w:rPr>
            </w:pPr>
          </w:p>
        </w:tc>
      </w:tr>
      <w:tr w:rsidR="003E1218" w:rsidRPr="00EE4AFD" w14:paraId="2D065178" w14:textId="77777777" w:rsidTr="007323EA">
        <w:trPr>
          <w:trHeight w:val="132"/>
        </w:trPr>
        <w:tc>
          <w:tcPr>
            <w:tcW w:w="8188" w:type="dxa"/>
            <w:gridSpan w:val="5"/>
            <w:tcBorders>
              <w:top w:val="single" w:sz="4" w:space="0" w:color="000000"/>
              <w:left w:val="single" w:sz="4" w:space="0" w:color="000000"/>
              <w:bottom w:val="single" w:sz="4" w:space="0" w:color="000000"/>
              <w:right w:val="single" w:sz="4" w:space="0" w:color="000000"/>
            </w:tcBorders>
            <w:vAlign w:val="center"/>
          </w:tcPr>
          <w:p w14:paraId="25B1C092" w14:textId="77777777" w:rsidR="003E1218" w:rsidRPr="00EE4AFD" w:rsidRDefault="003E1218" w:rsidP="00737802">
            <w:pPr>
              <w:spacing w:line="254" w:lineRule="auto"/>
              <w:jc w:val="right"/>
              <w:rPr>
                <w:rFonts w:ascii="Times New Roman" w:hAnsi="Times New Roman" w:cs="Times New Roman"/>
                <w:lang w:eastAsia="en-US"/>
              </w:rPr>
            </w:pPr>
            <w:r w:rsidRPr="00EE4AFD">
              <w:rPr>
                <w:rFonts w:ascii="Times New Roman" w:hAnsi="Times New Roman" w:cs="Times New Roman"/>
                <w:lang w:eastAsia="en-US"/>
              </w:rPr>
              <w:t>Итого</w:t>
            </w:r>
          </w:p>
        </w:tc>
        <w:tc>
          <w:tcPr>
            <w:tcW w:w="1809" w:type="dxa"/>
            <w:tcBorders>
              <w:top w:val="single" w:sz="4" w:space="0" w:color="000000"/>
              <w:left w:val="single" w:sz="4" w:space="0" w:color="000000"/>
              <w:bottom w:val="single" w:sz="4" w:space="0" w:color="000000"/>
              <w:right w:val="single" w:sz="4" w:space="0" w:color="000000"/>
            </w:tcBorders>
          </w:tcPr>
          <w:p w14:paraId="2F355B8F" w14:textId="77777777" w:rsidR="003E1218" w:rsidRPr="00EE4AFD" w:rsidRDefault="003E1218" w:rsidP="00737802">
            <w:pPr>
              <w:spacing w:line="254" w:lineRule="auto"/>
              <w:jc w:val="center"/>
              <w:rPr>
                <w:rFonts w:ascii="Times New Roman" w:hAnsi="Times New Roman" w:cs="Times New Roman"/>
                <w:lang w:eastAsia="en-US"/>
              </w:rPr>
            </w:pPr>
          </w:p>
        </w:tc>
      </w:tr>
    </w:tbl>
    <w:p w14:paraId="66703E3C" w14:textId="77777777" w:rsidR="003E1218" w:rsidRPr="00EE4AFD" w:rsidRDefault="003E1218" w:rsidP="003E1218">
      <w:pPr>
        <w:rPr>
          <w:rFonts w:ascii="Times New Roman" w:hAnsi="Times New Roman" w:cs="Times New Roman"/>
        </w:rPr>
      </w:pPr>
      <w:r w:rsidRPr="00EE4AFD">
        <w:rPr>
          <w:rFonts w:ascii="Times New Roman" w:hAnsi="Times New Roman" w:cs="Times New Roman"/>
        </w:rPr>
        <w:tab/>
      </w:r>
    </w:p>
    <w:p w14:paraId="7B10753C" w14:textId="77777777" w:rsidR="003E1218" w:rsidRPr="00EE4AFD" w:rsidRDefault="003E1218" w:rsidP="003E1218">
      <w:pPr>
        <w:pStyle w:val="aa"/>
        <w:spacing w:after="0"/>
        <w:ind w:firstLine="708"/>
        <w:rPr>
          <w:sz w:val="24"/>
          <w:szCs w:val="24"/>
        </w:rPr>
      </w:pPr>
      <w:r w:rsidRPr="00EE4AFD">
        <w:rPr>
          <w:sz w:val="24"/>
          <w:szCs w:val="24"/>
        </w:rPr>
        <w:tab/>
      </w:r>
      <w:r w:rsidRPr="00EE4AFD">
        <w:rPr>
          <w:bCs/>
          <w:kern w:val="36"/>
          <w:sz w:val="24"/>
          <w:szCs w:val="24"/>
        </w:rPr>
        <w:t xml:space="preserve">Сумма по настоящей спецификации составляет: </w:t>
      </w:r>
      <w:r w:rsidRPr="00EE4AFD">
        <w:rPr>
          <w:bCs/>
          <w:kern w:val="36"/>
          <w:sz w:val="24"/>
          <w:szCs w:val="24"/>
          <w:lang w:eastAsia="en-US"/>
        </w:rPr>
        <w:t>______</w:t>
      </w:r>
      <w:r w:rsidRPr="00EE4AFD">
        <w:rPr>
          <w:bCs/>
          <w:kern w:val="36"/>
          <w:sz w:val="24"/>
          <w:szCs w:val="24"/>
        </w:rPr>
        <w:t xml:space="preserve"> (_______) рублей ПМР.</w:t>
      </w:r>
    </w:p>
    <w:p w14:paraId="416E7F26" w14:textId="77777777" w:rsidR="003E1218" w:rsidRPr="00EE4AFD" w:rsidRDefault="003E1218" w:rsidP="003E1218">
      <w:pPr>
        <w:rPr>
          <w:rFonts w:ascii="Times New Roman" w:hAnsi="Times New Roman" w:cs="Times New Roman"/>
        </w:rPr>
      </w:pPr>
    </w:p>
    <w:p w14:paraId="4710B47D" w14:textId="77777777" w:rsidR="003E1218" w:rsidRPr="00EE4AFD" w:rsidRDefault="003E1218" w:rsidP="003E1218">
      <w:pPr>
        <w:widowControl/>
        <w:tabs>
          <w:tab w:val="left" w:pos="1276"/>
        </w:tabs>
        <w:ind w:firstLine="708"/>
        <w:jc w:val="both"/>
        <w:rPr>
          <w:rFonts w:ascii="Times New Roman" w:eastAsia="Times New Roman" w:hAnsi="Times New Roman" w:cs="Times New Roman"/>
          <w:color w:val="auto"/>
          <w:lang w:bidi="ar-SA"/>
        </w:rPr>
      </w:pPr>
    </w:p>
    <w:p w14:paraId="66E8F786" w14:textId="77777777" w:rsidR="003E1218" w:rsidRPr="00EE4AFD" w:rsidRDefault="003E1218" w:rsidP="003E1218">
      <w:pPr>
        <w:widowControl/>
        <w:tabs>
          <w:tab w:val="left" w:pos="1276"/>
        </w:tabs>
        <w:ind w:firstLine="708"/>
        <w:jc w:val="both"/>
        <w:rPr>
          <w:rFonts w:ascii="Times New Roman" w:eastAsia="Times New Roman" w:hAnsi="Times New Roman" w:cs="Times New Roman"/>
          <w:color w:val="auto"/>
          <w:lang w:bidi="ar-SA"/>
        </w:rPr>
      </w:pPr>
    </w:p>
    <w:tbl>
      <w:tblPr>
        <w:tblW w:w="9668" w:type="dxa"/>
        <w:tblLook w:val="01E0" w:firstRow="1" w:lastRow="1" w:firstColumn="1" w:lastColumn="1" w:noHBand="0" w:noVBand="0"/>
      </w:tblPr>
      <w:tblGrid>
        <w:gridCol w:w="4887"/>
        <w:gridCol w:w="4781"/>
      </w:tblGrid>
      <w:tr w:rsidR="003E1218" w14:paraId="56D1D840" w14:textId="77777777" w:rsidTr="009936C3">
        <w:trPr>
          <w:trHeight w:val="1764"/>
        </w:trPr>
        <w:tc>
          <w:tcPr>
            <w:tcW w:w="4887" w:type="dxa"/>
          </w:tcPr>
          <w:p w14:paraId="126CC0E6" w14:textId="77777777" w:rsidR="003E1218" w:rsidRPr="00B676A0" w:rsidRDefault="003E1218" w:rsidP="00737802">
            <w:pPr>
              <w:pStyle w:val="aa"/>
              <w:spacing w:after="0" w:line="254" w:lineRule="auto"/>
              <w:jc w:val="center"/>
              <w:rPr>
                <w:b/>
                <w:bCs/>
                <w:kern w:val="36"/>
                <w:sz w:val="24"/>
                <w:szCs w:val="24"/>
                <w:lang w:eastAsia="en-US"/>
              </w:rPr>
            </w:pPr>
            <w:r w:rsidRPr="00EE4AFD">
              <w:br w:type="page"/>
            </w:r>
            <w:r w:rsidRPr="00B676A0">
              <w:rPr>
                <w:b/>
                <w:bCs/>
                <w:kern w:val="36"/>
                <w:sz w:val="24"/>
                <w:szCs w:val="24"/>
                <w:lang w:eastAsia="en-US"/>
              </w:rPr>
              <w:t>Заказчик</w:t>
            </w:r>
          </w:p>
          <w:p w14:paraId="7130FCA3" w14:textId="77777777" w:rsidR="003E1218" w:rsidRPr="00EE4AFD" w:rsidRDefault="003E1218" w:rsidP="00737802">
            <w:pPr>
              <w:pStyle w:val="aa"/>
              <w:spacing w:after="0" w:line="254" w:lineRule="auto"/>
              <w:jc w:val="center"/>
              <w:rPr>
                <w:bCs/>
                <w:kern w:val="36"/>
                <w:sz w:val="24"/>
                <w:szCs w:val="24"/>
                <w:lang w:eastAsia="en-US"/>
              </w:rPr>
            </w:pPr>
          </w:p>
          <w:p w14:paraId="7F58E52F" w14:textId="77777777" w:rsidR="003E1218" w:rsidRPr="00EE4AFD" w:rsidRDefault="003E1218" w:rsidP="00737802">
            <w:pPr>
              <w:spacing w:line="254" w:lineRule="auto"/>
              <w:rPr>
                <w:rFonts w:ascii="Times New Roman" w:hAnsi="Times New Roman" w:cs="Times New Roman"/>
                <w:lang w:eastAsia="en-US"/>
              </w:rPr>
            </w:pPr>
            <w:r w:rsidRPr="00EE4AFD">
              <w:rPr>
                <w:rFonts w:ascii="Times New Roman" w:hAnsi="Times New Roman" w:cs="Times New Roman"/>
                <w:lang w:eastAsia="en-US"/>
              </w:rPr>
              <w:t>____________________</w:t>
            </w:r>
          </w:p>
          <w:p w14:paraId="105D328A" w14:textId="77777777" w:rsidR="003E1218" w:rsidRPr="00EE4AFD" w:rsidRDefault="003E1218" w:rsidP="00737802">
            <w:pPr>
              <w:spacing w:line="254" w:lineRule="auto"/>
              <w:rPr>
                <w:rFonts w:ascii="Times New Roman" w:hAnsi="Times New Roman" w:cs="Times New Roman"/>
                <w:lang w:eastAsia="en-US"/>
              </w:rPr>
            </w:pPr>
          </w:p>
          <w:p w14:paraId="6268925A" w14:textId="77777777" w:rsidR="003E1218" w:rsidRPr="00EE4AFD" w:rsidRDefault="003E1218" w:rsidP="00737802">
            <w:pPr>
              <w:spacing w:line="254" w:lineRule="auto"/>
              <w:rPr>
                <w:rFonts w:ascii="Times New Roman" w:hAnsi="Times New Roman" w:cs="Times New Roman"/>
                <w:lang w:eastAsia="en-US"/>
              </w:rPr>
            </w:pPr>
          </w:p>
          <w:p w14:paraId="60C365B4" w14:textId="77777777" w:rsidR="003E1218" w:rsidRPr="00EE4AFD" w:rsidRDefault="003E1218" w:rsidP="00737802">
            <w:pPr>
              <w:pStyle w:val="3"/>
              <w:spacing w:after="0" w:line="254" w:lineRule="auto"/>
              <w:ind w:firstLine="567"/>
              <w:rPr>
                <w:snapToGrid w:val="0"/>
                <w:lang w:eastAsia="en-US"/>
              </w:rPr>
            </w:pPr>
          </w:p>
        </w:tc>
        <w:tc>
          <w:tcPr>
            <w:tcW w:w="4781" w:type="dxa"/>
          </w:tcPr>
          <w:p w14:paraId="43219085" w14:textId="77777777" w:rsidR="003E1218" w:rsidRPr="00EE4AFD" w:rsidRDefault="002258A2" w:rsidP="00737802">
            <w:pPr>
              <w:spacing w:line="254" w:lineRule="auto"/>
              <w:rPr>
                <w:rFonts w:ascii="Times New Roman" w:hAnsi="Times New Roman" w:cs="Times New Roman"/>
                <w:b/>
                <w:lang w:eastAsia="en-US"/>
              </w:rPr>
            </w:pPr>
            <w:r>
              <w:rPr>
                <w:rFonts w:ascii="Times New Roman" w:hAnsi="Times New Roman" w:cs="Times New Roman"/>
                <w:b/>
                <w:lang w:eastAsia="en-US"/>
              </w:rPr>
              <w:t>Поставщик</w:t>
            </w:r>
          </w:p>
          <w:p w14:paraId="79B207E5" w14:textId="77777777" w:rsidR="003E1218" w:rsidRPr="00EE4AFD" w:rsidRDefault="003E1218" w:rsidP="00737802">
            <w:pPr>
              <w:pStyle w:val="3"/>
              <w:spacing w:after="0" w:line="254" w:lineRule="auto"/>
              <w:ind w:firstLine="567"/>
              <w:rPr>
                <w:sz w:val="24"/>
                <w:szCs w:val="24"/>
                <w:lang w:eastAsia="en-US"/>
              </w:rPr>
            </w:pPr>
          </w:p>
          <w:p w14:paraId="3DE5C444" w14:textId="77777777" w:rsidR="003E1218" w:rsidRDefault="003E1218" w:rsidP="00737802">
            <w:pPr>
              <w:pStyle w:val="3"/>
              <w:spacing w:after="0" w:line="254" w:lineRule="auto"/>
              <w:ind w:firstLine="567"/>
              <w:rPr>
                <w:sz w:val="24"/>
                <w:szCs w:val="24"/>
                <w:lang w:eastAsia="en-US"/>
              </w:rPr>
            </w:pPr>
            <w:r w:rsidRPr="00EE4AFD">
              <w:rPr>
                <w:sz w:val="24"/>
                <w:szCs w:val="24"/>
                <w:lang w:eastAsia="en-US"/>
              </w:rPr>
              <w:t>__________________</w:t>
            </w:r>
          </w:p>
          <w:p w14:paraId="32A74A15" w14:textId="77777777" w:rsidR="003E1218" w:rsidRDefault="003E1218" w:rsidP="00737802">
            <w:pPr>
              <w:spacing w:line="254" w:lineRule="auto"/>
              <w:rPr>
                <w:rFonts w:ascii="Times New Roman" w:hAnsi="Times New Roman" w:cs="Times New Roman"/>
                <w:snapToGrid w:val="0"/>
                <w:lang w:eastAsia="en-US"/>
              </w:rPr>
            </w:pPr>
          </w:p>
        </w:tc>
      </w:tr>
    </w:tbl>
    <w:p w14:paraId="4B61FA2C" w14:textId="77777777" w:rsidR="007E5261" w:rsidRPr="00DA116C" w:rsidRDefault="007E5261" w:rsidP="007E5261">
      <w:pPr>
        <w:widowControl/>
        <w:jc w:val="center"/>
        <w:rPr>
          <w:rFonts w:ascii="Times New Roman" w:eastAsia="Times New Roman" w:hAnsi="Times New Roman" w:cs="Times New Roman"/>
          <w:color w:val="auto"/>
          <w:lang w:bidi="ar-SA"/>
        </w:rPr>
      </w:pPr>
    </w:p>
    <w:p w14:paraId="08C74B8B" w14:textId="77777777" w:rsidR="007E5261" w:rsidRPr="00DA116C" w:rsidRDefault="007E5261" w:rsidP="007E5261">
      <w:pPr>
        <w:widowControl/>
        <w:jc w:val="center"/>
        <w:rPr>
          <w:rFonts w:ascii="Times New Roman" w:eastAsia="Times New Roman" w:hAnsi="Times New Roman" w:cs="Times New Roman"/>
          <w:color w:val="auto"/>
          <w:lang w:bidi="ar-SA"/>
        </w:rPr>
      </w:pPr>
    </w:p>
    <w:p w14:paraId="60A9DA00" w14:textId="77777777" w:rsidR="00D3381D" w:rsidRPr="00100FD5" w:rsidRDefault="00D3381D" w:rsidP="00100FD5">
      <w:pPr>
        <w:rPr>
          <w:rFonts w:ascii="Times New Roman" w:hAnsi="Times New Roman" w:cs="Times New Roman"/>
          <w:color w:val="auto"/>
        </w:rPr>
      </w:pPr>
    </w:p>
    <w:p w14:paraId="6F1D2F47" w14:textId="77777777" w:rsidR="00D3381D" w:rsidRPr="00100FD5" w:rsidRDefault="00D3381D" w:rsidP="00D3381D">
      <w:pPr>
        <w:shd w:val="clear" w:color="auto" w:fill="FFFFFF"/>
        <w:spacing w:line="274" w:lineRule="exact"/>
        <w:ind w:left="20" w:hanging="20"/>
        <w:jc w:val="center"/>
        <w:rPr>
          <w:rFonts w:ascii="Times New Roman" w:eastAsia="Times New Roman" w:hAnsi="Times New Roman" w:cs="Times New Roman"/>
          <w:color w:val="auto"/>
        </w:rPr>
        <w:sectPr w:rsidR="00D3381D" w:rsidRPr="00100FD5" w:rsidSect="0076422C">
          <w:pgSz w:w="11906" w:h="16838"/>
          <w:pgMar w:top="567" w:right="851" w:bottom="709" w:left="1701" w:header="709" w:footer="709" w:gutter="0"/>
          <w:cols w:space="708"/>
          <w:docGrid w:linePitch="360"/>
        </w:sectPr>
      </w:pPr>
    </w:p>
    <w:p w14:paraId="4DABAB9B" w14:textId="77777777" w:rsidR="00D3381D" w:rsidRPr="00F67D6F" w:rsidRDefault="00D3381D" w:rsidP="00D3381D">
      <w:pPr>
        <w:shd w:val="clear" w:color="auto" w:fill="FFFFFF"/>
        <w:spacing w:line="274" w:lineRule="exact"/>
        <w:ind w:left="20" w:hanging="20"/>
        <w:jc w:val="center"/>
        <w:rPr>
          <w:rFonts w:ascii="Times New Roman" w:eastAsia="Times New Roman" w:hAnsi="Times New Roman" w:cs="Times New Roman"/>
          <w:sz w:val="20"/>
        </w:rPr>
      </w:pPr>
      <w:r w:rsidRPr="00F67D6F">
        <w:rPr>
          <w:rFonts w:ascii="Times New Roman" w:eastAsia="Times New Roman" w:hAnsi="Times New Roman" w:cs="Times New Roman"/>
          <w:sz w:val="20"/>
        </w:rPr>
        <w:lastRenderedPageBreak/>
        <w:t>Формы документов, включаемых на участие в закупке</w:t>
      </w:r>
    </w:p>
    <w:p w14:paraId="4DE33A0A" w14:textId="77777777" w:rsidR="00D3381D" w:rsidRPr="00F67D6F" w:rsidRDefault="00D3381D" w:rsidP="00D3381D">
      <w:pPr>
        <w:shd w:val="clear" w:color="auto" w:fill="FFFFFF"/>
        <w:spacing w:line="274" w:lineRule="exact"/>
        <w:ind w:left="20" w:firstLine="9052"/>
        <w:rPr>
          <w:rFonts w:ascii="Times New Roman" w:eastAsia="Times New Roman" w:hAnsi="Times New Roman" w:cs="Times New Roman"/>
          <w:sz w:val="20"/>
        </w:rPr>
      </w:pPr>
    </w:p>
    <w:p w14:paraId="21367E95" w14:textId="77777777" w:rsidR="00D3381D" w:rsidRPr="00F67D6F" w:rsidRDefault="00D3381D" w:rsidP="00F67D6F">
      <w:pPr>
        <w:shd w:val="clear" w:color="auto" w:fill="FFFFFF"/>
        <w:spacing w:line="274" w:lineRule="exact"/>
        <w:ind w:left="20" w:firstLine="10612"/>
        <w:rPr>
          <w:rFonts w:ascii="Times New Roman" w:eastAsia="Times New Roman" w:hAnsi="Times New Roman" w:cs="Times New Roman"/>
          <w:sz w:val="20"/>
        </w:rPr>
      </w:pPr>
      <w:r w:rsidRPr="00F67D6F">
        <w:rPr>
          <w:rFonts w:ascii="Times New Roman" w:eastAsia="Times New Roman" w:hAnsi="Times New Roman" w:cs="Times New Roman"/>
          <w:sz w:val="20"/>
        </w:rPr>
        <w:t>УТВЕРЖДАЮ</w:t>
      </w:r>
    </w:p>
    <w:p w14:paraId="42A2D1A7" w14:textId="77777777" w:rsidR="00D3381D" w:rsidRPr="00F67D6F" w:rsidRDefault="00D3381D" w:rsidP="00F67D6F">
      <w:pPr>
        <w:shd w:val="clear" w:color="auto" w:fill="FFFFFF"/>
        <w:spacing w:line="274" w:lineRule="exact"/>
        <w:ind w:left="20" w:firstLine="10612"/>
        <w:rPr>
          <w:rFonts w:ascii="Times New Roman" w:eastAsia="Times New Roman" w:hAnsi="Times New Roman" w:cs="Times New Roman"/>
          <w:sz w:val="20"/>
        </w:rPr>
      </w:pPr>
      <w:r w:rsidRPr="00F67D6F">
        <w:rPr>
          <w:rFonts w:ascii="Times New Roman" w:eastAsia="Times New Roman" w:hAnsi="Times New Roman" w:cs="Times New Roman"/>
          <w:sz w:val="20"/>
        </w:rPr>
        <w:t>Председатель комиссии по осуществлению закупок</w:t>
      </w:r>
    </w:p>
    <w:p w14:paraId="7B51BDFE" w14:textId="77777777" w:rsidR="00D3381D" w:rsidRPr="00F67D6F" w:rsidRDefault="00D3381D" w:rsidP="00F67D6F">
      <w:pPr>
        <w:shd w:val="clear" w:color="auto" w:fill="FFFFFF"/>
        <w:spacing w:line="274" w:lineRule="exact"/>
        <w:ind w:left="20" w:firstLine="10612"/>
        <w:rPr>
          <w:rFonts w:ascii="Times New Roman" w:eastAsia="Times New Roman" w:hAnsi="Times New Roman" w:cs="Times New Roman"/>
          <w:sz w:val="20"/>
        </w:rPr>
      </w:pPr>
      <w:r w:rsidRPr="00F67D6F">
        <w:rPr>
          <w:rFonts w:ascii="Times New Roman" w:eastAsia="Times New Roman" w:hAnsi="Times New Roman" w:cs="Times New Roman"/>
          <w:sz w:val="20"/>
        </w:rPr>
        <w:t xml:space="preserve">__________________ </w:t>
      </w:r>
    </w:p>
    <w:p w14:paraId="09F2C0AC" w14:textId="77777777" w:rsidR="00D3381D" w:rsidRPr="00F67D6F" w:rsidRDefault="00D3381D" w:rsidP="00F67D6F">
      <w:pPr>
        <w:spacing w:line="274" w:lineRule="exact"/>
        <w:ind w:left="20" w:firstLine="10612"/>
        <w:rPr>
          <w:rFonts w:ascii="Times New Roman" w:eastAsia="Times New Roman" w:hAnsi="Times New Roman" w:cs="Times New Roman"/>
          <w:sz w:val="20"/>
        </w:rPr>
      </w:pPr>
      <w:r w:rsidRPr="00F67D6F">
        <w:rPr>
          <w:rFonts w:ascii="Times New Roman" w:eastAsia="Times New Roman" w:hAnsi="Times New Roman" w:cs="Times New Roman"/>
          <w:sz w:val="20"/>
        </w:rPr>
        <w:t>«___» ________________ 20__ г.</w:t>
      </w:r>
    </w:p>
    <w:p w14:paraId="40D642A7" w14:textId="77777777" w:rsidR="00DD6DD9" w:rsidRDefault="00D3381D" w:rsidP="00C56613">
      <w:pPr>
        <w:spacing w:after="120" w:line="274" w:lineRule="exact"/>
        <w:ind w:left="23"/>
        <w:jc w:val="center"/>
        <w:rPr>
          <w:rFonts w:ascii="Times New Roman" w:eastAsia="Times New Roman" w:hAnsi="Times New Roman" w:cs="Times New Roman"/>
          <w:sz w:val="20"/>
        </w:rPr>
      </w:pPr>
      <w:r w:rsidRPr="00F67D6F">
        <w:rPr>
          <w:rFonts w:ascii="Times New Roman" w:eastAsia="Times New Roman" w:hAnsi="Times New Roman" w:cs="Times New Roman"/>
          <w:sz w:val="20"/>
        </w:rPr>
        <w:t>Обоснование закупок товаров, работ и услуг для обеспечения</w:t>
      </w:r>
      <w:r w:rsidRPr="00F67D6F">
        <w:rPr>
          <w:rFonts w:ascii="Times New Roman" w:eastAsia="Times New Roman" w:hAnsi="Times New Roman" w:cs="Times New Roman"/>
          <w:sz w:val="20"/>
        </w:rPr>
        <w:br/>
        <w:t>государственных (муниципальных) нужд и коммерческих нужд</w:t>
      </w:r>
    </w:p>
    <w:tbl>
      <w:tblPr>
        <w:tblStyle w:val="1"/>
        <w:tblW w:w="16049" w:type="dxa"/>
        <w:tblInd w:w="20" w:type="dxa"/>
        <w:tblLayout w:type="fixed"/>
        <w:tblLook w:val="04A0" w:firstRow="1" w:lastRow="0" w:firstColumn="1" w:lastColumn="0" w:noHBand="0" w:noVBand="1"/>
      </w:tblPr>
      <w:tblGrid>
        <w:gridCol w:w="624"/>
        <w:gridCol w:w="1134"/>
        <w:gridCol w:w="624"/>
        <w:gridCol w:w="1534"/>
        <w:gridCol w:w="1275"/>
        <w:gridCol w:w="1134"/>
        <w:gridCol w:w="567"/>
        <w:gridCol w:w="851"/>
        <w:gridCol w:w="1701"/>
        <w:gridCol w:w="1219"/>
        <w:gridCol w:w="1559"/>
        <w:gridCol w:w="1134"/>
        <w:gridCol w:w="1276"/>
        <w:gridCol w:w="1417"/>
      </w:tblGrid>
      <w:tr w:rsidR="00B024BA" w:rsidRPr="006B0BE5" w14:paraId="422C9E3D" w14:textId="77777777" w:rsidTr="00635EDD">
        <w:trPr>
          <w:trHeight w:val="227"/>
        </w:trPr>
        <w:tc>
          <w:tcPr>
            <w:tcW w:w="624" w:type="dxa"/>
            <w:vMerge w:val="restart"/>
            <w:shd w:val="clear" w:color="auto" w:fill="auto"/>
          </w:tcPr>
          <w:p w14:paraId="76C7D509" w14:textId="77777777" w:rsidR="00B024BA" w:rsidRPr="006B0BE5" w:rsidRDefault="00B024BA" w:rsidP="00581143">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п/п закупки</w:t>
            </w:r>
          </w:p>
        </w:tc>
        <w:tc>
          <w:tcPr>
            <w:tcW w:w="1134" w:type="dxa"/>
            <w:vMerge w:val="restart"/>
            <w:shd w:val="clear" w:color="auto" w:fill="auto"/>
          </w:tcPr>
          <w:p w14:paraId="6B44A856" w14:textId="77777777" w:rsidR="00B024BA" w:rsidRPr="006B0BE5" w:rsidRDefault="00B024BA" w:rsidP="00581143">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w:t>
            </w:r>
          </w:p>
          <w:p w14:paraId="43FAE500" w14:textId="77777777" w:rsidR="00B024BA" w:rsidRPr="006B0BE5" w:rsidRDefault="00B024BA" w:rsidP="00581143">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предмета</w:t>
            </w:r>
          </w:p>
          <w:p w14:paraId="0B301149" w14:textId="77777777" w:rsidR="00B024BA" w:rsidRPr="006B0BE5" w:rsidRDefault="00B024BA" w:rsidP="00581143">
            <w:pPr>
              <w:shd w:val="clear" w:color="auto" w:fill="FFFFFF"/>
              <w:ind w:left="-136" w:right="-109"/>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p>
        </w:tc>
        <w:tc>
          <w:tcPr>
            <w:tcW w:w="624" w:type="dxa"/>
            <w:vMerge w:val="restart"/>
            <w:shd w:val="clear" w:color="auto" w:fill="auto"/>
          </w:tcPr>
          <w:p w14:paraId="4E13E0A8" w14:textId="77777777" w:rsidR="00B024BA" w:rsidRPr="006B0BE5" w:rsidRDefault="00B024BA" w:rsidP="00581143">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п/п лота в закупке</w:t>
            </w:r>
          </w:p>
        </w:tc>
        <w:tc>
          <w:tcPr>
            <w:tcW w:w="5361" w:type="dxa"/>
            <w:gridSpan w:val="5"/>
            <w:shd w:val="clear" w:color="auto" w:fill="auto"/>
          </w:tcPr>
          <w:p w14:paraId="6B9E5D47" w14:textId="77777777" w:rsidR="00B024BA" w:rsidRPr="006B0BE5" w:rsidRDefault="00B024BA" w:rsidP="00581143">
            <w:pPr>
              <w:ind w:left="-74" w:right="-30"/>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объекта (объектов) закупки и его (их) описание</w:t>
            </w:r>
          </w:p>
        </w:tc>
        <w:tc>
          <w:tcPr>
            <w:tcW w:w="1701" w:type="dxa"/>
            <w:vMerge w:val="restart"/>
            <w:shd w:val="clear" w:color="auto" w:fill="auto"/>
          </w:tcPr>
          <w:p w14:paraId="356D5B3D" w14:textId="77777777" w:rsidR="00B024BA" w:rsidRPr="00D82497" w:rsidRDefault="00B024BA" w:rsidP="00581143">
            <w:pPr>
              <w:shd w:val="clear" w:color="auto" w:fill="FFFFFF"/>
              <w:ind w:left="-85" w:right="-57" w:hanging="6"/>
              <w:jc w:val="center"/>
              <w:rPr>
                <w:rFonts w:ascii="Times New Roman" w:eastAsia="Times New Roman" w:hAnsi="Times New Roman" w:cs="Times New Roman"/>
                <w:sz w:val="16"/>
                <w:szCs w:val="16"/>
              </w:rPr>
            </w:pPr>
            <w:r w:rsidRPr="00D82497">
              <w:rPr>
                <w:rFonts w:ascii="Times New Roman" w:eastAsia="Times New Roman" w:hAnsi="Times New Roman" w:cs="Times New Roman"/>
                <w:sz w:val="16"/>
                <w:szCs w:val="16"/>
              </w:rPr>
              <w:t xml:space="preserve">Н(М)ЦК, </w:t>
            </w:r>
          </w:p>
          <w:p w14:paraId="3F52031C"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D82497">
              <w:rPr>
                <w:rFonts w:ascii="Times New Roman" w:eastAsia="Times New Roman" w:hAnsi="Times New Roman" w:cs="Times New Roman"/>
                <w:sz w:val="16"/>
                <w:szCs w:val="16"/>
              </w:rPr>
              <w:t>руб. ПМР</w:t>
            </w:r>
          </w:p>
        </w:tc>
        <w:tc>
          <w:tcPr>
            <w:tcW w:w="1219" w:type="dxa"/>
            <w:vMerge w:val="restart"/>
            <w:shd w:val="clear" w:color="auto" w:fill="auto"/>
          </w:tcPr>
          <w:p w14:paraId="484E1BBE"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метода определения и обоснования начальной</w:t>
            </w:r>
          </w:p>
          <w:p w14:paraId="778B284E"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w:t>
            </w:r>
          </w:p>
        </w:tc>
        <w:tc>
          <w:tcPr>
            <w:tcW w:w="1559" w:type="dxa"/>
            <w:vMerge w:val="restart"/>
            <w:shd w:val="clear" w:color="auto" w:fill="auto"/>
          </w:tcPr>
          <w:p w14:paraId="309621D6"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выбранного метода определения начальной</w:t>
            </w:r>
          </w:p>
          <w:p w14:paraId="0A9CDEFE"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14:paraId="3F237E5B"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w:t>
            </w:r>
          </w:p>
        </w:tc>
        <w:tc>
          <w:tcPr>
            <w:tcW w:w="1134" w:type="dxa"/>
            <w:vMerge w:val="restart"/>
            <w:shd w:val="clear" w:color="auto" w:fill="auto"/>
          </w:tcPr>
          <w:p w14:paraId="4FB338DB"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w:t>
            </w:r>
          </w:p>
          <w:p w14:paraId="2999148F"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14:paraId="70B6741C"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14:paraId="22913EEC"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(подрядчика,</w:t>
            </w:r>
          </w:p>
          <w:p w14:paraId="3927BB2D"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276" w:type="dxa"/>
            <w:vMerge w:val="restart"/>
            <w:shd w:val="clear" w:color="auto" w:fill="auto"/>
          </w:tcPr>
          <w:p w14:paraId="44448636"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w:t>
            </w:r>
          </w:p>
          <w:p w14:paraId="13DDAFCB"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выбранного</w:t>
            </w:r>
          </w:p>
          <w:p w14:paraId="3AADC0FC"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способа</w:t>
            </w:r>
          </w:p>
          <w:p w14:paraId="36D14CE7"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14:paraId="16800D17"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14:paraId="4982F6A8"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(подрядчика,</w:t>
            </w:r>
          </w:p>
          <w:p w14:paraId="403D79ED"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417" w:type="dxa"/>
            <w:vMerge w:val="restart"/>
            <w:shd w:val="clear" w:color="auto" w:fill="auto"/>
            <w:vAlign w:val="center"/>
          </w:tcPr>
          <w:p w14:paraId="117B4C59" w14:textId="77777777" w:rsidR="00B024BA" w:rsidRPr="006B0BE5" w:rsidRDefault="00B024BA" w:rsidP="00581143">
            <w:pPr>
              <w:shd w:val="clear" w:color="auto" w:fill="FFFFFF"/>
              <w:ind w:left="-85" w:right="-54"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9018E8" w:rsidRPr="006B0BE5" w14:paraId="5E236B08" w14:textId="77777777" w:rsidTr="00635EDD">
        <w:tc>
          <w:tcPr>
            <w:tcW w:w="624" w:type="dxa"/>
            <w:vMerge/>
            <w:shd w:val="clear" w:color="auto" w:fill="auto"/>
          </w:tcPr>
          <w:p w14:paraId="44BF74EF" w14:textId="77777777" w:rsidR="00B024BA" w:rsidRPr="006B0BE5" w:rsidRDefault="00B024BA" w:rsidP="00581143">
            <w:pPr>
              <w:shd w:val="clear" w:color="auto" w:fill="FFFFFF"/>
              <w:ind w:left="-136" w:right="-53" w:hanging="820"/>
              <w:jc w:val="center"/>
              <w:rPr>
                <w:rFonts w:ascii="Times New Roman" w:eastAsia="Times New Roman" w:hAnsi="Times New Roman" w:cs="Times New Roman"/>
                <w:sz w:val="16"/>
                <w:szCs w:val="16"/>
              </w:rPr>
            </w:pPr>
          </w:p>
        </w:tc>
        <w:tc>
          <w:tcPr>
            <w:tcW w:w="1134" w:type="dxa"/>
            <w:vMerge/>
            <w:shd w:val="clear" w:color="auto" w:fill="auto"/>
          </w:tcPr>
          <w:p w14:paraId="7FF5C871" w14:textId="77777777" w:rsidR="00B024BA" w:rsidRPr="006B0BE5" w:rsidRDefault="00B024BA" w:rsidP="00581143">
            <w:pPr>
              <w:shd w:val="clear" w:color="auto" w:fill="FFFFFF"/>
              <w:ind w:left="-165" w:right="-155" w:hanging="820"/>
              <w:jc w:val="center"/>
              <w:rPr>
                <w:rFonts w:ascii="Times New Roman" w:eastAsia="Times New Roman" w:hAnsi="Times New Roman" w:cs="Times New Roman"/>
                <w:sz w:val="16"/>
                <w:szCs w:val="16"/>
              </w:rPr>
            </w:pPr>
          </w:p>
        </w:tc>
        <w:tc>
          <w:tcPr>
            <w:tcW w:w="624" w:type="dxa"/>
            <w:vMerge/>
            <w:shd w:val="clear" w:color="auto" w:fill="auto"/>
          </w:tcPr>
          <w:p w14:paraId="13178C2B" w14:textId="77777777" w:rsidR="00B024BA" w:rsidRPr="006B0BE5" w:rsidRDefault="00B024BA" w:rsidP="00581143">
            <w:pPr>
              <w:shd w:val="clear" w:color="auto" w:fill="FFFFFF"/>
              <w:ind w:left="-77" w:right="-69" w:hanging="820"/>
              <w:jc w:val="center"/>
              <w:rPr>
                <w:rFonts w:ascii="Times New Roman" w:eastAsia="Times New Roman" w:hAnsi="Times New Roman" w:cs="Times New Roman"/>
                <w:sz w:val="16"/>
                <w:szCs w:val="16"/>
              </w:rPr>
            </w:pPr>
          </w:p>
        </w:tc>
        <w:tc>
          <w:tcPr>
            <w:tcW w:w="1534" w:type="dxa"/>
            <w:vMerge w:val="restart"/>
            <w:shd w:val="clear" w:color="auto" w:fill="auto"/>
          </w:tcPr>
          <w:p w14:paraId="0968FD81" w14:textId="77777777" w:rsidR="00167BB3"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Наименование </w:t>
            </w:r>
          </w:p>
          <w:p w14:paraId="1BD1F3F7" w14:textId="77777777" w:rsidR="006F3884" w:rsidRDefault="00B024BA" w:rsidP="00581143">
            <w:pPr>
              <w:shd w:val="clear" w:color="auto" w:fill="FFFFFF"/>
              <w:ind w:left="-113" w:right="-125" w:firstLine="28"/>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товара </w:t>
            </w:r>
          </w:p>
          <w:p w14:paraId="608903C0" w14:textId="77777777" w:rsidR="00B024BA" w:rsidRPr="006B0BE5" w:rsidRDefault="00B024BA" w:rsidP="00581143">
            <w:pPr>
              <w:shd w:val="clear" w:color="auto" w:fill="FFFFFF"/>
              <w:ind w:left="-113" w:right="-125" w:firstLine="28"/>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(работы, услуги)</w:t>
            </w:r>
          </w:p>
        </w:tc>
        <w:tc>
          <w:tcPr>
            <w:tcW w:w="1275" w:type="dxa"/>
            <w:vMerge w:val="restart"/>
            <w:shd w:val="clear" w:color="auto" w:fill="auto"/>
          </w:tcPr>
          <w:p w14:paraId="0361BF5C" w14:textId="77777777" w:rsidR="007663B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Качественные и </w:t>
            </w:r>
          </w:p>
          <w:p w14:paraId="57F6E165" w14:textId="77777777" w:rsidR="007663B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технические </w:t>
            </w:r>
          </w:p>
          <w:p w14:paraId="3531C9A4" w14:textId="77777777" w:rsidR="007663B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характеристики </w:t>
            </w:r>
          </w:p>
          <w:p w14:paraId="52116C46" w14:textId="77777777" w:rsidR="00B024BA" w:rsidRPr="006B0BE5"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объекта закупки</w:t>
            </w:r>
          </w:p>
        </w:tc>
        <w:tc>
          <w:tcPr>
            <w:tcW w:w="1134" w:type="dxa"/>
            <w:vMerge w:val="restart"/>
            <w:shd w:val="clear" w:color="auto" w:fill="auto"/>
          </w:tcPr>
          <w:p w14:paraId="01738F27" w14:textId="77777777" w:rsidR="003F666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Обоснование заявленных качественных </w:t>
            </w:r>
          </w:p>
          <w:p w14:paraId="494776DA" w14:textId="77777777" w:rsidR="003F666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и технических характеристик объекта </w:t>
            </w:r>
          </w:p>
          <w:p w14:paraId="55A75F10" w14:textId="77777777" w:rsidR="00B024BA" w:rsidRPr="006B0BE5"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p>
        </w:tc>
        <w:tc>
          <w:tcPr>
            <w:tcW w:w="1418" w:type="dxa"/>
            <w:gridSpan w:val="2"/>
            <w:shd w:val="clear" w:color="auto" w:fill="auto"/>
          </w:tcPr>
          <w:p w14:paraId="10F6D443" w14:textId="77777777" w:rsidR="00B024BA" w:rsidRPr="006B0BE5" w:rsidRDefault="00B024BA" w:rsidP="00581143">
            <w:pPr>
              <w:ind w:left="-115" w:right="-3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Количественные характеристики объекта закупки</w:t>
            </w:r>
          </w:p>
        </w:tc>
        <w:tc>
          <w:tcPr>
            <w:tcW w:w="1701" w:type="dxa"/>
            <w:vMerge/>
            <w:shd w:val="clear" w:color="auto" w:fill="auto"/>
          </w:tcPr>
          <w:p w14:paraId="6839D3F2" w14:textId="77777777" w:rsidR="00B024BA" w:rsidRPr="006B0BE5" w:rsidRDefault="00B024BA" w:rsidP="00581143">
            <w:pPr>
              <w:shd w:val="clear" w:color="auto" w:fill="FFFFFF"/>
              <w:ind w:left="-215" w:right="-158" w:hanging="820"/>
              <w:jc w:val="center"/>
              <w:rPr>
                <w:rFonts w:ascii="Times New Roman" w:eastAsia="Times New Roman" w:hAnsi="Times New Roman" w:cs="Times New Roman"/>
                <w:sz w:val="16"/>
                <w:szCs w:val="16"/>
              </w:rPr>
            </w:pPr>
          </w:p>
        </w:tc>
        <w:tc>
          <w:tcPr>
            <w:tcW w:w="1219" w:type="dxa"/>
            <w:vMerge/>
            <w:shd w:val="clear" w:color="auto" w:fill="auto"/>
          </w:tcPr>
          <w:p w14:paraId="0D84E14E" w14:textId="77777777" w:rsidR="00B024BA" w:rsidRPr="006B0BE5" w:rsidRDefault="00B024BA" w:rsidP="00581143">
            <w:pPr>
              <w:shd w:val="clear" w:color="auto" w:fill="FFFFFF"/>
              <w:ind w:left="-134" w:right="-62" w:firstLine="19"/>
              <w:jc w:val="center"/>
              <w:rPr>
                <w:rFonts w:ascii="Times New Roman" w:eastAsia="Times New Roman" w:hAnsi="Times New Roman" w:cs="Times New Roman"/>
                <w:sz w:val="16"/>
                <w:szCs w:val="16"/>
              </w:rPr>
            </w:pPr>
          </w:p>
        </w:tc>
        <w:tc>
          <w:tcPr>
            <w:tcW w:w="1559" w:type="dxa"/>
            <w:vMerge/>
            <w:shd w:val="clear" w:color="auto" w:fill="auto"/>
          </w:tcPr>
          <w:p w14:paraId="3DC42083" w14:textId="77777777" w:rsidR="00B024BA" w:rsidRPr="006B0BE5" w:rsidRDefault="00B024BA" w:rsidP="00581143">
            <w:pPr>
              <w:shd w:val="clear" w:color="auto" w:fill="FFFFFF"/>
              <w:ind w:left="-55" w:right="-29" w:hanging="820"/>
              <w:jc w:val="center"/>
              <w:rPr>
                <w:rFonts w:ascii="Times New Roman" w:eastAsia="Times New Roman" w:hAnsi="Times New Roman" w:cs="Times New Roman"/>
                <w:sz w:val="16"/>
                <w:szCs w:val="16"/>
              </w:rPr>
            </w:pPr>
          </w:p>
        </w:tc>
        <w:tc>
          <w:tcPr>
            <w:tcW w:w="1134" w:type="dxa"/>
            <w:vMerge/>
            <w:shd w:val="clear" w:color="auto" w:fill="auto"/>
          </w:tcPr>
          <w:p w14:paraId="28201DC1" w14:textId="77777777" w:rsidR="00B024BA" w:rsidRPr="006B0BE5" w:rsidRDefault="00B024BA" w:rsidP="00581143">
            <w:pPr>
              <w:shd w:val="clear" w:color="auto" w:fill="FFFFFF"/>
              <w:ind w:left="-157" w:right="-51" w:hanging="820"/>
              <w:jc w:val="center"/>
              <w:rPr>
                <w:rFonts w:ascii="Times New Roman" w:eastAsia="Times New Roman" w:hAnsi="Times New Roman" w:cs="Times New Roman"/>
                <w:sz w:val="16"/>
                <w:szCs w:val="16"/>
              </w:rPr>
            </w:pPr>
          </w:p>
        </w:tc>
        <w:tc>
          <w:tcPr>
            <w:tcW w:w="1276" w:type="dxa"/>
            <w:vMerge/>
            <w:shd w:val="clear" w:color="auto" w:fill="auto"/>
          </w:tcPr>
          <w:p w14:paraId="7322389F" w14:textId="77777777" w:rsidR="00B024BA" w:rsidRPr="006B0BE5" w:rsidRDefault="00B024BA" w:rsidP="00581143">
            <w:pPr>
              <w:shd w:val="clear" w:color="auto" w:fill="FFFFFF"/>
              <w:ind w:left="-142" w:right="-123" w:hanging="1"/>
              <w:jc w:val="center"/>
              <w:rPr>
                <w:rFonts w:ascii="Times New Roman" w:eastAsia="Times New Roman" w:hAnsi="Times New Roman" w:cs="Times New Roman"/>
                <w:sz w:val="16"/>
                <w:szCs w:val="16"/>
              </w:rPr>
            </w:pPr>
          </w:p>
        </w:tc>
        <w:tc>
          <w:tcPr>
            <w:tcW w:w="1417" w:type="dxa"/>
            <w:vMerge/>
            <w:shd w:val="clear" w:color="auto" w:fill="auto"/>
            <w:vAlign w:val="center"/>
          </w:tcPr>
          <w:p w14:paraId="02E31EDB" w14:textId="77777777" w:rsidR="00B024BA" w:rsidRPr="006B0BE5" w:rsidRDefault="00B024BA" w:rsidP="00581143">
            <w:pPr>
              <w:shd w:val="clear" w:color="auto" w:fill="FFFFFF"/>
              <w:ind w:left="-128" w:right="-53" w:hanging="820"/>
              <w:jc w:val="center"/>
              <w:rPr>
                <w:rFonts w:ascii="Times New Roman" w:eastAsia="Times New Roman" w:hAnsi="Times New Roman" w:cs="Times New Roman"/>
                <w:sz w:val="16"/>
                <w:szCs w:val="16"/>
              </w:rPr>
            </w:pPr>
          </w:p>
        </w:tc>
      </w:tr>
      <w:tr w:rsidR="009018E8" w:rsidRPr="006B0BE5" w14:paraId="63FB36E0" w14:textId="77777777" w:rsidTr="00635EDD">
        <w:tc>
          <w:tcPr>
            <w:tcW w:w="624" w:type="dxa"/>
            <w:vMerge/>
            <w:shd w:val="clear" w:color="auto" w:fill="auto"/>
          </w:tcPr>
          <w:p w14:paraId="0FCE09F2" w14:textId="77777777" w:rsidR="00B024BA" w:rsidRPr="006B0BE5" w:rsidRDefault="00B024BA" w:rsidP="00581143">
            <w:pPr>
              <w:ind w:left="-136" w:right="-53"/>
              <w:jc w:val="center"/>
              <w:rPr>
                <w:rFonts w:ascii="Times New Roman" w:eastAsia="Times New Roman" w:hAnsi="Times New Roman" w:cs="Times New Roman"/>
                <w:sz w:val="16"/>
                <w:szCs w:val="16"/>
              </w:rPr>
            </w:pPr>
          </w:p>
        </w:tc>
        <w:tc>
          <w:tcPr>
            <w:tcW w:w="1134" w:type="dxa"/>
            <w:vMerge/>
            <w:shd w:val="clear" w:color="auto" w:fill="auto"/>
          </w:tcPr>
          <w:p w14:paraId="6E6052F1" w14:textId="77777777" w:rsidR="00B024BA" w:rsidRPr="006B0BE5" w:rsidRDefault="00B024BA" w:rsidP="00581143">
            <w:pPr>
              <w:ind w:left="-165" w:right="-155"/>
              <w:jc w:val="center"/>
              <w:rPr>
                <w:rFonts w:ascii="Times New Roman" w:eastAsia="Times New Roman" w:hAnsi="Times New Roman" w:cs="Times New Roman"/>
                <w:sz w:val="16"/>
                <w:szCs w:val="16"/>
              </w:rPr>
            </w:pPr>
          </w:p>
        </w:tc>
        <w:tc>
          <w:tcPr>
            <w:tcW w:w="624" w:type="dxa"/>
            <w:vMerge/>
            <w:shd w:val="clear" w:color="auto" w:fill="auto"/>
          </w:tcPr>
          <w:p w14:paraId="005AD314" w14:textId="77777777" w:rsidR="00B024BA" w:rsidRPr="006B0BE5" w:rsidRDefault="00B024BA" w:rsidP="00581143">
            <w:pPr>
              <w:ind w:left="-77" w:right="-69"/>
              <w:jc w:val="center"/>
              <w:rPr>
                <w:rFonts w:ascii="Times New Roman" w:eastAsia="Times New Roman" w:hAnsi="Times New Roman" w:cs="Times New Roman"/>
                <w:sz w:val="16"/>
                <w:szCs w:val="16"/>
              </w:rPr>
            </w:pPr>
          </w:p>
        </w:tc>
        <w:tc>
          <w:tcPr>
            <w:tcW w:w="1534" w:type="dxa"/>
            <w:vMerge/>
            <w:shd w:val="clear" w:color="auto" w:fill="auto"/>
          </w:tcPr>
          <w:p w14:paraId="37604C8E" w14:textId="77777777" w:rsidR="00B024BA" w:rsidRPr="006B0BE5" w:rsidRDefault="00B024BA" w:rsidP="00581143">
            <w:pPr>
              <w:ind w:left="-115" w:right="-122"/>
              <w:jc w:val="center"/>
              <w:rPr>
                <w:rFonts w:ascii="Times New Roman" w:eastAsia="Times New Roman" w:hAnsi="Times New Roman" w:cs="Times New Roman"/>
                <w:sz w:val="16"/>
                <w:szCs w:val="16"/>
              </w:rPr>
            </w:pPr>
          </w:p>
        </w:tc>
        <w:tc>
          <w:tcPr>
            <w:tcW w:w="1275" w:type="dxa"/>
            <w:vMerge/>
            <w:shd w:val="clear" w:color="auto" w:fill="auto"/>
          </w:tcPr>
          <w:p w14:paraId="0465B676" w14:textId="77777777" w:rsidR="00B024BA" w:rsidRPr="006B0BE5" w:rsidRDefault="00B024BA" w:rsidP="00581143">
            <w:pPr>
              <w:ind w:left="-108" w:right="-107"/>
              <w:jc w:val="center"/>
              <w:rPr>
                <w:rFonts w:ascii="Times New Roman" w:eastAsia="Times New Roman" w:hAnsi="Times New Roman" w:cs="Times New Roman"/>
                <w:sz w:val="16"/>
                <w:szCs w:val="16"/>
              </w:rPr>
            </w:pPr>
          </w:p>
        </w:tc>
        <w:tc>
          <w:tcPr>
            <w:tcW w:w="1134" w:type="dxa"/>
            <w:vMerge/>
            <w:shd w:val="clear" w:color="auto" w:fill="auto"/>
          </w:tcPr>
          <w:p w14:paraId="4D158AAF" w14:textId="77777777" w:rsidR="00B024BA" w:rsidRPr="006B0BE5" w:rsidRDefault="00B024BA" w:rsidP="00581143">
            <w:pPr>
              <w:ind w:left="-143" w:right="-79"/>
              <w:jc w:val="center"/>
              <w:rPr>
                <w:rFonts w:ascii="Times New Roman" w:eastAsia="Times New Roman" w:hAnsi="Times New Roman" w:cs="Times New Roman"/>
                <w:sz w:val="16"/>
                <w:szCs w:val="16"/>
              </w:rPr>
            </w:pPr>
          </w:p>
        </w:tc>
        <w:tc>
          <w:tcPr>
            <w:tcW w:w="567" w:type="dxa"/>
            <w:shd w:val="clear" w:color="auto" w:fill="auto"/>
          </w:tcPr>
          <w:p w14:paraId="4E762FCB" w14:textId="77777777" w:rsidR="00B024BA" w:rsidRPr="006B0BE5" w:rsidRDefault="00B024BA" w:rsidP="00581143">
            <w:pPr>
              <w:shd w:val="clear" w:color="auto" w:fill="FFFFFF"/>
              <w:ind w:left="-68"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p w14:paraId="27145EE2" w14:textId="77777777" w:rsidR="00B024BA" w:rsidRPr="006B0BE5" w:rsidRDefault="00B024BA" w:rsidP="00581143">
            <w:pPr>
              <w:ind w:left="-68" w:right="-12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w:t>
            </w:r>
            <w:r w:rsidRPr="006B0BE5">
              <w:rPr>
                <w:rFonts w:ascii="Times New Roman" w:eastAsia="Times New Roman" w:hAnsi="Times New Roman" w:cs="Times New Roman"/>
                <w:sz w:val="16"/>
                <w:szCs w:val="16"/>
              </w:rPr>
              <w:t>зм</w:t>
            </w:r>
            <w:r>
              <w:rPr>
                <w:rFonts w:ascii="Times New Roman" w:eastAsia="Times New Roman" w:hAnsi="Times New Roman" w:cs="Times New Roman"/>
                <w:sz w:val="16"/>
                <w:szCs w:val="16"/>
              </w:rPr>
              <w:t>.</w:t>
            </w:r>
          </w:p>
        </w:tc>
        <w:tc>
          <w:tcPr>
            <w:tcW w:w="851" w:type="dxa"/>
            <w:shd w:val="clear" w:color="auto" w:fill="auto"/>
          </w:tcPr>
          <w:p w14:paraId="5388B94D" w14:textId="77777777" w:rsidR="00B024BA" w:rsidRPr="006B0BE5" w:rsidRDefault="00B024BA" w:rsidP="00581143">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w:t>
            </w:r>
            <w:r>
              <w:rPr>
                <w:rFonts w:ascii="Times New Roman" w:eastAsia="Times New Roman" w:hAnsi="Times New Roman" w:cs="Times New Roman"/>
                <w:sz w:val="16"/>
                <w:szCs w:val="16"/>
              </w:rPr>
              <w:t>-</w:t>
            </w:r>
            <w:r w:rsidRPr="006B0BE5">
              <w:rPr>
                <w:rFonts w:ascii="Times New Roman" w:eastAsia="Times New Roman" w:hAnsi="Times New Roman" w:cs="Times New Roman"/>
                <w:sz w:val="16"/>
                <w:szCs w:val="16"/>
              </w:rPr>
              <w:t>во,</w:t>
            </w:r>
          </w:p>
          <w:p w14:paraId="3F399777" w14:textId="77777777" w:rsidR="00B024BA" w:rsidRPr="006B0BE5" w:rsidRDefault="00B024BA" w:rsidP="00581143">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объем</w:t>
            </w:r>
          </w:p>
          <w:p w14:paraId="1F747791" w14:textId="77777777" w:rsidR="00B024BA" w:rsidRPr="006B0BE5" w:rsidRDefault="00B024BA" w:rsidP="00581143">
            <w:pPr>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r>
              <w:rPr>
                <w:rFonts w:ascii="Times New Roman" w:eastAsia="Times New Roman" w:hAnsi="Times New Roman" w:cs="Times New Roman"/>
                <w:sz w:val="16"/>
                <w:szCs w:val="16"/>
              </w:rPr>
              <w:t>, руб. ПМР</w:t>
            </w:r>
          </w:p>
        </w:tc>
        <w:tc>
          <w:tcPr>
            <w:tcW w:w="1701" w:type="dxa"/>
            <w:vMerge/>
            <w:shd w:val="clear" w:color="auto" w:fill="auto"/>
          </w:tcPr>
          <w:p w14:paraId="521BA627" w14:textId="77777777" w:rsidR="00B024BA" w:rsidRPr="006B0BE5" w:rsidRDefault="00B024BA" w:rsidP="00581143">
            <w:pPr>
              <w:ind w:left="-215" w:right="-158"/>
              <w:jc w:val="center"/>
              <w:rPr>
                <w:rFonts w:ascii="Times New Roman" w:eastAsia="Times New Roman" w:hAnsi="Times New Roman" w:cs="Times New Roman"/>
                <w:sz w:val="16"/>
                <w:szCs w:val="16"/>
              </w:rPr>
            </w:pPr>
          </w:p>
        </w:tc>
        <w:tc>
          <w:tcPr>
            <w:tcW w:w="1219" w:type="dxa"/>
            <w:vMerge/>
            <w:shd w:val="clear" w:color="auto" w:fill="auto"/>
          </w:tcPr>
          <w:p w14:paraId="09C21404" w14:textId="77777777" w:rsidR="00B024BA" w:rsidRPr="006B0BE5" w:rsidRDefault="00B024BA" w:rsidP="00581143">
            <w:pPr>
              <w:ind w:left="-134" w:right="-62" w:firstLine="19"/>
              <w:jc w:val="center"/>
              <w:rPr>
                <w:rFonts w:ascii="Times New Roman" w:eastAsia="Times New Roman" w:hAnsi="Times New Roman" w:cs="Times New Roman"/>
                <w:sz w:val="16"/>
                <w:szCs w:val="16"/>
              </w:rPr>
            </w:pPr>
          </w:p>
        </w:tc>
        <w:tc>
          <w:tcPr>
            <w:tcW w:w="1559" w:type="dxa"/>
            <w:vMerge/>
            <w:shd w:val="clear" w:color="auto" w:fill="auto"/>
          </w:tcPr>
          <w:p w14:paraId="75869BDE" w14:textId="77777777" w:rsidR="00B024BA" w:rsidRPr="006B0BE5" w:rsidRDefault="00B024BA" w:rsidP="00581143">
            <w:pPr>
              <w:ind w:left="-55" w:right="-29"/>
              <w:jc w:val="center"/>
              <w:rPr>
                <w:rFonts w:ascii="Times New Roman" w:eastAsia="Times New Roman" w:hAnsi="Times New Roman" w:cs="Times New Roman"/>
                <w:sz w:val="16"/>
                <w:szCs w:val="16"/>
              </w:rPr>
            </w:pPr>
          </w:p>
        </w:tc>
        <w:tc>
          <w:tcPr>
            <w:tcW w:w="1134" w:type="dxa"/>
            <w:vMerge/>
            <w:shd w:val="clear" w:color="auto" w:fill="auto"/>
          </w:tcPr>
          <w:p w14:paraId="48167940" w14:textId="77777777" w:rsidR="00B024BA" w:rsidRPr="006B0BE5" w:rsidRDefault="00B024BA" w:rsidP="00581143">
            <w:pPr>
              <w:ind w:left="-157" w:right="-51"/>
              <w:jc w:val="center"/>
              <w:rPr>
                <w:rFonts w:ascii="Times New Roman" w:eastAsia="Times New Roman" w:hAnsi="Times New Roman" w:cs="Times New Roman"/>
                <w:sz w:val="16"/>
                <w:szCs w:val="16"/>
              </w:rPr>
            </w:pPr>
          </w:p>
        </w:tc>
        <w:tc>
          <w:tcPr>
            <w:tcW w:w="1276" w:type="dxa"/>
            <w:vMerge/>
            <w:shd w:val="clear" w:color="auto" w:fill="auto"/>
          </w:tcPr>
          <w:p w14:paraId="213671C8" w14:textId="77777777" w:rsidR="00B024BA" w:rsidRPr="006B0BE5" w:rsidRDefault="00B024BA" w:rsidP="00581143">
            <w:pPr>
              <w:ind w:left="-142" w:right="-123" w:hanging="1"/>
              <w:jc w:val="center"/>
              <w:rPr>
                <w:rFonts w:ascii="Times New Roman" w:eastAsia="Times New Roman" w:hAnsi="Times New Roman" w:cs="Times New Roman"/>
                <w:sz w:val="16"/>
                <w:szCs w:val="16"/>
              </w:rPr>
            </w:pPr>
          </w:p>
        </w:tc>
        <w:tc>
          <w:tcPr>
            <w:tcW w:w="1417" w:type="dxa"/>
            <w:vMerge/>
            <w:shd w:val="clear" w:color="auto" w:fill="auto"/>
            <w:vAlign w:val="center"/>
          </w:tcPr>
          <w:p w14:paraId="40B7BDDA" w14:textId="77777777" w:rsidR="00B024BA" w:rsidRPr="006B0BE5" w:rsidRDefault="00B024BA" w:rsidP="00581143">
            <w:pPr>
              <w:ind w:left="-128" w:right="-53"/>
              <w:jc w:val="center"/>
              <w:rPr>
                <w:rFonts w:ascii="Times New Roman" w:eastAsia="Times New Roman" w:hAnsi="Times New Roman" w:cs="Times New Roman"/>
                <w:sz w:val="16"/>
                <w:szCs w:val="16"/>
              </w:rPr>
            </w:pPr>
          </w:p>
        </w:tc>
      </w:tr>
      <w:tr w:rsidR="009018E8" w:rsidRPr="006B0BE5" w14:paraId="33C8B685" w14:textId="77777777" w:rsidTr="00635EDD">
        <w:tc>
          <w:tcPr>
            <w:tcW w:w="624" w:type="dxa"/>
            <w:shd w:val="clear" w:color="auto" w:fill="auto"/>
          </w:tcPr>
          <w:p w14:paraId="377511AF"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w:t>
            </w:r>
          </w:p>
        </w:tc>
        <w:tc>
          <w:tcPr>
            <w:tcW w:w="1134" w:type="dxa"/>
            <w:shd w:val="clear" w:color="auto" w:fill="auto"/>
          </w:tcPr>
          <w:p w14:paraId="2134260A"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2</w:t>
            </w:r>
          </w:p>
        </w:tc>
        <w:tc>
          <w:tcPr>
            <w:tcW w:w="624" w:type="dxa"/>
            <w:shd w:val="clear" w:color="auto" w:fill="auto"/>
          </w:tcPr>
          <w:p w14:paraId="68A421B3"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3</w:t>
            </w:r>
          </w:p>
        </w:tc>
        <w:tc>
          <w:tcPr>
            <w:tcW w:w="1534" w:type="dxa"/>
            <w:shd w:val="clear" w:color="auto" w:fill="auto"/>
          </w:tcPr>
          <w:p w14:paraId="7BADC895"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4</w:t>
            </w:r>
          </w:p>
        </w:tc>
        <w:tc>
          <w:tcPr>
            <w:tcW w:w="1275" w:type="dxa"/>
            <w:shd w:val="clear" w:color="auto" w:fill="auto"/>
          </w:tcPr>
          <w:p w14:paraId="54F5064C"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5</w:t>
            </w:r>
          </w:p>
        </w:tc>
        <w:tc>
          <w:tcPr>
            <w:tcW w:w="1134" w:type="dxa"/>
            <w:shd w:val="clear" w:color="auto" w:fill="auto"/>
          </w:tcPr>
          <w:p w14:paraId="56FF6959"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6</w:t>
            </w:r>
          </w:p>
        </w:tc>
        <w:tc>
          <w:tcPr>
            <w:tcW w:w="567" w:type="dxa"/>
            <w:shd w:val="clear" w:color="auto" w:fill="auto"/>
          </w:tcPr>
          <w:p w14:paraId="1F797013"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7</w:t>
            </w:r>
          </w:p>
        </w:tc>
        <w:tc>
          <w:tcPr>
            <w:tcW w:w="851" w:type="dxa"/>
            <w:shd w:val="clear" w:color="auto" w:fill="auto"/>
          </w:tcPr>
          <w:p w14:paraId="10CD3C3B"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8</w:t>
            </w:r>
          </w:p>
        </w:tc>
        <w:tc>
          <w:tcPr>
            <w:tcW w:w="1701" w:type="dxa"/>
            <w:shd w:val="clear" w:color="auto" w:fill="auto"/>
          </w:tcPr>
          <w:p w14:paraId="2C8C672C"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1219" w:type="dxa"/>
            <w:shd w:val="clear" w:color="auto" w:fill="auto"/>
          </w:tcPr>
          <w:p w14:paraId="215EBE41"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1559" w:type="dxa"/>
            <w:shd w:val="clear" w:color="auto" w:fill="auto"/>
          </w:tcPr>
          <w:p w14:paraId="4AB59117"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1134" w:type="dxa"/>
            <w:shd w:val="clear" w:color="auto" w:fill="auto"/>
          </w:tcPr>
          <w:p w14:paraId="328BF227"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1276" w:type="dxa"/>
            <w:shd w:val="clear" w:color="auto" w:fill="auto"/>
          </w:tcPr>
          <w:p w14:paraId="3DD590FE"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1417" w:type="dxa"/>
            <w:shd w:val="clear" w:color="auto" w:fill="auto"/>
            <w:vAlign w:val="center"/>
          </w:tcPr>
          <w:p w14:paraId="45283D69"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CD22D6" w:rsidRPr="003B1BF7" w14:paraId="5496FA33" w14:textId="77777777" w:rsidTr="00FA10B7">
        <w:trPr>
          <w:trHeight w:val="454"/>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0EC9D5" w14:textId="77777777" w:rsidR="00CD22D6" w:rsidRPr="00DF0BC1" w:rsidRDefault="00DF0BC1" w:rsidP="00581143">
            <w:pPr>
              <w:ind w:left="-157" w:right="-111"/>
              <w:jc w:val="center"/>
              <w:rPr>
                <w:rFonts w:ascii="Times New Roman" w:eastAsia="Times New Roman" w:hAnsi="Times New Roman" w:cs="Times New Roman"/>
                <w:color w:val="auto"/>
                <w:sz w:val="16"/>
                <w:szCs w:val="16"/>
              </w:rPr>
            </w:pPr>
            <w:r w:rsidRPr="00DF0BC1">
              <w:rPr>
                <w:rFonts w:ascii="Times New Roman" w:eastAsia="Times New Roman" w:hAnsi="Times New Roman" w:cs="Times New Roman"/>
                <w:color w:val="auto"/>
                <w:sz w:val="16"/>
                <w:szCs w:val="16"/>
              </w:rPr>
              <w:t>6</w:t>
            </w:r>
          </w:p>
          <w:p w14:paraId="7061CF16" w14:textId="77777777" w:rsidR="00CD22D6" w:rsidRPr="00CB08C2" w:rsidRDefault="00CD22D6" w:rsidP="00581143">
            <w:pPr>
              <w:ind w:left="-157" w:right="-111"/>
              <w:jc w:val="center"/>
              <w:rPr>
                <w:rFonts w:ascii="Times New Roman" w:eastAsia="Times New Roman" w:hAnsi="Times New Roman" w:cs="Times New Roman"/>
                <w:color w:val="auto"/>
                <w:sz w:val="16"/>
                <w:szCs w:val="16"/>
              </w:rPr>
            </w:pPr>
            <w:r w:rsidRPr="00DF0BC1">
              <w:rPr>
                <w:rFonts w:ascii="Times New Roman" w:eastAsia="Times New Roman" w:hAnsi="Times New Roman" w:cs="Times New Roman"/>
                <w:color w:val="auto"/>
                <w:sz w:val="16"/>
                <w:szCs w:val="16"/>
              </w:rPr>
              <w:t>(2026/1)</w:t>
            </w:r>
          </w:p>
        </w:tc>
        <w:tc>
          <w:tcPr>
            <w:tcW w:w="1134" w:type="dxa"/>
            <w:vMerge w:val="restart"/>
            <w:tcBorders>
              <w:left w:val="single" w:sz="4" w:space="0" w:color="auto"/>
            </w:tcBorders>
            <w:shd w:val="clear" w:color="auto" w:fill="auto"/>
            <w:vAlign w:val="center"/>
          </w:tcPr>
          <w:p w14:paraId="73526F9B" w14:textId="0DECD6E1" w:rsidR="00CD22D6" w:rsidRPr="004754F5" w:rsidRDefault="00FD696C" w:rsidP="00581143">
            <w:pPr>
              <w:tabs>
                <w:tab w:val="left" w:pos="1122"/>
              </w:tabs>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Пестициды</w:t>
            </w:r>
          </w:p>
        </w:tc>
        <w:tc>
          <w:tcPr>
            <w:tcW w:w="7686" w:type="dxa"/>
            <w:gridSpan w:val="7"/>
            <w:shd w:val="clear" w:color="auto" w:fill="auto"/>
            <w:vAlign w:val="center"/>
          </w:tcPr>
          <w:p w14:paraId="3C908DD0" w14:textId="77777777" w:rsidR="00CD22D6" w:rsidRPr="00CD22D6" w:rsidRDefault="00CD22D6" w:rsidP="00D9497A">
            <w:pPr>
              <w:ind w:left="-108"/>
              <w:jc w:val="center"/>
              <w:rPr>
                <w:rFonts w:ascii="Times New Roman" w:eastAsiaTheme="minorHAnsi" w:hAnsi="Times New Roman" w:cs="Times New Roman"/>
                <w:b/>
                <w:color w:val="auto"/>
                <w:sz w:val="16"/>
                <w:szCs w:val="16"/>
                <w:lang w:eastAsia="en-US" w:bidi="ar-SA"/>
              </w:rPr>
            </w:pPr>
            <w:r>
              <w:rPr>
                <w:rFonts w:ascii="Times New Roman" w:eastAsiaTheme="minorHAnsi" w:hAnsi="Times New Roman" w:cs="Times New Roman"/>
                <w:b/>
                <w:color w:val="auto"/>
                <w:sz w:val="16"/>
                <w:szCs w:val="16"/>
                <w:lang w:eastAsia="en-US" w:bidi="ar-SA"/>
              </w:rPr>
              <w:t>ФУНГИЦИДЫ</w:t>
            </w:r>
          </w:p>
        </w:tc>
        <w:tc>
          <w:tcPr>
            <w:tcW w:w="1219" w:type="dxa"/>
            <w:vMerge w:val="restart"/>
            <w:shd w:val="clear" w:color="auto" w:fill="auto"/>
            <w:vAlign w:val="center"/>
          </w:tcPr>
          <w:p w14:paraId="109D2BD3" w14:textId="77777777" w:rsidR="00CD22D6" w:rsidRPr="00F34CF2" w:rsidRDefault="00CD22D6" w:rsidP="00581143">
            <w:pPr>
              <w:ind w:left="-92" w:right="-91"/>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Метод сопоставимых рыночных цен (анализ рынка)</w:t>
            </w:r>
          </w:p>
        </w:tc>
        <w:tc>
          <w:tcPr>
            <w:tcW w:w="1559" w:type="dxa"/>
            <w:vMerge w:val="restart"/>
            <w:shd w:val="clear" w:color="auto" w:fill="auto"/>
            <w:vAlign w:val="center"/>
          </w:tcPr>
          <w:p w14:paraId="78A6E729" w14:textId="77777777" w:rsidR="00CD22D6" w:rsidRPr="00F34CF2" w:rsidRDefault="00CD22D6" w:rsidP="00581143">
            <w:pPr>
              <w:ind w:left="-113" w:right="-36"/>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п 5 статьи 16 Закона ПМР № 318-З-</w:t>
            </w:r>
            <w:r w:rsidRPr="00F34CF2">
              <w:rPr>
                <w:rFonts w:ascii="Times New Roman" w:eastAsia="Times New Roman" w:hAnsi="Times New Roman" w:cs="Times New Roman"/>
                <w:sz w:val="16"/>
                <w:szCs w:val="16"/>
                <w:lang w:val="en-US"/>
              </w:rPr>
              <w:t>VI</w:t>
            </w:r>
            <w:r w:rsidRPr="00F34CF2">
              <w:rPr>
                <w:rFonts w:ascii="Times New Roman" w:eastAsia="Times New Roman" w:hAnsi="Times New Roman" w:cs="Times New Roman"/>
                <w:sz w:val="16"/>
                <w:szCs w:val="16"/>
              </w:rPr>
              <w:t xml:space="preserve"> от</w:t>
            </w:r>
            <w:r>
              <w:rPr>
                <w:rFonts w:ascii="Times New Roman" w:eastAsia="Times New Roman" w:hAnsi="Times New Roman" w:cs="Times New Roman"/>
                <w:sz w:val="16"/>
                <w:szCs w:val="16"/>
              </w:rPr>
              <w:t> </w:t>
            </w:r>
            <w:r w:rsidRPr="00F34CF2">
              <w:rPr>
                <w:rFonts w:ascii="Times New Roman" w:eastAsia="Times New Roman" w:hAnsi="Times New Roman" w:cs="Times New Roman"/>
                <w:sz w:val="16"/>
                <w:szCs w:val="16"/>
              </w:rPr>
              <w:t>26.11.2018г «О</w:t>
            </w:r>
            <w:r>
              <w:rPr>
                <w:rFonts w:ascii="Times New Roman" w:eastAsia="Times New Roman" w:hAnsi="Times New Roman" w:cs="Times New Roman"/>
                <w:sz w:val="16"/>
                <w:szCs w:val="16"/>
              </w:rPr>
              <w:t> </w:t>
            </w:r>
            <w:r w:rsidRPr="00F34CF2">
              <w:rPr>
                <w:rFonts w:ascii="Times New Roman" w:eastAsia="Times New Roman" w:hAnsi="Times New Roman" w:cs="Times New Roman"/>
                <w:sz w:val="16"/>
                <w:szCs w:val="16"/>
              </w:rPr>
              <w:t>закупках в ПМР»</w:t>
            </w:r>
          </w:p>
        </w:tc>
        <w:tc>
          <w:tcPr>
            <w:tcW w:w="1134" w:type="dxa"/>
            <w:vMerge w:val="restart"/>
            <w:shd w:val="clear" w:color="auto" w:fill="auto"/>
            <w:vAlign w:val="center"/>
          </w:tcPr>
          <w:p w14:paraId="35FF01DD" w14:textId="77777777" w:rsidR="00CD22D6" w:rsidRPr="00F34CF2" w:rsidRDefault="00CD22D6" w:rsidP="00581143">
            <w:pPr>
              <w:ind w:left="-153" w:right="-136"/>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Запрос предложений</w:t>
            </w:r>
          </w:p>
        </w:tc>
        <w:tc>
          <w:tcPr>
            <w:tcW w:w="1276" w:type="dxa"/>
            <w:vMerge w:val="restart"/>
            <w:shd w:val="clear" w:color="auto" w:fill="auto"/>
            <w:vAlign w:val="center"/>
          </w:tcPr>
          <w:p w14:paraId="12F73967" w14:textId="77777777" w:rsidR="00CD22D6" w:rsidRDefault="00CD22D6" w:rsidP="00581143">
            <w:pPr>
              <w:ind w:left="-50" w:right="-103"/>
              <w:jc w:val="center"/>
              <w:rPr>
                <w:rFonts w:ascii="Times New Roman" w:eastAsia="Times New Roman" w:hAnsi="Times New Roman" w:cs="Times New Roman"/>
                <w:sz w:val="16"/>
                <w:szCs w:val="16"/>
              </w:rPr>
            </w:pPr>
            <w:proofErr w:type="spellStart"/>
            <w:r w:rsidRPr="00F34CF2">
              <w:rPr>
                <w:rFonts w:ascii="Times New Roman" w:eastAsia="Times New Roman" w:hAnsi="Times New Roman" w:cs="Times New Roman"/>
                <w:sz w:val="16"/>
                <w:szCs w:val="16"/>
              </w:rPr>
              <w:t>пп</w:t>
            </w:r>
            <w:proofErr w:type="spellEnd"/>
            <w:r w:rsidRPr="00F34CF2">
              <w:rPr>
                <w:rFonts w:ascii="Times New Roman" w:eastAsia="Times New Roman" w:hAnsi="Times New Roman" w:cs="Times New Roman"/>
                <w:sz w:val="16"/>
                <w:szCs w:val="16"/>
              </w:rPr>
              <w:t xml:space="preserve">. в) п. 2 статья 44 Закона ПМР от 26 ноября 2018 года </w:t>
            </w:r>
          </w:p>
          <w:p w14:paraId="3161EE26" w14:textId="77777777" w:rsidR="00CD22D6" w:rsidRPr="006B0BE5" w:rsidRDefault="00CD22D6" w:rsidP="00581143">
            <w:pPr>
              <w:ind w:left="-50" w:right="-103"/>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 318-З-VI «О</w:t>
            </w:r>
            <w:r>
              <w:rPr>
                <w:rFonts w:ascii="Times New Roman" w:eastAsia="Times New Roman" w:hAnsi="Times New Roman" w:cs="Times New Roman"/>
                <w:sz w:val="16"/>
                <w:szCs w:val="16"/>
              </w:rPr>
              <w:t> </w:t>
            </w:r>
            <w:r w:rsidRPr="00F34CF2">
              <w:rPr>
                <w:rFonts w:ascii="Times New Roman" w:eastAsia="Times New Roman" w:hAnsi="Times New Roman" w:cs="Times New Roman"/>
                <w:sz w:val="16"/>
                <w:szCs w:val="16"/>
              </w:rPr>
              <w:t>закупках в Приднестровской Молдавской Республике»</w:t>
            </w:r>
          </w:p>
        </w:tc>
        <w:tc>
          <w:tcPr>
            <w:tcW w:w="1417" w:type="dxa"/>
            <w:shd w:val="clear" w:color="auto" w:fill="auto"/>
            <w:vAlign w:val="center"/>
          </w:tcPr>
          <w:p w14:paraId="14F9F775" w14:textId="77777777" w:rsidR="00CD22D6" w:rsidRPr="006B0BE5" w:rsidRDefault="00CD22D6" w:rsidP="00581143">
            <w:pPr>
              <w:jc w:val="center"/>
              <w:rPr>
                <w:rFonts w:ascii="Times New Roman" w:eastAsia="Times New Roman" w:hAnsi="Times New Roman" w:cs="Times New Roman"/>
                <w:sz w:val="16"/>
                <w:szCs w:val="16"/>
              </w:rPr>
            </w:pPr>
          </w:p>
        </w:tc>
      </w:tr>
      <w:tr w:rsidR="006F3884" w:rsidRPr="003B1BF7" w14:paraId="0DE596FC" w14:textId="77777777" w:rsidTr="00635EDD">
        <w:trPr>
          <w:trHeight w:val="731"/>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09674B" w14:textId="77777777" w:rsidR="006F3884" w:rsidRDefault="006F3884" w:rsidP="00581143">
            <w:pPr>
              <w:ind w:left="-157" w:right="-111"/>
              <w:jc w:val="center"/>
              <w:rPr>
                <w:rFonts w:ascii="Times New Roman" w:eastAsia="Times New Roman" w:hAnsi="Times New Roman" w:cs="Times New Roman"/>
                <w:color w:val="FF0000"/>
                <w:sz w:val="16"/>
                <w:szCs w:val="16"/>
              </w:rPr>
            </w:pPr>
          </w:p>
        </w:tc>
        <w:tc>
          <w:tcPr>
            <w:tcW w:w="1134" w:type="dxa"/>
            <w:vMerge/>
            <w:tcBorders>
              <w:left w:val="single" w:sz="4" w:space="0" w:color="auto"/>
            </w:tcBorders>
            <w:shd w:val="clear" w:color="auto" w:fill="auto"/>
            <w:vAlign w:val="center"/>
          </w:tcPr>
          <w:p w14:paraId="66CC903F" w14:textId="77777777" w:rsidR="006F3884" w:rsidRPr="004754F5" w:rsidRDefault="006F3884"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50C69F39" w14:textId="77777777" w:rsidR="006F3884" w:rsidRPr="00F34CF2" w:rsidRDefault="006F3884" w:rsidP="00DC2E26">
            <w:pPr>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1</w:t>
            </w:r>
          </w:p>
        </w:tc>
        <w:tc>
          <w:tcPr>
            <w:tcW w:w="1534" w:type="dxa"/>
            <w:vAlign w:val="center"/>
          </w:tcPr>
          <w:p w14:paraId="6ED71B7B" w14:textId="77777777" w:rsidR="006F3884" w:rsidRPr="003F6667" w:rsidRDefault="006F3884" w:rsidP="00DC2E26">
            <w:pPr>
              <w:tabs>
                <w:tab w:val="left" w:pos="1122"/>
              </w:tabs>
              <w:rPr>
                <w:rFonts w:ascii="Times New Roman" w:hAnsi="Times New Roman" w:cs="Times New Roman"/>
                <w:sz w:val="16"/>
                <w:szCs w:val="20"/>
              </w:rPr>
            </w:pPr>
            <w:proofErr w:type="spellStart"/>
            <w:r w:rsidRPr="003F6667">
              <w:rPr>
                <w:rFonts w:ascii="Times New Roman" w:hAnsi="Times New Roman" w:cs="Times New Roman"/>
                <w:sz w:val="16"/>
                <w:szCs w:val="20"/>
              </w:rPr>
              <w:t>Нандо</w:t>
            </w:r>
            <w:proofErr w:type="spellEnd"/>
            <w:r w:rsidRPr="003F6667">
              <w:rPr>
                <w:rFonts w:ascii="Times New Roman" w:hAnsi="Times New Roman" w:cs="Times New Roman"/>
                <w:sz w:val="16"/>
                <w:szCs w:val="20"/>
              </w:rPr>
              <w:t>, КС (</w:t>
            </w:r>
            <w:proofErr w:type="spellStart"/>
            <w:r w:rsidRPr="003F6667">
              <w:rPr>
                <w:rFonts w:ascii="Times New Roman" w:hAnsi="Times New Roman" w:cs="Times New Roman"/>
                <w:sz w:val="16"/>
                <w:szCs w:val="20"/>
              </w:rPr>
              <w:t>флуазинам</w:t>
            </w:r>
            <w:proofErr w:type="spellEnd"/>
            <w:r w:rsidRPr="003F6667">
              <w:rPr>
                <w:rFonts w:ascii="Times New Roman" w:hAnsi="Times New Roman" w:cs="Times New Roman"/>
                <w:sz w:val="16"/>
                <w:szCs w:val="20"/>
              </w:rPr>
              <w:t xml:space="preserve"> 500г/л)</w:t>
            </w:r>
          </w:p>
        </w:tc>
        <w:tc>
          <w:tcPr>
            <w:tcW w:w="1275" w:type="dxa"/>
            <w:shd w:val="clear" w:color="auto" w:fill="auto"/>
            <w:vAlign w:val="center"/>
          </w:tcPr>
          <w:p w14:paraId="4D462C5A" w14:textId="77777777" w:rsidR="006F3884" w:rsidRPr="003F6667" w:rsidRDefault="006F3884" w:rsidP="00DC2E26">
            <w:pPr>
              <w:tabs>
                <w:tab w:val="left" w:pos="1122"/>
              </w:tabs>
              <w:rPr>
                <w:rFonts w:ascii="Times New Roman" w:hAnsi="Times New Roman" w:cs="Times New Roman"/>
                <w:sz w:val="16"/>
                <w:szCs w:val="20"/>
              </w:rPr>
            </w:pPr>
          </w:p>
        </w:tc>
        <w:tc>
          <w:tcPr>
            <w:tcW w:w="1134" w:type="dxa"/>
            <w:shd w:val="clear" w:color="auto" w:fill="auto"/>
            <w:vAlign w:val="center"/>
          </w:tcPr>
          <w:p w14:paraId="18205D7A" w14:textId="77777777" w:rsidR="006F3884" w:rsidRPr="00F34CF2" w:rsidRDefault="006F3884" w:rsidP="00DC2E26">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2CAED090" w14:textId="77777777" w:rsidR="006F3884" w:rsidRPr="00F34CF2" w:rsidRDefault="006F3884" w:rsidP="00DC2E26">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4983E37A" w14:textId="77777777" w:rsidR="006F3884" w:rsidRPr="00F34CF2" w:rsidRDefault="006F3884" w:rsidP="00DC2E26">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10</w:t>
            </w:r>
          </w:p>
        </w:tc>
        <w:tc>
          <w:tcPr>
            <w:tcW w:w="1701" w:type="dxa"/>
            <w:vAlign w:val="center"/>
          </w:tcPr>
          <w:p w14:paraId="63BA9DE1" w14:textId="77777777" w:rsidR="006F3884" w:rsidRPr="00F34CF2" w:rsidRDefault="006F3884" w:rsidP="00DC2E26">
            <w:pPr>
              <w:ind w:left="-108"/>
              <w:jc w:val="center"/>
              <w:rPr>
                <w:rFonts w:ascii="Times New Roman" w:eastAsiaTheme="minorHAnsi" w:hAnsi="Times New Roman" w:cs="Times New Roman"/>
                <w:color w:val="auto"/>
                <w:sz w:val="16"/>
                <w:szCs w:val="16"/>
                <w:lang w:eastAsia="en-US" w:bidi="ar-SA"/>
              </w:rPr>
            </w:pPr>
            <w:r>
              <w:rPr>
                <w:rFonts w:ascii="Times New Roman" w:hAnsi="Times New Roman"/>
                <w:sz w:val="16"/>
                <w:szCs w:val="24"/>
              </w:rPr>
              <w:t>5</w:t>
            </w:r>
            <w:r w:rsidRPr="00F34CF2">
              <w:rPr>
                <w:rFonts w:ascii="Times New Roman" w:hAnsi="Times New Roman"/>
                <w:sz w:val="16"/>
                <w:szCs w:val="24"/>
              </w:rPr>
              <w:t> </w:t>
            </w:r>
            <w:r>
              <w:rPr>
                <w:rFonts w:ascii="Times New Roman" w:hAnsi="Times New Roman"/>
                <w:sz w:val="16"/>
                <w:szCs w:val="24"/>
              </w:rPr>
              <w:t>635</w:t>
            </w:r>
            <w:r w:rsidRPr="00F34CF2">
              <w:rPr>
                <w:rFonts w:ascii="Times New Roman" w:hAnsi="Times New Roman"/>
                <w:sz w:val="16"/>
                <w:szCs w:val="24"/>
              </w:rPr>
              <w:t>,</w:t>
            </w:r>
            <w:r w:rsidR="00A97995">
              <w:rPr>
                <w:rFonts w:ascii="Times New Roman" w:hAnsi="Times New Roman"/>
                <w:sz w:val="16"/>
                <w:szCs w:val="24"/>
              </w:rPr>
              <w:t>0</w:t>
            </w:r>
            <w:r w:rsidRPr="00F34CF2">
              <w:rPr>
                <w:rFonts w:ascii="Times New Roman" w:hAnsi="Times New Roman"/>
                <w:sz w:val="16"/>
                <w:szCs w:val="24"/>
              </w:rPr>
              <w:t>0 (</w:t>
            </w:r>
            <w:r>
              <w:rPr>
                <w:rFonts w:ascii="Times New Roman" w:hAnsi="Times New Roman"/>
                <w:sz w:val="16"/>
                <w:szCs w:val="24"/>
              </w:rPr>
              <w:t xml:space="preserve">пять </w:t>
            </w:r>
            <w:r w:rsidRPr="00F34CF2">
              <w:rPr>
                <w:rFonts w:ascii="Times New Roman" w:hAnsi="Times New Roman"/>
                <w:sz w:val="16"/>
                <w:szCs w:val="24"/>
              </w:rPr>
              <w:t>тысяч</w:t>
            </w:r>
            <w:r>
              <w:rPr>
                <w:rFonts w:ascii="Times New Roman" w:hAnsi="Times New Roman"/>
                <w:sz w:val="16"/>
                <w:szCs w:val="24"/>
              </w:rPr>
              <w:t xml:space="preserve"> шестьсот тридцать пять</w:t>
            </w:r>
            <w:r w:rsidRPr="00F34CF2">
              <w:rPr>
                <w:rFonts w:ascii="Times New Roman" w:hAnsi="Times New Roman"/>
                <w:sz w:val="16"/>
                <w:szCs w:val="24"/>
              </w:rPr>
              <w:t xml:space="preserve">) руб. ПМР </w:t>
            </w:r>
            <w:r w:rsidR="00A97995">
              <w:rPr>
                <w:rFonts w:ascii="Times New Roman" w:hAnsi="Times New Roman"/>
                <w:sz w:val="16"/>
                <w:szCs w:val="24"/>
              </w:rPr>
              <w:t>0</w:t>
            </w:r>
            <w:r w:rsidRPr="00F34CF2">
              <w:rPr>
                <w:rFonts w:ascii="Times New Roman" w:hAnsi="Times New Roman"/>
                <w:sz w:val="16"/>
                <w:szCs w:val="24"/>
              </w:rPr>
              <w:t>0 копеек.</w:t>
            </w:r>
          </w:p>
        </w:tc>
        <w:tc>
          <w:tcPr>
            <w:tcW w:w="1219" w:type="dxa"/>
            <w:vMerge/>
            <w:shd w:val="clear" w:color="auto" w:fill="auto"/>
            <w:vAlign w:val="center"/>
          </w:tcPr>
          <w:p w14:paraId="0947A36C" w14:textId="77777777" w:rsidR="006F3884" w:rsidRPr="00F34CF2" w:rsidRDefault="006F3884"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1C55222E" w14:textId="77777777" w:rsidR="006F3884" w:rsidRPr="00F34CF2" w:rsidRDefault="006F3884"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90CFE2E" w14:textId="77777777" w:rsidR="006F3884" w:rsidRPr="00F34CF2" w:rsidRDefault="006F3884"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527FD86B" w14:textId="77777777" w:rsidR="006F3884" w:rsidRPr="00F34CF2" w:rsidRDefault="006F3884"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0D9E5312" w14:textId="77777777" w:rsidR="006F3884" w:rsidRPr="006B0BE5" w:rsidRDefault="006F3884" w:rsidP="00581143">
            <w:pPr>
              <w:jc w:val="center"/>
              <w:rPr>
                <w:rFonts w:ascii="Times New Roman" w:eastAsia="Times New Roman" w:hAnsi="Times New Roman" w:cs="Times New Roman"/>
                <w:sz w:val="16"/>
                <w:szCs w:val="16"/>
              </w:rPr>
            </w:pPr>
          </w:p>
        </w:tc>
      </w:tr>
      <w:tr w:rsidR="00CB2EA0" w:rsidRPr="003B1BF7" w14:paraId="2AE3F92F" w14:textId="77777777" w:rsidTr="00635EDD">
        <w:trPr>
          <w:trHeight w:val="699"/>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DDF2ED"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4CBD3C79"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12C5C7A6"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534" w:type="dxa"/>
            <w:vAlign w:val="center"/>
          </w:tcPr>
          <w:p w14:paraId="4888EF0A" w14:textId="77777777" w:rsidR="00CB2EA0" w:rsidRPr="003F6667" w:rsidRDefault="00CB2EA0" w:rsidP="00DC2E26">
            <w:pPr>
              <w:tabs>
                <w:tab w:val="left" w:pos="1122"/>
              </w:tabs>
              <w:rPr>
                <w:rFonts w:ascii="Times New Roman" w:hAnsi="Times New Roman" w:cs="Times New Roman"/>
                <w:sz w:val="16"/>
                <w:szCs w:val="20"/>
              </w:rPr>
            </w:pPr>
            <w:proofErr w:type="spellStart"/>
            <w:r w:rsidRPr="003F6667">
              <w:rPr>
                <w:rFonts w:ascii="Times New Roman" w:hAnsi="Times New Roman" w:cs="Times New Roman"/>
                <w:sz w:val="16"/>
                <w:szCs w:val="20"/>
              </w:rPr>
              <w:t>Превикур</w:t>
            </w:r>
            <w:proofErr w:type="spellEnd"/>
            <w:r w:rsidRPr="003F6667">
              <w:rPr>
                <w:rFonts w:ascii="Times New Roman" w:hAnsi="Times New Roman" w:cs="Times New Roman"/>
                <w:sz w:val="16"/>
                <w:szCs w:val="20"/>
              </w:rPr>
              <w:t xml:space="preserve"> (</w:t>
            </w:r>
            <w:proofErr w:type="spellStart"/>
            <w:r w:rsidRPr="003F6667">
              <w:rPr>
                <w:rFonts w:ascii="Times New Roman" w:hAnsi="Times New Roman" w:cs="Times New Roman"/>
                <w:sz w:val="16"/>
                <w:szCs w:val="20"/>
              </w:rPr>
              <w:t>пропамокарб</w:t>
            </w:r>
            <w:proofErr w:type="spellEnd"/>
            <w:r w:rsidRPr="003F6667">
              <w:rPr>
                <w:rFonts w:ascii="Times New Roman" w:hAnsi="Times New Roman" w:cs="Times New Roman"/>
                <w:sz w:val="16"/>
                <w:szCs w:val="20"/>
              </w:rPr>
              <w:t xml:space="preserve"> 53% + </w:t>
            </w:r>
            <w:proofErr w:type="spellStart"/>
            <w:r w:rsidRPr="003F6667">
              <w:rPr>
                <w:rFonts w:ascii="Times New Roman" w:hAnsi="Times New Roman" w:cs="Times New Roman"/>
                <w:sz w:val="16"/>
                <w:szCs w:val="20"/>
              </w:rPr>
              <w:t>фосэтил</w:t>
            </w:r>
            <w:proofErr w:type="spellEnd"/>
            <w:r w:rsidRPr="003F6667">
              <w:rPr>
                <w:rFonts w:ascii="Times New Roman" w:hAnsi="Times New Roman" w:cs="Times New Roman"/>
                <w:sz w:val="16"/>
                <w:szCs w:val="20"/>
              </w:rPr>
              <w:t xml:space="preserve"> 31%</w:t>
            </w:r>
          </w:p>
        </w:tc>
        <w:tc>
          <w:tcPr>
            <w:tcW w:w="1275" w:type="dxa"/>
            <w:shd w:val="clear" w:color="auto" w:fill="auto"/>
            <w:vAlign w:val="center"/>
          </w:tcPr>
          <w:p w14:paraId="48473444" w14:textId="77777777" w:rsidR="00CB2EA0" w:rsidRPr="003F6667" w:rsidRDefault="00CB2EA0" w:rsidP="005D186B">
            <w:pPr>
              <w:tabs>
                <w:tab w:val="left" w:pos="1122"/>
              </w:tabs>
              <w:rPr>
                <w:rFonts w:ascii="Times New Roman" w:hAnsi="Times New Roman" w:cs="Times New Roman"/>
                <w:sz w:val="16"/>
                <w:szCs w:val="20"/>
              </w:rPr>
            </w:pPr>
          </w:p>
        </w:tc>
        <w:tc>
          <w:tcPr>
            <w:tcW w:w="1134" w:type="dxa"/>
            <w:shd w:val="clear" w:color="auto" w:fill="auto"/>
            <w:vAlign w:val="center"/>
          </w:tcPr>
          <w:p w14:paraId="6EACE22D"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796DD181"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050B3721"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1A4EAACF" w14:textId="77777777" w:rsidR="00CB2EA0" w:rsidRDefault="00CB2EA0" w:rsidP="00581143">
            <w:pPr>
              <w:ind w:left="-108"/>
              <w:jc w:val="center"/>
              <w:rPr>
                <w:rFonts w:ascii="Times New Roman" w:hAnsi="Times New Roman"/>
                <w:sz w:val="16"/>
              </w:rPr>
            </w:pPr>
            <w:r w:rsidRPr="008E49F8">
              <w:rPr>
                <w:rFonts w:ascii="Times New Roman" w:hAnsi="Times New Roman"/>
                <w:sz w:val="16"/>
                <w:szCs w:val="16"/>
              </w:rPr>
              <w:t>3 323,45 (три тысячи триста двадцать три) руб. ПМР 45 копеек.</w:t>
            </w:r>
          </w:p>
        </w:tc>
        <w:tc>
          <w:tcPr>
            <w:tcW w:w="1219" w:type="dxa"/>
            <w:vMerge/>
            <w:shd w:val="clear" w:color="auto" w:fill="auto"/>
            <w:vAlign w:val="center"/>
          </w:tcPr>
          <w:p w14:paraId="56FB750E"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07C67A39"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644B91E7"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22949C6"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44FFF843"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194DD433" w14:textId="77777777" w:rsidTr="00FA10B7">
        <w:trPr>
          <w:trHeight w:val="45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DB478F"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554F75E"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7686" w:type="dxa"/>
            <w:gridSpan w:val="7"/>
            <w:shd w:val="clear" w:color="auto" w:fill="auto"/>
            <w:vAlign w:val="center"/>
          </w:tcPr>
          <w:p w14:paraId="47A29063" w14:textId="77777777" w:rsidR="00CB2EA0" w:rsidRPr="008E49F8" w:rsidRDefault="00CB2EA0" w:rsidP="00CB2EA0">
            <w:pPr>
              <w:ind w:left="-108"/>
              <w:jc w:val="center"/>
              <w:rPr>
                <w:rFonts w:ascii="Times New Roman" w:hAnsi="Times New Roman"/>
                <w:sz w:val="16"/>
                <w:szCs w:val="16"/>
              </w:rPr>
            </w:pPr>
            <w:r>
              <w:rPr>
                <w:rFonts w:ascii="Times New Roman" w:eastAsiaTheme="minorHAnsi" w:hAnsi="Times New Roman" w:cs="Times New Roman"/>
                <w:b/>
                <w:color w:val="auto"/>
                <w:sz w:val="16"/>
                <w:szCs w:val="16"/>
                <w:lang w:eastAsia="en-US" w:bidi="ar-SA"/>
              </w:rPr>
              <w:t>ИНСЕКТИЦИДЫ</w:t>
            </w:r>
          </w:p>
        </w:tc>
        <w:tc>
          <w:tcPr>
            <w:tcW w:w="1219" w:type="dxa"/>
            <w:vMerge/>
            <w:shd w:val="clear" w:color="auto" w:fill="auto"/>
            <w:vAlign w:val="center"/>
          </w:tcPr>
          <w:p w14:paraId="428A0B7E"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4E7BF55"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9A40290"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74030A41"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3AD4571"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0CCCA169" w14:textId="77777777" w:rsidTr="00635EDD">
        <w:trPr>
          <w:trHeight w:val="872"/>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D25B54"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76068532"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7330CDA4"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534" w:type="dxa"/>
            <w:vAlign w:val="center"/>
          </w:tcPr>
          <w:p w14:paraId="324DFDCC" w14:textId="77777777" w:rsidR="00CB2EA0" w:rsidRPr="00BB1022" w:rsidRDefault="00CB2EA0" w:rsidP="00DC2E26">
            <w:pPr>
              <w:tabs>
                <w:tab w:val="left" w:pos="1122"/>
              </w:tabs>
              <w:rPr>
                <w:rFonts w:ascii="Times New Roman" w:eastAsia="Times New Roman" w:hAnsi="Times New Roman" w:cs="Times New Roman"/>
                <w:color w:val="auto"/>
                <w:sz w:val="16"/>
                <w:szCs w:val="15"/>
              </w:rPr>
            </w:pPr>
            <w:r w:rsidRPr="00150385">
              <w:rPr>
                <w:rFonts w:ascii="Times New Roman" w:hAnsi="Times New Roman" w:cs="Times New Roman"/>
                <w:sz w:val="16"/>
              </w:rPr>
              <w:t>Брейк (лямбда-</w:t>
            </w:r>
            <w:proofErr w:type="spellStart"/>
            <w:r w:rsidRPr="00150385">
              <w:rPr>
                <w:rFonts w:ascii="Times New Roman" w:hAnsi="Times New Roman" w:cs="Times New Roman"/>
                <w:sz w:val="16"/>
              </w:rPr>
              <w:t>цигалотрин</w:t>
            </w:r>
            <w:proofErr w:type="spellEnd"/>
            <w:r w:rsidRPr="00150385">
              <w:rPr>
                <w:rFonts w:ascii="Times New Roman" w:hAnsi="Times New Roman" w:cs="Times New Roman"/>
                <w:sz w:val="16"/>
              </w:rPr>
              <w:t xml:space="preserve"> 100 г/л)</w:t>
            </w:r>
          </w:p>
        </w:tc>
        <w:tc>
          <w:tcPr>
            <w:tcW w:w="1275" w:type="dxa"/>
            <w:shd w:val="clear" w:color="auto" w:fill="auto"/>
            <w:vAlign w:val="center"/>
          </w:tcPr>
          <w:p w14:paraId="750E4044" w14:textId="77777777" w:rsidR="00CB2EA0" w:rsidRPr="00BB1022" w:rsidRDefault="00CB2EA0" w:rsidP="00581143">
            <w:pPr>
              <w:tabs>
                <w:tab w:val="left" w:pos="1122"/>
              </w:tabs>
              <w:rPr>
                <w:rFonts w:ascii="Times New Roman" w:eastAsia="Times New Roman" w:hAnsi="Times New Roman" w:cs="Times New Roman"/>
                <w:color w:val="auto"/>
                <w:sz w:val="16"/>
                <w:szCs w:val="15"/>
              </w:rPr>
            </w:pPr>
          </w:p>
        </w:tc>
        <w:tc>
          <w:tcPr>
            <w:tcW w:w="1134" w:type="dxa"/>
            <w:shd w:val="clear" w:color="auto" w:fill="auto"/>
            <w:vAlign w:val="center"/>
          </w:tcPr>
          <w:p w14:paraId="3EC463A5"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0F2F7CFF"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2BDB0420"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0C3A1007" w14:textId="77777777" w:rsidR="00CB2EA0" w:rsidRPr="008E49F8" w:rsidRDefault="00CB2EA0" w:rsidP="005D186B">
            <w:pPr>
              <w:ind w:left="-108"/>
              <w:jc w:val="center"/>
              <w:rPr>
                <w:rFonts w:ascii="Times New Roman" w:hAnsi="Times New Roman"/>
                <w:sz w:val="16"/>
                <w:szCs w:val="16"/>
              </w:rPr>
            </w:pPr>
            <w:r w:rsidRPr="008E49F8">
              <w:rPr>
                <w:rFonts w:ascii="Times New Roman" w:hAnsi="Times New Roman"/>
                <w:sz w:val="16"/>
                <w:szCs w:val="16"/>
              </w:rPr>
              <w:t>2 334,50 (две тысячи триста тридцать четыре) руб. ПМР 50 копеек.</w:t>
            </w:r>
          </w:p>
        </w:tc>
        <w:tc>
          <w:tcPr>
            <w:tcW w:w="1219" w:type="dxa"/>
            <w:vMerge/>
            <w:shd w:val="clear" w:color="auto" w:fill="auto"/>
            <w:vAlign w:val="center"/>
          </w:tcPr>
          <w:p w14:paraId="2A858C33"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60604815"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68BA3960"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B37F95B"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D65FDF6"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203CB858" w14:textId="77777777" w:rsidTr="00635EDD">
        <w:trPr>
          <w:trHeight w:val="1013"/>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8E0DC"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69B715BC"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2FC9C7E2"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534" w:type="dxa"/>
            <w:vAlign w:val="center"/>
          </w:tcPr>
          <w:p w14:paraId="6B05E2DE" w14:textId="77777777" w:rsidR="00CB2EA0" w:rsidRPr="00BB1022" w:rsidRDefault="00CB2EA0" w:rsidP="00DC2E26">
            <w:pPr>
              <w:tabs>
                <w:tab w:val="left" w:pos="1122"/>
              </w:tabs>
              <w:rPr>
                <w:rFonts w:ascii="Times New Roman" w:eastAsia="Times New Roman" w:hAnsi="Times New Roman" w:cs="Times New Roman"/>
                <w:color w:val="auto"/>
                <w:sz w:val="16"/>
                <w:szCs w:val="15"/>
              </w:rPr>
            </w:pPr>
            <w:proofErr w:type="spellStart"/>
            <w:r w:rsidRPr="00B33705">
              <w:rPr>
                <w:rFonts w:ascii="Times New Roman" w:hAnsi="Times New Roman" w:cs="Times New Roman"/>
                <w:sz w:val="16"/>
                <w:szCs w:val="16"/>
              </w:rPr>
              <w:t>Кораген</w:t>
            </w:r>
            <w:proofErr w:type="spellEnd"/>
            <w:r w:rsidRPr="00B33705">
              <w:rPr>
                <w:rFonts w:ascii="Times New Roman" w:hAnsi="Times New Roman" w:cs="Times New Roman"/>
                <w:sz w:val="16"/>
                <w:szCs w:val="16"/>
              </w:rPr>
              <w:t>, КС (</w:t>
            </w:r>
            <w:proofErr w:type="spellStart"/>
            <w:r w:rsidRPr="00B33705">
              <w:rPr>
                <w:rFonts w:ascii="Times New Roman" w:hAnsi="Times New Roman" w:cs="Times New Roman"/>
                <w:sz w:val="16"/>
                <w:szCs w:val="16"/>
              </w:rPr>
              <w:t>хлорантранилипрол</w:t>
            </w:r>
            <w:proofErr w:type="spellEnd"/>
            <w:r w:rsidRPr="00B33705">
              <w:rPr>
                <w:rFonts w:ascii="Times New Roman" w:hAnsi="Times New Roman" w:cs="Times New Roman"/>
                <w:sz w:val="16"/>
                <w:szCs w:val="16"/>
              </w:rPr>
              <w:t xml:space="preserve"> 200 г/л)</w:t>
            </w:r>
          </w:p>
        </w:tc>
        <w:tc>
          <w:tcPr>
            <w:tcW w:w="1275" w:type="dxa"/>
            <w:shd w:val="clear" w:color="auto" w:fill="auto"/>
            <w:vAlign w:val="center"/>
          </w:tcPr>
          <w:p w14:paraId="5BDD6093" w14:textId="77777777" w:rsidR="00CB2EA0" w:rsidRPr="00BB1022" w:rsidRDefault="00CB2EA0" w:rsidP="00581143">
            <w:pPr>
              <w:tabs>
                <w:tab w:val="left" w:pos="1122"/>
              </w:tabs>
              <w:rPr>
                <w:rFonts w:ascii="Times New Roman" w:eastAsia="Times New Roman" w:hAnsi="Times New Roman" w:cs="Times New Roman"/>
                <w:color w:val="auto"/>
                <w:sz w:val="16"/>
                <w:szCs w:val="15"/>
              </w:rPr>
            </w:pPr>
          </w:p>
        </w:tc>
        <w:tc>
          <w:tcPr>
            <w:tcW w:w="1134" w:type="dxa"/>
            <w:shd w:val="clear" w:color="auto" w:fill="auto"/>
            <w:vAlign w:val="center"/>
          </w:tcPr>
          <w:p w14:paraId="56CEC00B"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54AA3B43"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21B06E4E"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15</w:t>
            </w:r>
          </w:p>
        </w:tc>
        <w:tc>
          <w:tcPr>
            <w:tcW w:w="1701" w:type="dxa"/>
            <w:vAlign w:val="center"/>
          </w:tcPr>
          <w:p w14:paraId="08846E92" w14:textId="77777777" w:rsidR="00CB2EA0" w:rsidRPr="008E49F8" w:rsidRDefault="00CB2EA0" w:rsidP="005D186B">
            <w:pPr>
              <w:ind w:left="-108"/>
              <w:jc w:val="center"/>
              <w:rPr>
                <w:rFonts w:ascii="Times New Roman" w:hAnsi="Times New Roman"/>
                <w:sz w:val="16"/>
                <w:szCs w:val="16"/>
              </w:rPr>
            </w:pPr>
            <w:r w:rsidRPr="008E49F8">
              <w:rPr>
                <w:rFonts w:ascii="Times New Roman" w:hAnsi="Times New Roman"/>
                <w:sz w:val="16"/>
                <w:szCs w:val="16"/>
              </w:rPr>
              <w:t>14 490,00 (четырнадцать тысяч четыреста девяносто) руб. ПМР 00 копеек.</w:t>
            </w:r>
          </w:p>
        </w:tc>
        <w:tc>
          <w:tcPr>
            <w:tcW w:w="1219" w:type="dxa"/>
            <w:vMerge/>
            <w:shd w:val="clear" w:color="auto" w:fill="auto"/>
            <w:vAlign w:val="center"/>
          </w:tcPr>
          <w:p w14:paraId="5B928E69"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206E34E7"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3EF044D4"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28D5AB9"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23DE3FA7"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767D2200" w14:textId="77777777" w:rsidTr="00635EDD">
        <w:trPr>
          <w:trHeight w:val="571"/>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78D72B"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3AE3663C"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40D5EEED"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534" w:type="dxa"/>
            <w:vAlign w:val="center"/>
          </w:tcPr>
          <w:p w14:paraId="6A3BDFD9" w14:textId="77777777" w:rsidR="00CB2EA0" w:rsidRPr="00BB1022" w:rsidRDefault="00CB2EA0" w:rsidP="00DC2E26">
            <w:pPr>
              <w:tabs>
                <w:tab w:val="left" w:pos="1122"/>
              </w:tabs>
              <w:rPr>
                <w:rFonts w:ascii="Times New Roman" w:eastAsia="Times New Roman" w:hAnsi="Times New Roman" w:cs="Times New Roman"/>
                <w:color w:val="auto"/>
                <w:sz w:val="16"/>
                <w:szCs w:val="15"/>
              </w:rPr>
            </w:pPr>
            <w:proofErr w:type="spellStart"/>
            <w:r w:rsidRPr="00B33705">
              <w:rPr>
                <w:rFonts w:ascii="Times New Roman" w:hAnsi="Times New Roman" w:cs="Times New Roman"/>
                <w:sz w:val="16"/>
                <w:szCs w:val="16"/>
              </w:rPr>
              <w:t>Вертимек</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абамектин</w:t>
            </w:r>
            <w:proofErr w:type="spellEnd"/>
            <w:r w:rsidRPr="00B33705">
              <w:rPr>
                <w:rFonts w:ascii="Times New Roman" w:hAnsi="Times New Roman" w:cs="Times New Roman"/>
                <w:sz w:val="16"/>
                <w:szCs w:val="16"/>
              </w:rPr>
              <w:t xml:space="preserve"> 1,8%)</w:t>
            </w:r>
          </w:p>
        </w:tc>
        <w:tc>
          <w:tcPr>
            <w:tcW w:w="1275" w:type="dxa"/>
            <w:shd w:val="clear" w:color="auto" w:fill="auto"/>
            <w:vAlign w:val="center"/>
          </w:tcPr>
          <w:p w14:paraId="16077B4D" w14:textId="77777777" w:rsidR="00CB2EA0" w:rsidRPr="00BB1022" w:rsidRDefault="00CB2EA0" w:rsidP="00581143">
            <w:pPr>
              <w:tabs>
                <w:tab w:val="left" w:pos="1122"/>
              </w:tabs>
              <w:rPr>
                <w:rFonts w:ascii="Times New Roman" w:eastAsia="Times New Roman" w:hAnsi="Times New Roman" w:cs="Times New Roman"/>
                <w:color w:val="auto"/>
                <w:sz w:val="16"/>
                <w:szCs w:val="15"/>
              </w:rPr>
            </w:pPr>
          </w:p>
        </w:tc>
        <w:tc>
          <w:tcPr>
            <w:tcW w:w="1134" w:type="dxa"/>
            <w:shd w:val="clear" w:color="auto" w:fill="auto"/>
            <w:vAlign w:val="center"/>
          </w:tcPr>
          <w:p w14:paraId="3811E8ED"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2221AF88"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0157A94F"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1B06F852" w14:textId="77777777" w:rsidR="00CB2EA0" w:rsidRPr="008E49F8" w:rsidRDefault="00CB2EA0" w:rsidP="005D186B">
            <w:pPr>
              <w:ind w:left="-108"/>
              <w:jc w:val="center"/>
              <w:rPr>
                <w:rFonts w:ascii="Times New Roman" w:hAnsi="Times New Roman"/>
                <w:sz w:val="16"/>
                <w:szCs w:val="16"/>
              </w:rPr>
            </w:pPr>
            <w:r w:rsidRPr="008E49F8">
              <w:rPr>
                <w:rFonts w:ascii="Times New Roman" w:hAnsi="Times New Roman"/>
                <w:sz w:val="16"/>
                <w:szCs w:val="16"/>
              </w:rPr>
              <w:t>7 406,00 (семь тысяч четыреста шесть) руб. ПМР 00 копеек.</w:t>
            </w:r>
          </w:p>
        </w:tc>
        <w:tc>
          <w:tcPr>
            <w:tcW w:w="1219" w:type="dxa"/>
            <w:vMerge/>
            <w:shd w:val="clear" w:color="auto" w:fill="auto"/>
            <w:vAlign w:val="center"/>
          </w:tcPr>
          <w:p w14:paraId="7571133D"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0DFC125F"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1A59847B"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773C1E79"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586A0636"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6FB7CA63" w14:textId="77777777" w:rsidTr="00635EDD">
        <w:trPr>
          <w:trHeight w:val="69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8E58C8"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4F0B106"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40C3E7C8"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534" w:type="dxa"/>
            <w:vAlign w:val="center"/>
          </w:tcPr>
          <w:p w14:paraId="369FAAC4" w14:textId="77777777" w:rsidR="00CB2EA0" w:rsidRPr="00BB1022" w:rsidRDefault="00CB2EA0" w:rsidP="00DC2E26">
            <w:pPr>
              <w:tabs>
                <w:tab w:val="left" w:pos="1122"/>
              </w:tabs>
              <w:rPr>
                <w:rFonts w:ascii="Times New Roman" w:eastAsia="Times New Roman" w:hAnsi="Times New Roman" w:cs="Times New Roman"/>
                <w:color w:val="auto"/>
                <w:sz w:val="16"/>
                <w:szCs w:val="15"/>
              </w:rPr>
            </w:pPr>
            <w:proofErr w:type="spellStart"/>
            <w:r w:rsidRPr="00B33705">
              <w:rPr>
                <w:rFonts w:ascii="Times New Roman" w:hAnsi="Times New Roman" w:cs="Times New Roman"/>
                <w:sz w:val="16"/>
                <w:szCs w:val="16"/>
              </w:rPr>
              <w:t>Флонигранд</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Флоникамид</w:t>
            </w:r>
            <w:proofErr w:type="spellEnd"/>
            <w:r w:rsidRPr="00B33705">
              <w:rPr>
                <w:rFonts w:ascii="Times New Roman" w:hAnsi="Times New Roman" w:cs="Times New Roman"/>
                <w:sz w:val="16"/>
                <w:szCs w:val="16"/>
              </w:rPr>
              <w:t xml:space="preserve"> 500 г/кг)</w:t>
            </w:r>
          </w:p>
        </w:tc>
        <w:tc>
          <w:tcPr>
            <w:tcW w:w="1275" w:type="dxa"/>
            <w:shd w:val="clear" w:color="auto" w:fill="auto"/>
            <w:vAlign w:val="center"/>
          </w:tcPr>
          <w:p w14:paraId="2666E324" w14:textId="77777777" w:rsidR="00CB2EA0" w:rsidRPr="00BB1022" w:rsidRDefault="00CB2EA0" w:rsidP="00581143">
            <w:pPr>
              <w:tabs>
                <w:tab w:val="left" w:pos="1122"/>
              </w:tabs>
              <w:rPr>
                <w:rFonts w:ascii="Times New Roman" w:eastAsia="Times New Roman" w:hAnsi="Times New Roman" w:cs="Times New Roman"/>
                <w:color w:val="auto"/>
                <w:sz w:val="16"/>
                <w:szCs w:val="15"/>
              </w:rPr>
            </w:pPr>
          </w:p>
        </w:tc>
        <w:tc>
          <w:tcPr>
            <w:tcW w:w="1134" w:type="dxa"/>
            <w:shd w:val="clear" w:color="auto" w:fill="auto"/>
            <w:vAlign w:val="center"/>
          </w:tcPr>
          <w:p w14:paraId="5424AFEC"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1E7DD464"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C49CA22"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2</w:t>
            </w:r>
          </w:p>
        </w:tc>
        <w:tc>
          <w:tcPr>
            <w:tcW w:w="1701" w:type="dxa"/>
            <w:vAlign w:val="center"/>
          </w:tcPr>
          <w:p w14:paraId="15DC50F9" w14:textId="77777777" w:rsidR="00CB2EA0" w:rsidRPr="008E49F8" w:rsidRDefault="00CB2EA0" w:rsidP="005D186B">
            <w:pPr>
              <w:ind w:left="-108"/>
              <w:jc w:val="center"/>
              <w:rPr>
                <w:rFonts w:ascii="Times New Roman" w:hAnsi="Times New Roman"/>
                <w:sz w:val="16"/>
                <w:szCs w:val="16"/>
              </w:rPr>
            </w:pPr>
            <w:r w:rsidRPr="008E49F8">
              <w:rPr>
                <w:rFonts w:ascii="Times New Roman" w:hAnsi="Times New Roman"/>
                <w:sz w:val="16"/>
                <w:szCs w:val="16"/>
              </w:rPr>
              <w:t>2 576,00 (две тысячи пятьсот семьдесят шесть) руб. ПМР 00 копеек.</w:t>
            </w:r>
          </w:p>
        </w:tc>
        <w:tc>
          <w:tcPr>
            <w:tcW w:w="1219" w:type="dxa"/>
            <w:vMerge/>
            <w:shd w:val="clear" w:color="auto" w:fill="auto"/>
            <w:vAlign w:val="center"/>
          </w:tcPr>
          <w:p w14:paraId="401B1309"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69B60B0C"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7D2AFD8"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38B094D6"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694AA564" w14:textId="77777777" w:rsidR="00CB2EA0" w:rsidRPr="006B0BE5" w:rsidRDefault="00CB2EA0" w:rsidP="00581143">
            <w:pPr>
              <w:jc w:val="center"/>
              <w:rPr>
                <w:rFonts w:ascii="Times New Roman" w:eastAsia="Times New Roman" w:hAnsi="Times New Roman" w:cs="Times New Roman"/>
                <w:sz w:val="16"/>
                <w:szCs w:val="16"/>
              </w:rPr>
            </w:pPr>
          </w:p>
        </w:tc>
      </w:tr>
      <w:tr w:rsidR="00203CD5" w:rsidRPr="003B1BF7" w14:paraId="2744E232" w14:textId="77777777" w:rsidTr="00FA10B7">
        <w:trPr>
          <w:trHeight w:val="45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DC28BB" w14:textId="77777777" w:rsidR="00203CD5" w:rsidRPr="00581143" w:rsidRDefault="00203CD5"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31137603" w14:textId="77777777" w:rsidR="00203CD5" w:rsidRPr="004754F5" w:rsidRDefault="00203CD5" w:rsidP="00581143">
            <w:pPr>
              <w:tabs>
                <w:tab w:val="left" w:pos="1122"/>
              </w:tabs>
              <w:jc w:val="center"/>
              <w:rPr>
                <w:rFonts w:ascii="Times New Roman" w:eastAsia="Times New Roman" w:hAnsi="Times New Roman" w:cs="Times New Roman"/>
                <w:color w:val="auto"/>
                <w:sz w:val="16"/>
                <w:szCs w:val="16"/>
              </w:rPr>
            </w:pPr>
          </w:p>
        </w:tc>
        <w:tc>
          <w:tcPr>
            <w:tcW w:w="7686" w:type="dxa"/>
            <w:gridSpan w:val="7"/>
            <w:shd w:val="clear" w:color="auto" w:fill="auto"/>
            <w:vAlign w:val="center"/>
          </w:tcPr>
          <w:p w14:paraId="52A3101B" w14:textId="77777777" w:rsidR="00203CD5" w:rsidRPr="008E49F8" w:rsidRDefault="00203CD5" w:rsidP="005D186B">
            <w:pPr>
              <w:ind w:left="-108"/>
              <w:jc w:val="center"/>
              <w:rPr>
                <w:rFonts w:ascii="Times New Roman" w:hAnsi="Times New Roman"/>
                <w:sz w:val="16"/>
                <w:szCs w:val="16"/>
              </w:rPr>
            </w:pPr>
            <w:r>
              <w:rPr>
                <w:rFonts w:ascii="Times New Roman" w:eastAsiaTheme="minorHAnsi" w:hAnsi="Times New Roman" w:cs="Times New Roman"/>
                <w:b/>
                <w:color w:val="auto"/>
                <w:sz w:val="16"/>
                <w:szCs w:val="16"/>
                <w:lang w:eastAsia="en-US" w:bidi="ar-SA"/>
              </w:rPr>
              <w:t>ГЕРБИЦИДЫ</w:t>
            </w:r>
          </w:p>
        </w:tc>
        <w:tc>
          <w:tcPr>
            <w:tcW w:w="1219" w:type="dxa"/>
            <w:vMerge/>
            <w:shd w:val="clear" w:color="auto" w:fill="auto"/>
            <w:vAlign w:val="center"/>
          </w:tcPr>
          <w:p w14:paraId="54ADAC6E" w14:textId="77777777" w:rsidR="00203CD5" w:rsidRPr="00F34CF2" w:rsidRDefault="00203CD5"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25BCE2E3" w14:textId="77777777" w:rsidR="00203CD5" w:rsidRPr="00F34CF2" w:rsidRDefault="00203CD5"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5A58D9A8" w14:textId="77777777" w:rsidR="00203CD5" w:rsidRPr="00F34CF2" w:rsidRDefault="00203CD5"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1DA2EEE8" w14:textId="77777777" w:rsidR="00203CD5" w:rsidRPr="00F34CF2" w:rsidRDefault="00203CD5"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0EB3EAD7" w14:textId="77777777" w:rsidR="00203CD5" w:rsidRPr="006B0BE5" w:rsidRDefault="00203CD5" w:rsidP="00581143">
            <w:pPr>
              <w:jc w:val="center"/>
              <w:rPr>
                <w:rFonts w:ascii="Times New Roman" w:eastAsia="Times New Roman" w:hAnsi="Times New Roman" w:cs="Times New Roman"/>
                <w:sz w:val="16"/>
                <w:szCs w:val="16"/>
              </w:rPr>
            </w:pPr>
          </w:p>
        </w:tc>
      </w:tr>
      <w:tr w:rsidR="00833739" w:rsidRPr="003B1BF7" w14:paraId="5E522E44" w14:textId="77777777" w:rsidTr="000B4AEF">
        <w:trPr>
          <w:trHeight w:val="850"/>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A65276"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3FB6387B"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4CA1A8B0"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1534" w:type="dxa"/>
            <w:vAlign w:val="center"/>
          </w:tcPr>
          <w:p w14:paraId="70D15841"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Гоал</w:t>
            </w:r>
            <w:proofErr w:type="spellEnd"/>
            <w:r w:rsidRPr="00B33705">
              <w:rPr>
                <w:rFonts w:ascii="Times New Roman" w:hAnsi="Times New Roman" w:cs="Times New Roman"/>
                <w:sz w:val="16"/>
                <w:szCs w:val="16"/>
              </w:rPr>
              <w:t>, КЭ (</w:t>
            </w:r>
            <w:proofErr w:type="spellStart"/>
            <w:r w:rsidRPr="00B33705">
              <w:rPr>
                <w:rFonts w:ascii="Times New Roman" w:hAnsi="Times New Roman" w:cs="Times New Roman"/>
                <w:sz w:val="16"/>
                <w:szCs w:val="16"/>
              </w:rPr>
              <w:t>оксифлуорфен</w:t>
            </w:r>
            <w:proofErr w:type="spellEnd"/>
            <w:r w:rsidRPr="00B33705">
              <w:rPr>
                <w:rFonts w:ascii="Times New Roman" w:hAnsi="Times New Roman" w:cs="Times New Roman"/>
                <w:sz w:val="16"/>
                <w:szCs w:val="16"/>
              </w:rPr>
              <w:t xml:space="preserve"> 240 г/л)</w:t>
            </w:r>
          </w:p>
        </w:tc>
        <w:tc>
          <w:tcPr>
            <w:tcW w:w="1275" w:type="dxa"/>
            <w:shd w:val="clear" w:color="auto" w:fill="auto"/>
            <w:vAlign w:val="center"/>
          </w:tcPr>
          <w:p w14:paraId="2A339A2B"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18AE3479"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E1FB90E"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20B49A4"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161506A7"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2 656,50 (две тысячи шестьсот пятьдесят шесть) руб. ПМР 50 копеек.</w:t>
            </w:r>
          </w:p>
        </w:tc>
        <w:tc>
          <w:tcPr>
            <w:tcW w:w="1219" w:type="dxa"/>
            <w:vMerge/>
            <w:shd w:val="clear" w:color="auto" w:fill="auto"/>
            <w:vAlign w:val="center"/>
          </w:tcPr>
          <w:p w14:paraId="3FACE1A0"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6658905D"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6EA7266F"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1D7A6AAF"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7C5B86E0"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01EA5A34"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5E051"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6F3B2F55"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4C93BAA7"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1534" w:type="dxa"/>
            <w:vAlign w:val="center"/>
          </w:tcPr>
          <w:p w14:paraId="5A6C6C5D"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Зенкор</w:t>
            </w:r>
            <w:proofErr w:type="spellEnd"/>
            <w:r w:rsidRPr="00B33705">
              <w:rPr>
                <w:rFonts w:ascii="Times New Roman" w:hAnsi="Times New Roman" w:cs="Times New Roman"/>
                <w:sz w:val="16"/>
                <w:szCs w:val="16"/>
              </w:rPr>
              <w:t>, СП (</w:t>
            </w:r>
            <w:proofErr w:type="spellStart"/>
            <w:r w:rsidRPr="00B33705">
              <w:rPr>
                <w:rFonts w:ascii="Times New Roman" w:hAnsi="Times New Roman" w:cs="Times New Roman"/>
                <w:sz w:val="16"/>
                <w:szCs w:val="16"/>
              </w:rPr>
              <w:t>метрибузин</w:t>
            </w:r>
            <w:proofErr w:type="spellEnd"/>
            <w:r w:rsidRPr="00B33705">
              <w:rPr>
                <w:rFonts w:ascii="Times New Roman" w:hAnsi="Times New Roman" w:cs="Times New Roman"/>
                <w:sz w:val="16"/>
                <w:szCs w:val="16"/>
              </w:rPr>
              <w:t>, 700 г/кг)</w:t>
            </w:r>
          </w:p>
        </w:tc>
        <w:tc>
          <w:tcPr>
            <w:tcW w:w="1275" w:type="dxa"/>
            <w:shd w:val="clear" w:color="auto" w:fill="auto"/>
            <w:vAlign w:val="center"/>
          </w:tcPr>
          <w:p w14:paraId="0C860182"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0BF483EA"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3E755783"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36AB1C93"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3</w:t>
            </w:r>
          </w:p>
        </w:tc>
        <w:tc>
          <w:tcPr>
            <w:tcW w:w="1701" w:type="dxa"/>
            <w:vAlign w:val="center"/>
          </w:tcPr>
          <w:p w14:paraId="5D740107"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2 753,10 (две тысячи семьсот пятьдесят три) руб. ПМР 10 копеек.</w:t>
            </w:r>
          </w:p>
        </w:tc>
        <w:tc>
          <w:tcPr>
            <w:tcW w:w="1219" w:type="dxa"/>
            <w:vMerge/>
            <w:shd w:val="clear" w:color="auto" w:fill="auto"/>
            <w:vAlign w:val="center"/>
          </w:tcPr>
          <w:p w14:paraId="46584A46"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4264C60"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C4CDCC3"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7BBDEF2A"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408D25A7"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4601BA89"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932AE6"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6E18144"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3428D1AA"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1534" w:type="dxa"/>
            <w:vAlign w:val="center"/>
          </w:tcPr>
          <w:p w14:paraId="1D0036EF" w14:textId="77777777" w:rsidR="00833739" w:rsidRPr="00B33705" w:rsidRDefault="00833739" w:rsidP="00DC2E26">
            <w:pPr>
              <w:tabs>
                <w:tab w:val="left" w:pos="1122"/>
              </w:tabs>
              <w:rPr>
                <w:rFonts w:ascii="Times New Roman" w:hAnsi="Times New Roman" w:cs="Times New Roman"/>
                <w:sz w:val="16"/>
                <w:szCs w:val="16"/>
              </w:rPr>
            </w:pPr>
            <w:r w:rsidRPr="00B33705">
              <w:rPr>
                <w:rFonts w:ascii="Times New Roman" w:hAnsi="Times New Roman" w:cs="Times New Roman"/>
                <w:sz w:val="16"/>
                <w:szCs w:val="16"/>
              </w:rPr>
              <w:t>Миура, КЭ (</w:t>
            </w:r>
            <w:proofErr w:type="spellStart"/>
            <w:r w:rsidRPr="00B33705">
              <w:rPr>
                <w:rFonts w:ascii="Times New Roman" w:hAnsi="Times New Roman" w:cs="Times New Roman"/>
                <w:sz w:val="16"/>
                <w:szCs w:val="16"/>
              </w:rPr>
              <w:t>хизалофоп</w:t>
            </w:r>
            <w:proofErr w:type="spellEnd"/>
            <w:r w:rsidRPr="00B33705">
              <w:rPr>
                <w:rFonts w:ascii="Times New Roman" w:hAnsi="Times New Roman" w:cs="Times New Roman"/>
                <w:sz w:val="16"/>
                <w:szCs w:val="16"/>
              </w:rPr>
              <w:t>-П-этил 125 г/л)</w:t>
            </w:r>
          </w:p>
        </w:tc>
        <w:tc>
          <w:tcPr>
            <w:tcW w:w="1275" w:type="dxa"/>
            <w:shd w:val="clear" w:color="auto" w:fill="auto"/>
            <w:vAlign w:val="center"/>
          </w:tcPr>
          <w:p w14:paraId="2C482FF0"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6863DE1B"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5A4C9C6E"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481A1402"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10</w:t>
            </w:r>
          </w:p>
        </w:tc>
        <w:tc>
          <w:tcPr>
            <w:tcW w:w="1701" w:type="dxa"/>
            <w:vAlign w:val="center"/>
          </w:tcPr>
          <w:p w14:paraId="2B7E67B8"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2 415,00 (две тысячи четыреста пятнадцать) руб. ПМР 00 копеек.</w:t>
            </w:r>
          </w:p>
        </w:tc>
        <w:tc>
          <w:tcPr>
            <w:tcW w:w="1219" w:type="dxa"/>
            <w:vMerge/>
            <w:shd w:val="clear" w:color="auto" w:fill="auto"/>
            <w:vAlign w:val="center"/>
          </w:tcPr>
          <w:p w14:paraId="2B5DD343"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97E8DE0"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1715B0BB"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3629AE0E"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78072ACC"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5C4064DA" w14:textId="77777777" w:rsidTr="00FA10B7">
        <w:trPr>
          <w:trHeight w:val="90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5DFF4C"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7017E52B"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5FBF854D"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1534" w:type="dxa"/>
            <w:vAlign w:val="center"/>
          </w:tcPr>
          <w:p w14:paraId="5169BD5A"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Стопм</w:t>
            </w:r>
            <w:proofErr w:type="spellEnd"/>
            <w:r w:rsidRPr="00B33705">
              <w:rPr>
                <w:rFonts w:ascii="Times New Roman" w:hAnsi="Times New Roman" w:cs="Times New Roman"/>
                <w:sz w:val="16"/>
                <w:szCs w:val="16"/>
              </w:rPr>
              <w:t>, КЭ (</w:t>
            </w:r>
            <w:proofErr w:type="spellStart"/>
            <w:r w:rsidRPr="00B33705">
              <w:rPr>
                <w:rFonts w:ascii="Times New Roman" w:hAnsi="Times New Roman" w:cs="Times New Roman"/>
                <w:sz w:val="16"/>
                <w:szCs w:val="16"/>
              </w:rPr>
              <w:t>пендиметалин</w:t>
            </w:r>
            <w:proofErr w:type="spellEnd"/>
            <w:r w:rsidRPr="00B33705">
              <w:rPr>
                <w:rFonts w:ascii="Times New Roman" w:hAnsi="Times New Roman" w:cs="Times New Roman"/>
                <w:sz w:val="16"/>
                <w:szCs w:val="16"/>
              </w:rPr>
              <w:t xml:space="preserve"> 330 г/л)</w:t>
            </w:r>
          </w:p>
        </w:tc>
        <w:tc>
          <w:tcPr>
            <w:tcW w:w="1275" w:type="dxa"/>
            <w:shd w:val="clear" w:color="auto" w:fill="auto"/>
            <w:vAlign w:val="center"/>
          </w:tcPr>
          <w:p w14:paraId="6092127D"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5EDC3BB8"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41EBFAC7"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15008494"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20</w:t>
            </w:r>
          </w:p>
        </w:tc>
        <w:tc>
          <w:tcPr>
            <w:tcW w:w="1701" w:type="dxa"/>
            <w:vAlign w:val="center"/>
          </w:tcPr>
          <w:p w14:paraId="4FEAE4E7" w14:textId="77777777" w:rsidR="00833739" w:rsidRPr="008E49F8" w:rsidRDefault="00833739" w:rsidP="00935C41">
            <w:pPr>
              <w:ind w:left="-108"/>
              <w:jc w:val="center"/>
              <w:rPr>
                <w:rFonts w:ascii="Times New Roman" w:hAnsi="Times New Roman"/>
                <w:sz w:val="16"/>
                <w:szCs w:val="16"/>
              </w:rPr>
            </w:pPr>
            <w:r w:rsidRPr="008E49F8">
              <w:rPr>
                <w:rFonts w:ascii="Times New Roman" w:hAnsi="Times New Roman"/>
                <w:sz w:val="16"/>
                <w:szCs w:val="16"/>
              </w:rPr>
              <w:t>4 9</w:t>
            </w:r>
            <w:r w:rsidR="00321026">
              <w:rPr>
                <w:rFonts w:ascii="Times New Roman" w:hAnsi="Times New Roman"/>
                <w:sz w:val="16"/>
                <w:szCs w:val="16"/>
              </w:rPr>
              <w:t>85</w:t>
            </w:r>
            <w:r w:rsidRPr="008E49F8">
              <w:rPr>
                <w:rFonts w:ascii="Times New Roman" w:hAnsi="Times New Roman"/>
                <w:sz w:val="16"/>
                <w:szCs w:val="16"/>
              </w:rPr>
              <w:t>,</w:t>
            </w:r>
            <w:r w:rsidR="00321026">
              <w:rPr>
                <w:rFonts w:ascii="Times New Roman" w:hAnsi="Times New Roman"/>
                <w:sz w:val="16"/>
                <w:szCs w:val="16"/>
              </w:rPr>
              <w:t>2</w:t>
            </w:r>
            <w:r w:rsidRPr="008E49F8">
              <w:rPr>
                <w:rFonts w:ascii="Times New Roman" w:hAnsi="Times New Roman"/>
                <w:sz w:val="16"/>
                <w:szCs w:val="16"/>
              </w:rPr>
              <w:t xml:space="preserve">0 (четыре тысячи девятьсот </w:t>
            </w:r>
            <w:r w:rsidR="00321026">
              <w:rPr>
                <w:rFonts w:ascii="Times New Roman" w:hAnsi="Times New Roman"/>
                <w:sz w:val="16"/>
                <w:szCs w:val="16"/>
              </w:rPr>
              <w:t>восемьдесят</w:t>
            </w:r>
            <w:r w:rsidRPr="008E49F8">
              <w:rPr>
                <w:rFonts w:ascii="Times New Roman" w:hAnsi="Times New Roman"/>
                <w:sz w:val="16"/>
                <w:szCs w:val="16"/>
              </w:rPr>
              <w:t xml:space="preserve"> </w:t>
            </w:r>
            <w:r w:rsidR="00321026">
              <w:rPr>
                <w:rFonts w:ascii="Times New Roman" w:hAnsi="Times New Roman"/>
                <w:sz w:val="16"/>
                <w:szCs w:val="16"/>
              </w:rPr>
              <w:t>пять</w:t>
            </w:r>
            <w:r w:rsidRPr="008E49F8">
              <w:rPr>
                <w:rFonts w:ascii="Times New Roman" w:hAnsi="Times New Roman"/>
                <w:sz w:val="16"/>
                <w:szCs w:val="16"/>
              </w:rPr>
              <w:t xml:space="preserve">) руб. ПМР </w:t>
            </w:r>
            <w:r w:rsidR="00935C41">
              <w:rPr>
                <w:rFonts w:ascii="Times New Roman" w:hAnsi="Times New Roman"/>
                <w:sz w:val="16"/>
                <w:szCs w:val="16"/>
              </w:rPr>
              <w:t>2</w:t>
            </w:r>
            <w:r w:rsidRPr="008E49F8">
              <w:rPr>
                <w:rFonts w:ascii="Times New Roman" w:hAnsi="Times New Roman"/>
                <w:sz w:val="16"/>
                <w:szCs w:val="16"/>
              </w:rPr>
              <w:t>0 копеек.</w:t>
            </w:r>
          </w:p>
        </w:tc>
        <w:tc>
          <w:tcPr>
            <w:tcW w:w="1219" w:type="dxa"/>
            <w:vMerge/>
            <w:shd w:val="clear" w:color="auto" w:fill="auto"/>
            <w:vAlign w:val="center"/>
          </w:tcPr>
          <w:p w14:paraId="015C422C"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B6333B4"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37C35031"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5AE837E6"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19B55311"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1658E969"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69E972"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532D839E"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141F3000"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1534" w:type="dxa"/>
            <w:vAlign w:val="center"/>
          </w:tcPr>
          <w:p w14:paraId="0B811D2F"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Пледж</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Флумиоксазин</w:t>
            </w:r>
            <w:proofErr w:type="spellEnd"/>
            <w:r w:rsidRPr="00B33705">
              <w:rPr>
                <w:rFonts w:ascii="Times New Roman" w:hAnsi="Times New Roman" w:cs="Times New Roman"/>
                <w:sz w:val="16"/>
                <w:szCs w:val="16"/>
              </w:rPr>
              <w:t xml:space="preserve"> 50%)</w:t>
            </w:r>
          </w:p>
        </w:tc>
        <w:tc>
          <w:tcPr>
            <w:tcW w:w="1275" w:type="dxa"/>
            <w:shd w:val="clear" w:color="auto" w:fill="auto"/>
            <w:vAlign w:val="center"/>
          </w:tcPr>
          <w:p w14:paraId="73495BDA"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6055BAD8"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53EDEC06"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6984902C"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4</w:t>
            </w:r>
          </w:p>
        </w:tc>
        <w:tc>
          <w:tcPr>
            <w:tcW w:w="1701" w:type="dxa"/>
            <w:vAlign w:val="center"/>
          </w:tcPr>
          <w:p w14:paraId="1D9BDAB4"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6 440,00 (шесть тысяч четыреста сорок) руб. ПМР 00 копеек.</w:t>
            </w:r>
          </w:p>
        </w:tc>
        <w:tc>
          <w:tcPr>
            <w:tcW w:w="1219" w:type="dxa"/>
            <w:vMerge/>
            <w:shd w:val="clear" w:color="auto" w:fill="auto"/>
            <w:vAlign w:val="center"/>
          </w:tcPr>
          <w:p w14:paraId="7F21E262"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51F6D63E"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585E01E"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7BF39F55"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4C34882C"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201D1272" w14:textId="77777777" w:rsidTr="000B4AEF">
        <w:trPr>
          <w:trHeight w:val="90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FF2A6C"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370B63CD"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4B007EF9"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1534" w:type="dxa"/>
            <w:vAlign w:val="center"/>
          </w:tcPr>
          <w:p w14:paraId="6D13E594" w14:textId="77777777" w:rsidR="00833739" w:rsidRPr="00B33705" w:rsidRDefault="00833739" w:rsidP="00DC2E26">
            <w:pPr>
              <w:tabs>
                <w:tab w:val="left" w:pos="1122"/>
              </w:tabs>
              <w:rPr>
                <w:rFonts w:ascii="Times New Roman" w:hAnsi="Times New Roman" w:cs="Times New Roman"/>
                <w:sz w:val="16"/>
                <w:szCs w:val="16"/>
              </w:rPr>
            </w:pPr>
            <w:r w:rsidRPr="00B33705">
              <w:rPr>
                <w:rFonts w:ascii="Times New Roman" w:hAnsi="Times New Roman" w:cs="Times New Roman"/>
                <w:sz w:val="16"/>
                <w:szCs w:val="16"/>
              </w:rPr>
              <w:t>Мерлин Флекс (</w:t>
            </w:r>
            <w:proofErr w:type="spellStart"/>
            <w:r w:rsidRPr="00B33705">
              <w:rPr>
                <w:rFonts w:ascii="Times New Roman" w:hAnsi="Times New Roman" w:cs="Times New Roman"/>
                <w:sz w:val="16"/>
                <w:szCs w:val="16"/>
              </w:rPr>
              <w:t>Изоксафлютол</w:t>
            </w:r>
            <w:proofErr w:type="spellEnd"/>
            <w:r w:rsidRPr="00B33705">
              <w:rPr>
                <w:rFonts w:ascii="Times New Roman" w:hAnsi="Times New Roman" w:cs="Times New Roman"/>
                <w:sz w:val="16"/>
                <w:szCs w:val="16"/>
              </w:rPr>
              <w:t xml:space="preserve"> 240 г/л, </w:t>
            </w:r>
            <w:proofErr w:type="spellStart"/>
            <w:r w:rsidRPr="00B33705">
              <w:rPr>
                <w:rFonts w:ascii="Times New Roman" w:hAnsi="Times New Roman" w:cs="Times New Roman"/>
                <w:sz w:val="16"/>
                <w:szCs w:val="16"/>
              </w:rPr>
              <w:t>Ципросульфамид</w:t>
            </w:r>
            <w:proofErr w:type="spellEnd"/>
            <w:r w:rsidRPr="00B33705">
              <w:rPr>
                <w:rFonts w:ascii="Times New Roman" w:hAnsi="Times New Roman" w:cs="Times New Roman"/>
                <w:sz w:val="16"/>
                <w:szCs w:val="16"/>
              </w:rPr>
              <w:t xml:space="preserve"> 240 г/л)</w:t>
            </w:r>
          </w:p>
        </w:tc>
        <w:tc>
          <w:tcPr>
            <w:tcW w:w="1275" w:type="dxa"/>
            <w:shd w:val="clear" w:color="auto" w:fill="auto"/>
            <w:vAlign w:val="center"/>
          </w:tcPr>
          <w:p w14:paraId="2F5B57C7"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5E432E41"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52525FF5"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3D382CDF"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25</w:t>
            </w:r>
          </w:p>
        </w:tc>
        <w:tc>
          <w:tcPr>
            <w:tcW w:w="1701" w:type="dxa"/>
            <w:vAlign w:val="center"/>
          </w:tcPr>
          <w:p w14:paraId="2F1E2BF2"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40 250,00 (сорок тысяч двести пятьдесят) руб. ПМР 00 копеек.</w:t>
            </w:r>
          </w:p>
        </w:tc>
        <w:tc>
          <w:tcPr>
            <w:tcW w:w="1219" w:type="dxa"/>
            <w:vMerge/>
            <w:shd w:val="clear" w:color="auto" w:fill="auto"/>
            <w:vAlign w:val="center"/>
          </w:tcPr>
          <w:p w14:paraId="3388C0F3"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205F028C"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77F16748"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03143EBB"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AB72BEE"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2F265D9F"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5966C0"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7EC7843A"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472892EA"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1534" w:type="dxa"/>
            <w:vAlign w:val="center"/>
          </w:tcPr>
          <w:p w14:paraId="7A98FFEF"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Грандис</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трибенурон</w:t>
            </w:r>
            <w:proofErr w:type="spellEnd"/>
            <w:r w:rsidRPr="00B33705">
              <w:rPr>
                <w:rFonts w:ascii="Times New Roman" w:hAnsi="Times New Roman" w:cs="Times New Roman"/>
                <w:sz w:val="16"/>
                <w:szCs w:val="16"/>
              </w:rPr>
              <w:t>-метил 500 г/кг)</w:t>
            </w:r>
          </w:p>
        </w:tc>
        <w:tc>
          <w:tcPr>
            <w:tcW w:w="1275" w:type="dxa"/>
            <w:shd w:val="clear" w:color="auto" w:fill="auto"/>
            <w:vAlign w:val="center"/>
          </w:tcPr>
          <w:p w14:paraId="5A9F675D"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304D3839"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1D72A997"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2E0D940"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16FB4C76"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5 232,50 (пять тысяч двести тридцать два) руб. ПМР 50 копеек.</w:t>
            </w:r>
          </w:p>
        </w:tc>
        <w:tc>
          <w:tcPr>
            <w:tcW w:w="1219" w:type="dxa"/>
            <w:vMerge/>
            <w:shd w:val="clear" w:color="auto" w:fill="auto"/>
            <w:vAlign w:val="center"/>
          </w:tcPr>
          <w:p w14:paraId="41B10709"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3F67B8A4"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923334A"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6734AD7"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00AF359"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04A8CCA5" w14:textId="77777777" w:rsidTr="000B4AEF">
        <w:trPr>
          <w:trHeight w:val="850"/>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E270C1"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30C8DB5"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33A51A51"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1534" w:type="dxa"/>
            <w:vAlign w:val="center"/>
          </w:tcPr>
          <w:p w14:paraId="5FEF6CCA" w14:textId="77777777" w:rsidR="00833739" w:rsidRPr="00B33705" w:rsidRDefault="00833739" w:rsidP="00DC2E26">
            <w:pPr>
              <w:tabs>
                <w:tab w:val="left" w:pos="1122"/>
              </w:tabs>
              <w:rPr>
                <w:rFonts w:ascii="Times New Roman" w:hAnsi="Times New Roman" w:cs="Times New Roman"/>
                <w:sz w:val="16"/>
                <w:szCs w:val="16"/>
              </w:rPr>
            </w:pPr>
            <w:r w:rsidRPr="00B33705">
              <w:rPr>
                <w:rFonts w:ascii="Times New Roman" w:hAnsi="Times New Roman" w:cs="Times New Roman"/>
                <w:sz w:val="16"/>
                <w:szCs w:val="16"/>
              </w:rPr>
              <w:t>Флорис (</w:t>
            </w:r>
            <w:proofErr w:type="spellStart"/>
            <w:r w:rsidRPr="00B33705">
              <w:rPr>
                <w:rFonts w:ascii="Times New Roman" w:hAnsi="Times New Roman" w:cs="Times New Roman"/>
                <w:sz w:val="16"/>
                <w:szCs w:val="16"/>
              </w:rPr>
              <w:t>флорасулам</w:t>
            </w:r>
            <w:proofErr w:type="spellEnd"/>
            <w:r w:rsidRPr="00B33705">
              <w:rPr>
                <w:rFonts w:ascii="Times New Roman" w:hAnsi="Times New Roman" w:cs="Times New Roman"/>
                <w:sz w:val="16"/>
                <w:szCs w:val="16"/>
              </w:rPr>
              <w:t xml:space="preserve"> 104 г/кг)</w:t>
            </w:r>
          </w:p>
        </w:tc>
        <w:tc>
          <w:tcPr>
            <w:tcW w:w="1275" w:type="dxa"/>
            <w:shd w:val="clear" w:color="auto" w:fill="auto"/>
            <w:vAlign w:val="center"/>
          </w:tcPr>
          <w:p w14:paraId="7F2D79A4"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0EA076E0"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3CFD313D"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856BE09"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10</w:t>
            </w:r>
          </w:p>
        </w:tc>
        <w:tc>
          <w:tcPr>
            <w:tcW w:w="1701" w:type="dxa"/>
            <w:vAlign w:val="center"/>
          </w:tcPr>
          <w:p w14:paraId="12C5470C"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3 864,00 (три тысячи восемьсот шестьдесят четыре) руб. ПМР 00 копеек.</w:t>
            </w:r>
          </w:p>
        </w:tc>
        <w:tc>
          <w:tcPr>
            <w:tcW w:w="1219" w:type="dxa"/>
            <w:vMerge/>
            <w:shd w:val="clear" w:color="auto" w:fill="auto"/>
            <w:vAlign w:val="center"/>
          </w:tcPr>
          <w:p w14:paraId="354360CA"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74E4FF85"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102B7EDD"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6FAEAD56"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1B3CC045"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39B3D878" w14:textId="77777777" w:rsidTr="000B4AEF">
        <w:trPr>
          <w:trHeight w:val="850"/>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BF848C"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004CC7F4"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1C9F8DFF"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1534" w:type="dxa"/>
            <w:vAlign w:val="center"/>
          </w:tcPr>
          <w:p w14:paraId="30172583"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Глифогранд</w:t>
            </w:r>
            <w:proofErr w:type="spellEnd"/>
            <w:r w:rsidRPr="00B33705">
              <w:rPr>
                <w:rFonts w:ascii="Times New Roman" w:hAnsi="Times New Roman" w:cs="Times New Roman"/>
                <w:sz w:val="16"/>
                <w:szCs w:val="16"/>
              </w:rPr>
              <w:t xml:space="preserve"> макси (</w:t>
            </w:r>
            <w:proofErr w:type="spellStart"/>
            <w:r w:rsidRPr="00B33705">
              <w:rPr>
                <w:rFonts w:ascii="Times New Roman" w:hAnsi="Times New Roman" w:cs="Times New Roman"/>
                <w:sz w:val="16"/>
                <w:szCs w:val="16"/>
              </w:rPr>
              <w:t>глифосат</w:t>
            </w:r>
            <w:proofErr w:type="spellEnd"/>
            <w:r w:rsidRPr="00B33705">
              <w:rPr>
                <w:rFonts w:ascii="Times New Roman" w:hAnsi="Times New Roman" w:cs="Times New Roman"/>
                <w:sz w:val="16"/>
                <w:szCs w:val="16"/>
              </w:rPr>
              <w:t xml:space="preserve"> 800 г/кг)</w:t>
            </w:r>
          </w:p>
        </w:tc>
        <w:tc>
          <w:tcPr>
            <w:tcW w:w="1275" w:type="dxa"/>
            <w:shd w:val="clear" w:color="auto" w:fill="auto"/>
            <w:vAlign w:val="center"/>
          </w:tcPr>
          <w:p w14:paraId="0306EB75"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3B83AB51"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455004AA"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29CFCE1E"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100</w:t>
            </w:r>
          </w:p>
        </w:tc>
        <w:tc>
          <w:tcPr>
            <w:tcW w:w="1701" w:type="dxa"/>
            <w:vAlign w:val="center"/>
          </w:tcPr>
          <w:p w14:paraId="24231F01"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16 100,00 (шестнадцать тысяч сто) руб. ПМР 00 копеек.</w:t>
            </w:r>
          </w:p>
        </w:tc>
        <w:tc>
          <w:tcPr>
            <w:tcW w:w="1219" w:type="dxa"/>
            <w:vMerge/>
            <w:shd w:val="clear" w:color="auto" w:fill="auto"/>
            <w:vAlign w:val="center"/>
          </w:tcPr>
          <w:p w14:paraId="7269357D"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935EB3B"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348E02C9"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70DB661"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741A8D83"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4F6F3BBB"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84536D"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468162A6"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6CB26347"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1534" w:type="dxa"/>
            <w:vAlign w:val="center"/>
          </w:tcPr>
          <w:p w14:paraId="129786FE"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Пальсер</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имазамокс</w:t>
            </w:r>
            <w:proofErr w:type="spellEnd"/>
            <w:r w:rsidRPr="00B33705">
              <w:rPr>
                <w:rFonts w:ascii="Times New Roman" w:hAnsi="Times New Roman" w:cs="Times New Roman"/>
                <w:sz w:val="16"/>
                <w:szCs w:val="16"/>
              </w:rPr>
              <w:t xml:space="preserve"> 40 г/л)</w:t>
            </w:r>
          </w:p>
        </w:tc>
        <w:tc>
          <w:tcPr>
            <w:tcW w:w="1275" w:type="dxa"/>
            <w:shd w:val="clear" w:color="auto" w:fill="auto"/>
            <w:vAlign w:val="center"/>
          </w:tcPr>
          <w:p w14:paraId="5A227CD6"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781C1147"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7CFD471"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2B15D270"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40</w:t>
            </w:r>
          </w:p>
        </w:tc>
        <w:tc>
          <w:tcPr>
            <w:tcW w:w="1701" w:type="dxa"/>
            <w:vAlign w:val="center"/>
          </w:tcPr>
          <w:p w14:paraId="7F36CEED"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10 304,00 (десять тысяч триста четыре) руб. ПМР 00 копеек.</w:t>
            </w:r>
          </w:p>
        </w:tc>
        <w:tc>
          <w:tcPr>
            <w:tcW w:w="1219" w:type="dxa"/>
            <w:vMerge/>
            <w:shd w:val="clear" w:color="auto" w:fill="auto"/>
            <w:vAlign w:val="center"/>
          </w:tcPr>
          <w:p w14:paraId="74AD5BCC"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39A78B22"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6B917216"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5D2B4EC"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F73902F" w14:textId="77777777" w:rsidR="00833739" w:rsidRPr="006B0BE5" w:rsidRDefault="00833739" w:rsidP="00581143">
            <w:pPr>
              <w:jc w:val="center"/>
              <w:rPr>
                <w:rFonts w:ascii="Times New Roman" w:eastAsia="Times New Roman" w:hAnsi="Times New Roman" w:cs="Times New Roman"/>
                <w:sz w:val="16"/>
                <w:szCs w:val="16"/>
              </w:rPr>
            </w:pPr>
          </w:p>
        </w:tc>
      </w:tr>
      <w:tr w:rsidR="005E427A" w:rsidRPr="003B1BF7" w14:paraId="4D88AA11" w14:textId="77777777" w:rsidTr="00FA10B7">
        <w:trPr>
          <w:trHeight w:val="45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535AE8" w14:textId="77777777" w:rsidR="005E427A" w:rsidRPr="00581143" w:rsidRDefault="005E427A"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0DD37EA7" w14:textId="77777777" w:rsidR="005E427A" w:rsidRPr="004754F5" w:rsidRDefault="005E427A" w:rsidP="00581143">
            <w:pPr>
              <w:tabs>
                <w:tab w:val="left" w:pos="1122"/>
              </w:tabs>
              <w:jc w:val="center"/>
              <w:rPr>
                <w:rFonts w:ascii="Times New Roman" w:eastAsia="Times New Roman" w:hAnsi="Times New Roman" w:cs="Times New Roman"/>
                <w:color w:val="auto"/>
                <w:sz w:val="16"/>
                <w:szCs w:val="16"/>
              </w:rPr>
            </w:pPr>
          </w:p>
        </w:tc>
        <w:tc>
          <w:tcPr>
            <w:tcW w:w="7686" w:type="dxa"/>
            <w:gridSpan w:val="7"/>
            <w:shd w:val="clear" w:color="auto" w:fill="auto"/>
            <w:vAlign w:val="center"/>
          </w:tcPr>
          <w:p w14:paraId="05AE96A0" w14:textId="77777777" w:rsidR="005E427A" w:rsidRPr="008E49F8" w:rsidRDefault="005E427A" w:rsidP="005E427A">
            <w:pPr>
              <w:ind w:left="-108"/>
              <w:jc w:val="center"/>
              <w:rPr>
                <w:rFonts w:ascii="Times New Roman" w:hAnsi="Times New Roman"/>
                <w:sz w:val="16"/>
                <w:szCs w:val="16"/>
              </w:rPr>
            </w:pPr>
            <w:r>
              <w:rPr>
                <w:rFonts w:ascii="Times New Roman" w:eastAsiaTheme="minorHAnsi" w:hAnsi="Times New Roman" w:cs="Times New Roman"/>
                <w:b/>
                <w:color w:val="auto"/>
                <w:sz w:val="16"/>
                <w:szCs w:val="16"/>
                <w:lang w:eastAsia="en-US" w:bidi="ar-SA"/>
              </w:rPr>
              <w:t>ПРИЛИПАТЕЛИ</w:t>
            </w:r>
          </w:p>
        </w:tc>
        <w:tc>
          <w:tcPr>
            <w:tcW w:w="1219" w:type="dxa"/>
            <w:vMerge/>
            <w:shd w:val="clear" w:color="auto" w:fill="auto"/>
            <w:vAlign w:val="center"/>
          </w:tcPr>
          <w:p w14:paraId="15D53652" w14:textId="77777777" w:rsidR="005E427A" w:rsidRPr="00F34CF2" w:rsidRDefault="005E427A"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2F919220" w14:textId="77777777" w:rsidR="005E427A" w:rsidRPr="00F34CF2" w:rsidRDefault="005E427A"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7E9FA126" w14:textId="77777777" w:rsidR="005E427A" w:rsidRPr="00F34CF2" w:rsidRDefault="005E427A"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CF6329A" w14:textId="77777777" w:rsidR="005E427A" w:rsidRPr="00F34CF2" w:rsidRDefault="005E427A"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1C002B45" w14:textId="77777777" w:rsidR="005E427A" w:rsidRPr="006B0BE5" w:rsidRDefault="005E427A" w:rsidP="00581143">
            <w:pPr>
              <w:jc w:val="center"/>
              <w:rPr>
                <w:rFonts w:ascii="Times New Roman" w:eastAsia="Times New Roman" w:hAnsi="Times New Roman" w:cs="Times New Roman"/>
                <w:sz w:val="16"/>
                <w:szCs w:val="16"/>
              </w:rPr>
            </w:pPr>
          </w:p>
        </w:tc>
      </w:tr>
      <w:tr w:rsidR="008B6DA8" w:rsidRPr="003B1BF7" w14:paraId="348D5C2A" w14:textId="77777777" w:rsidTr="00635EDD">
        <w:trPr>
          <w:trHeight w:val="783"/>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F12A44" w14:textId="77777777" w:rsidR="008B6DA8" w:rsidRPr="00581143" w:rsidRDefault="008B6DA8"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54EF2F3F" w14:textId="77777777" w:rsidR="008B6DA8" w:rsidRPr="004754F5" w:rsidRDefault="008B6DA8"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76F454BB" w14:textId="77777777" w:rsidR="008B6DA8" w:rsidRPr="00F34CF2" w:rsidRDefault="008B6DA8"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619A5">
              <w:rPr>
                <w:rFonts w:ascii="Times New Roman" w:eastAsia="Times New Roman" w:hAnsi="Times New Roman" w:cs="Times New Roman"/>
                <w:sz w:val="16"/>
                <w:szCs w:val="16"/>
              </w:rPr>
              <w:t>7</w:t>
            </w:r>
          </w:p>
        </w:tc>
        <w:tc>
          <w:tcPr>
            <w:tcW w:w="1534" w:type="dxa"/>
            <w:vAlign w:val="center"/>
          </w:tcPr>
          <w:p w14:paraId="166389C4" w14:textId="77777777" w:rsidR="008B6DA8" w:rsidRPr="00B33705" w:rsidRDefault="008B6DA8"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lang w:val="en-US"/>
              </w:rPr>
              <w:t>Powerfol</w:t>
            </w:r>
            <w:proofErr w:type="spellEnd"/>
            <w:r w:rsidRPr="00B33705">
              <w:rPr>
                <w:rFonts w:ascii="Times New Roman" w:hAnsi="Times New Roman" w:cs="Times New Roman"/>
                <w:sz w:val="16"/>
                <w:szCs w:val="16"/>
                <w:lang w:val="en-US"/>
              </w:rPr>
              <w:t xml:space="preserve"> pH Control </w:t>
            </w:r>
            <w:r w:rsidRPr="00B33705">
              <w:rPr>
                <w:rFonts w:ascii="Times New Roman" w:hAnsi="Times New Roman" w:cs="Times New Roman"/>
                <w:sz w:val="16"/>
                <w:szCs w:val="16"/>
              </w:rPr>
              <w:t>(регулятор кислотности)</w:t>
            </w:r>
          </w:p>
        </w:tc>
        <w:tc>
          <w:tcPr>
            <w:tcW w:w="1275" w:type="dxa"/>
            <w:shd w:val="clear" w:color="auto" w:fill="auto"/>
            <w:vAlign w:val="center"/>
          </w:tcPr>
          <w:p w14:paraId="03A8D330" w14:textId="77777777" w:rsidR="008B6DA8" w:rsidRPr="00B33705" w:rsidRDefault="008B6DA8" w:rsidP="005D186B">
            <w:pPr>
              <w:tabs>
                <w:tab w:val="left" w:pos="1122"/>
              </w:tabs>
              <w:rPr>
                <w:rFonts w:ascii="Times New Roman" w:hAnsi="Times New Roman" w:cs="Times New Roman"/>
                <w:sz w:val="16"/>
                <w:szCs w:val="16"/>
              </w:rPr>
            </w:pPr>
          </w:p>
        </w:tc>
        <w:tc>
          <w:tcPr>
            <w:tcW w:w="1134" w:type="dxa"/>
            <w:shd w:val="clear" w:color="auto" w:fill="auto"/>
            <w:vAlign w:val="center"/>
          </w:tcPr>
          <w:p w14:paraId="7EBA87A4" w14:textId="77777777" w:rsidR="008B6DA8" w:rsidRPr="00F34CF2" w:rsidRDefault="008B6DA8"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54F2890D" w14:textId="77777777" w:rsidR="008B6DA8" w:rsidRPr="00F34CF2" w:rsidRDefault="008B6DA8"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778095E8" w14:textId="77777777" w:rsidR="008B6DA8" w:rsidRDefault="008B6DA8"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40</w:t>
            </w:r>
          </w:p>
        </w:tc>
        <w:tc>
          <w:tcPr>
            <w:tcW w:w="1701" w:type="dxa"/>
            <w:vAlign w:val="center"/>
          </w:tcPr>
          <w:p w14:paraId="1B03CB7C" w14:textId="77777777" w:rsidR="008B6DA8" w:rsidRPr="008E49F8" w:rsidRDefault="008B6DA8" w:rsidP="005D186B">
            <w:pPr>
              <w:ind w:left="-108"/>
              <w:jc w:val="center"/>
              <w:rPr>
                <w:rFonts w:ascii="Times New Roman" w:hAnsi="Times New Roman"/>
                <w:sz w:val="16"/>
                <w:szCs w:val="16"/>
              </w:rPr>
            </w:pPr>
            <w:r w:rsidRPr="008E49F8">
              <w:rPr>
                <w:rFonts w:ascii="Times New Roman" w:hAnsi="Times New Roman"/>
                <w:sz w:val="16"/>
                <w:szCs w:val="16"/>
              </w:rPr>
              <w:t>1 932,00 (тысяча девятьсот тридцать два) руб. ПМР 00 копеек.</w:t>
            </w:r>
          </w:p>
        </w:tc>
        <w:tc>
          <w:tcPr>
            <w:tcW w:w="1219" w:type="dxa"/>
            <w:vMerge/>
            <w:shd w:val="clear" w:color="auto" w:fill="auto"/>
            <w:vAlign w:val="center"/>
          </w:tcPr>
          <w:p w14:paraId="7BA22497" w14:textId="77777777" w:rsidR="008B6DA8" w:rsidRPr="00F34CF2" w:rsidRDefault="008B6DA8"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1662BF2D" w14:textId="77777777" w:rsidR="008B6DA8" w:rsidRPr="00F34CF2" w:rsidRDefault="008B6DA8"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654CE0CF" w14:textId="77777777" w:rsidR="008B6DA8" w:rsidRPr="00F34CF2" w:rsidRDefault="008B6DA8"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51595FA2" w14:textId="77777777" w:rsidR="008B6DA8" w:rsidRPr="00F34CF2" w:rsidRDefault="008B6DA8"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6CB69C0C" w14:textId="77777777" w:rsidR="008B6DA8" w:rsidRPr="006B0BE5" w:rsidRDefault="008B6DA8" w:rsidP="00581143">
            <w:pPr>
              <w:jc w:val="center"/>
              <w:rPr>
                <w:rFonts w:ascii="Times New Roman" w:eastAsia="Times New Roman" w:hAnsi="Times New Roman" w:cs="Times New Roman"/>
                <w:sz w:val="16"/>
                <w:szCs w:val="16"/>
              </w:rPr>
            </w:pPr>
          </w:p>
        </w:tc>
      </w:tr>
      <w:tr w:rsidR="008B6DA8" w:rsidRPr="003B1BF7" w14:paraId="5A194EAE" w14:textId="77777777" w:rsidTr="00235455">
        <w:trPr>
          <w:trHeight w:val="836"/>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158F00" w14:textId="77777777" w:rsidR="008B6DA8" w:rsidRPr="00581143" w:rsidRDefault="008B6DA8"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0C1BC161" w14:textId="77777777" w:rsidR="008B6DA8" w:rsidRPr="004754F5" w:rsidRDefault="008B6DA8"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1FD65991" w14:textId="77777777" w:rsidR="008B6DA8" w:rsidRPr="00F34CF2" w:rsidRDefault="002B64B6"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619A5">
              <w:rPr>
                <w:rFonts w:ascii="Times New Roman" w:eastAsia="Times New Roman" w:hAnsi="Times New Roman" w:cs="Times New Roman"/>
                <w:sz w:val="16"/>
                <w:szCs w:val="16"/>
              </w:rPr>
              <w:t>8</w:t>
            </w:r>
          </w:p>
        </w:tc>
        <w:tc>
          <w:tcPr>
            <w:tcW w:w="1534" w:type="dxa"/>
            <w:vAlign w:val="center"/>
          </w:tcPr>
          <w:p w14:paraId="7D36D368" w14:textId="77777777" w:rsidR="008B6DA8" w:rsidRPr="00B33705" w:rsidRDefault="008B6DA8" w:rsidP="00DC2E26">
            <w:pPr>
              <w:tabs>
                <w:tab w:val="left" w:pos="1122"/>
              </w:tabs>
              <w:rPr>
                <w:rFonts w:ascii="Times New Roman" w:hAnsi="Times New Roman" w:cs="Times New Roman"/>
                <w:sz w:val="16"/>
                <w:szCs w:val="16"/>
              </w:rPr>
            </w:pPr>
            <w:r w:rsidRPr="00B33705">
              <w:rPr>
                <w:rFonts w:ascii="Times New Roman" w:hAnsi="Times New Roman" w:cs="Times New Roman"/>
                <w:sz w:val="16"/>
                <w:szCs w:val="16"/>
              </w:rPr>
              <w:t xml:space="preserve">Тренд, КЭ (90% </w:t>
            </w:r>
            <w:proofErr w:type="spellStart"/>
            <w:r w:rsidRPr="00B33705">
              <w:rPr>
                <w:rFonts w:ascii="Times New Roman" w:hAnsi="Times New Roman" w:cs="Times New Roman"/>
                <w:sz w:val="16"/>
                <w:szCs w:val="16"/>
              </w:rPr>
              <w:t>этоксилат</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изодециловый</w:t>
            </w:r>
            <w:proofErr w:type="spellEnd"/>
            <w:r w:rsidRPr="00B33705">
              <w:rPr>
                <w:rFonts w:ascii="Times New Roman" w:hAnsi="Times New Roman" w:cs="Times New Roman"/>
                <w:sz w:val="16"/>
                <w:szCs w:val="16"/>
              </w:rPr>
              <w:t xml:space="preserve"> спирт)</w:t>
            </w:r>
          </w:p>
        </w:tc>
        <w:tc>
          <w:tcPr>
            <w:tcW w:w="1275" w:type="dxa"/>
            <w:shd w:val="clear" w:color="auto" w:fill="auto"/>
            <w:vAlign w:val="center"/>
          </w:tcPr>
          <w:p w14:paraId="3B5944C7" w14:textId="77777777" w:rsidR="008B6DA8" w:rsidRPr="00B33705" w:rsidRDefault="008B6DA8" w:rsidP="005D186B">
            <w:pPr>
              <w:tabs>
                <w:tab w:val="left" w:pos="1122"/>
              </w:tabs>
              <w:rPr>
                <w:rFonts w:ascii="Times New Roman" w:hAnsi="Times New Roman" w:cs="Times New Roman"/>
                <w:sz w:val="16"/>
                <w:szCs w:val="16"/>
              </w:rPr>
            </w:pPr>
          </w:p>
        </w:tc>
        <w:tc>
          <w:tcPr>
            <w:tcW w:w="1134" w:type="dxa"/>
            <w:shd w:val="clear" w:color="auto" w:fill="auto"/>
            <w:vAlign w:val="center"/>
          </w:tcPr>
          <w:p w14:paraId="6AB053D7" w14:textId="77777777" w:rsidR="008B6DA8" w:rsidRPr="00F34CF2" w:rsidRDefault="008B6DA8"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098D5F3D" w14:textId="77777777" w:rsidR="008B6DA8" w:rsidRPr="00F34CF2" w:rsidRDefault="008B6DA8"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0F8B4B81" w14:textId="77777777" w:rsidR="008B6DA8" w:rsidRDefault="008B6DA8"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30</w:t>
            </w:r>
          </w:p>
        </w:tc>
        <w:tc>
          <w:tcPr>
            <w:tcW w:w="1701" w:type="dxa"/>
            <w:vAlign w:val="center"/>
          </w:tcPr>
          <w:p w14:paraId="6DDC4B02" w14:textId="77777777" w:rsidR="008B6DA8" w:rsidRPr="008E49F8" w:rsidRDefault="008B6DA8" w:rsidP="005D186B">
            <w:pPr>
              <w:ind w:left="-108"/>
              <w:jc w:val="center"/>
              <w:rPr>
                <w:rFonts w:ascii="Times New Roman" w:hAnsi="Times New Roman"/>
                <w:sz w:val="16"/>
                <w:szCs w:val="16"/>
              </w:rPr>
            </w:pPr>
            <w:r w:rsidRPr="008E49F8">
              <w:rPr>
                <w:rFonts w:ascii="Times New Roman" w:hAnsi="Times New Roman"/>
                <w:sz w:val="16"/>
                <w:szCs w:val="16"/>
              </w:rPr>
              <w:t>4 347,00 (четыре тысячи триста сорок семь) руб. ПМР 00 копеек.</w:t>
            </w:r>
          </w:p>
        </w:tc>
        <w:tc>
          <w:tcPr>
            <w:tcW w:w="1219" w:type="dxa"/>
            <w:vMerge/>
            <w:shd w:val="clear" w:color="auto" w:fill="auto"/>
            <w:vAlign w:val="center"/>
          </w:tcPr>
          <w:p w14:paraId="37367FF1" w14:textId="77777777" w:rsidR="008B6DA8" w:rsidRPr="00F34CF2" w:rsidRDefault="008B6DA8"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0D70FE6" w14:textId="77777777" w:rsidR="008B6DA8" w:rsidRPr="00F34CF2" w:rsidRDefault="008B6DA8"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1589D21C" w14:textId="77777777" w:rsidR="008B6DA8" w:rsidRPr="00F34CF2" w:rsidRDefault="008B6DA8"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634E30B2" w14:textId="77777777" w:rsidR="008B6DA8" w:rsidRPr="00F34CF2" w:rsidRDefault="008B6DA8"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49AF032A" w14:textId="77777777" w:rsidR="008B6DA8" w:rsidRPr="006B0BE5" w:rsidRDefault="008B6DA8" w:rsidP="00581143">
            <w:pPr>
              <w:jc w:val="center"/>
              <w:rPr>
                <w:rFonts w:ascii="Times New Roman" w:eastAsia="Times New Roman" w:hAnsi="Times New Roman" w:cs="Times New Roman"/>
                <w:sz w:val="16"/>
                <w:szCs w:val="16"/>
              </w:rPr>
            </w:pPr>
          </w:p>
        </w:tc>
      </w:tr>
      <w:tr w:rsidR="005E427A" w:rsidRPr="003B1BF7" w14:paraId="1DE09AC9" w14:textId="77777777" w:rsidTr="00FA10B7">
        <w:trPr>
          <w:trHeight w:val="45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EC3CAF" w14:textId="77777777" w:rsidR="005E427A" w:rsidRPr="00581143" w:rsidRDefault="005E427A"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5CE0C663" w14:textId="77777777" w:rsidR="005E427A" w:rsidRPr="004754F5" w:rsidRDefault="005E427A" w:rsidP="00581143">
            <w:pPr>
              <w:tabs>
                <w:tab w:val="left" w:pos="1122"/>
              </w:tabs>
              <w:jc w:val="center"/>
              <w:rPr>
                <w:rFonts w:ascii="Times New Roman" w:eastAsia="Times New Roman" w:hAnsi="Times New Roman" w:cs="Times New Roman"/>
                <w:color w:val="auto"/>
                <w:sz w:val="16"/>
                <w:szCs w:val="16"/>
              </w:rPr>
            </w:pPr>
          </w:p>
        </w:tc>
        <w:tc>
          <w:tcPr>
            <w:tcW w:w="7686" w:type="dxa"/>
            <w:gridSpan w:val="7"/>
            <w:shd w:val="clear" w:color="auto" w:fill="auto"/>
            <w:vAlign w:val="center"/>
          </w:tcPr>
          <w:p w14:paraId="3627A260" w14:textId="77777777" w:rsidR="005E427A" w:rsidRPr="005E427A" w:rsidRDefault="005E427A" w:rsidP="005D186B">
            <w:pPr>
              <w:ind w:left="-108"/>
              <w:jc w:val="center"/>
              <w:rPr>
                <w:rFonts w:ascii="Times New Roman" w:hAnsi="Times New Roman"/>
                <w:b/>
                <w:sz w:val="16"/>
                <w:szCs w:val="16"/>
              </w:rPr>
            </w:pPr>
            <w:r w:rsidRPr="005E427A">
              <w:rPr>
                <w:rFonts w:ascii="Times New Roman" w:hAnsi="Times New Roman"/>
                <w:b/>
                <w:sz w:val="16"/>
                <w:szCs w:val="16"/>
              </w:rPr>
              <w:t>УДОБРЕНИЯ</w:t>
            </w:r>
          </w:p>
        </w:tc>
        <w:tc>
          <w:tcPr>
            <w:tcW w:w="1219" w:type="dxa"/>
            <w:vMerge/>
            <w:shd w:val="clear" w:color="auto" w:fill="auto"/>
            <w:vAlign w:val="center"/>
          </w:tcPr>
          <w:p w14:paraId="298D119F" w14:textId="77777777" w:rsidR="005E427A" w:rsidRPr="00F34CF2" w:rsidRDefault="005E427A"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23E9C4F3" w14:textId="77777777" w:rsidR="005E427A" w:rsidRPr="00F34CF2" w:rsidRDefault="005E427A"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5A355CFE" w14:textId="77777777" w:rsidR="005E427A" w:rsidRPr="00F34CF2" w:rsidRDefault="005E427A"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C3D5763" w14:textId="77777777" w:rsidR="005E427A" w:rsidRPr="00F34CF2" w:rsidRDefault="005E427A"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684E4602" w14:textId="77777777" w:rsidR="005E427A" w:rsidRPr="006B0BE5" w:rsidRDefault="005E427A" w:rsidP="00581143">
            <w:pPr>
              <w:jc w:val="center"/>
              <w:rPr>
                <w:rFonts w:ascii="Times New Roman" w:eastAsia="Times New Roman" w:hAnsi="Times New Roman" w:cs="Times New Roman"/>
                <w:sz w:val="16"/>
                <w:szCs w:val="16"/>
              </w:rPr>
            </w:pPr>
          </w:p>
        </w:tc>
      </w:tr>
      <w:tr w:rsidR="008B6DA8" w:rsidRPr="003B1BF7" w14:paraId="651BF8CB" w14:textId="77777777" w:rsidTr="00635EDD">
        <w:trPr>
          <w:trHeight w:val="775"/>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9EE59D" w14:textId="77777777" w:rsidR="008B6DA8" w:rsidRPr="00581143" w:rsidRDefault="008B6DA8"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06DB94A6" w14:textId="77777777" w:rsidR="008B6DA8" w:rsidRPr="004754F5" w:rsidRDefault="008B6DA8"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30E26B43" w14:textId="77777777" w:rsidR="008B6DA8" w:rsidRPr="00F34CF2" w:rsidRDefault="004619A5"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1534" w:type="dxa"/>
            <w:vAlign w:val="center"/>
          </w:tcPr>
          <w:p w14:paraId="7939C3B3" w14:textId="77777777" w:rsidR="008B6DA8" w:rsidRPr="00B33705" w:rsidRDefault="008B6DA8"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Ливдрип</w:t>
            </w:r>
            <w:proofErr w:type="spellEnd"/>
            <w:r w:rsidRPr="00B33705">
              <w:rPr>
                <w:rFonts w:ascii="Times New Roman" w:hAnsi="Times New Roman" w:cs="Times New Roman"/>
                <w:sz w:val="16"/>
                <w:szCs w:val="16"/>
              </w:rPr>
              <w:t xml:space="preserve"> 20-20-20+1</w:t>
            </w:r>
            <w:proofErr w:type="spellStart"/>
            <w:r w:rsidRPr="00B33705">
              <w:rPr>
                <w:rFonts w:ascii="Times New Roman" w:hAnsi="Times New Roman" w:cs="Times New Roman"/>
                <w:sz w:val="16"/>
                <w:szCs w:val="16"/>
                <w:lang w:val="en-US"/>
              </w:rPr>
              <w:t>MgO+ME</w:t>
            </w:r>
            <w:proofErr w:type="spellEnd"/>
          </w:p>
        </w:tc>
        <w:tc>
          <w:tcPr>
            <w:tcW w:w="1275" w:type="dxa"/>
            <w:shd w:val="clear" w:color="auto" w:fill="auto"/>
            <w:vAlign w:val="center"/>
          </w:tcPr>
          <w:p w14:paraId="3815AC7A" w14:textId="77777777" w:rsidR="008B6DA8" w:rsidRPr="00B33705" w:rsidRDefault="008B6DA8" w:rsidP="005D186B">
            <w:pPr>
              <w:tabs>
                <w:tab w:val="left" w:pos="1122"/>
              </w:tabs>
              <w:rPr>
                <w:rFonts w:ascii="Times New Roman" w:hAnsi="Times New Roman" w:cs="Times New Roman"/>
                <w:sz w:val="16"/>
                <w:szCs w:val="16"/>
              </w:rPr>
            </w:pPr>
          </w:p>
        </w:tc>
        <w:tc>
          <w:tcPr>
            <w:tcW w:w="1134" w:type="dxa"/>
            <w:shd w:val="clear" w:color="auto" w:fill="auto"/>
            <w:vAlign w:val="center"/>
          </w:tcPr>
          <w:p w14:paraId="3286A74D" w14:textId="77777777" w:rsidR="008B6DA8" w:rsidRPr="00F34CF2" w:rsidRDefault="008B6DA8"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72CD0CC9" w14:textId="77777777" w:rsidR="008B6DA8" w:rsidRPr="00F34CF2" w:rsidRDefault="008B6DA8"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3F7076BA" w14:textId="77777777" w:rsidR="008B6DA8" w:rsidRDefault="008B6DA8"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50</w:t>
            </w:r>
          </w:p>
        </w:tc>
        <w:tc>
          <w:tcPr>
            <w:tcW w:w="1701" w:type="dxa"/>
            <w:vAlign w:val="center"/>
          </w:tcPr>
          <w:p w14:paraId="58879336" w14:textId="77777777" w:rsidR="008B6DA8" w:rsidRPr="008E49F8" w:rsidRDefault="008B6DA8" w:rsidP="005D186B">
            <w:pPr>
              <w:ind w:left="-108"/>
              <w:jc w:val="center"/>
              <w:rPr>
                <w:rFonts w:ascii="Times New Roman" w:hAnsi="Times New Roman"/>
                <w:sz w:val="16"/>
                <w:szCs w:val="16"/>
              </w:rPr>
            </w:pPr>
            <w:r w:rsidRPr="008E49F8">
              <w:rPr>
                <w:rFonts w:ascii="Times New Roman" w:hAnsi="Times New Roman"/>
                <w:sz w:val="16"/>
                <w:szCs w:val="16"/>
              </w:rPr>
              <w:t>2 954,00 (две тысячи девятьсот пятьдесят четыре) руб. ПМР 00 копеек.</w:t>
            </w:r>
          </w:p>
        </w:tc>
        <w:tc>
          <w:tcPr>
            <w:tcW w:w="1219" w:type="dxa"/>
            <w:vMerge/>
            <w:shd w:val="clear" w:color="auto" w:fill="auto"/>
            <w:vAlign w:val="center"/>
          </w:tcPr>
          <w:p w14:paraId="6427700F" w14:textId="77777777" w:rsidR="008B6DA8" w:rsidRPr="00F34CF2" w:rsidRDefault="008B6DA8"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5802C970" w14:textId="77777777" w:rsidR="008B6DA8" w:rsidRPr="00F34CF2" w:rsidRDefault="008B6DA8"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7DF6AD4B" w14:textId="77777777" w:rsidR="008B6DA8" w:rsidRPr="00F34CF2" w:rsidRDefault="008B6DA8"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7B630DC1" w14:textId="77777777" w:rsidR="008B6DA8" w:rsidRPr="00F34CF2" w:rsidRDefault="008B6DA8"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22139A87" w14:textId="77777777" w:rsidR="008B6DA8" w:rsidRPr="006B0BE5" w:rsidRDefault="008B6DA8" w:rsidP="00581143">
            <w:pPr>
              <w:jc w:val="center"/>
              <w:rPr>
                <w:rFonts w:ascii="Times New Roman" w:eastAsia="Times New Roman" w:hAnsi="Times New Roman" w:cs="Times New Roman"/>
                <w:sz w:val="16"/>
                <w:szCs w:val="16"/>
              </w:rPr>
            </w:pPr>
          </w:p>
        </w:tc>
      </w:tr>
      <w:tr w:rsidR="008B6DA8" w:rsidRPr="003B1BF7" w14:paraId="500F44D7" w14:textId="77777777" w:rsidTr="00635EDD">
        <w:trPr>
          <w:trHeight w:val="843"/>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247615" w14:textId="77777777" w:rsidR="008B6DA8" w:rsidRPr="00581143" w:rsidRDefault="008B6DA8"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7AD30ADF" w14:textId="77777777" w:rsidR="008B6DA8" w:rsidRPr="004754F5" w:rsidRDefault="008B6DA8"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0D5507F9" w14:textId="77777777" w:rsidR="008B6DA8" w:rsidRPr="00F34CF2" w:rsidRDefault="008B6DA8"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004619A5">
              <w:rPr>
                <w:rFonts w:ascii="Times New Roman" w:eastAsia="Times New Roman" w:hAnsi="Times New Roman" w:cs="Times New Roman"/>
                <w:sz w:val="16"/>
                <w:szCs w:val="16"/>
              </w:rPr>
              <w:t>0</w:t>
            </w:r>
          </w:p>
        </w:tc>
        <w:tc>
          <w:tcPr>
            <w:tcW w:w="1534" w:type="dxa"/>
            <w:vAlign w:val="center"/>
          </w:tcPr>
          <w:p w14:paraId="121F91C8" w14:textId="77777777" w:rsidR="008B6DA8" w:rsidRPr="00B33705" w:rsidRDefault="008B6DA8"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Ливдрип</w:t>
            </w:r>
            <w:proofErr w:type="spellEnd"/>
            <w:r w:rsidRPr="00B33705">
              <w:rPr>
                <w:rFonts w:ascii="Times New Roman" w:hAnsi="Times New Roman" w:cs="Times New Roman"/>
                <w:sz w:val="16"/>
                <w:szCs w:val="16"/>
              </w:rPr>
              <w:t xml:space="preserve"> Бор</w:t>
            </w:r>
          </w:p>
        </w:tc>
        <w:tc>
          <w:tcPr>
            <w:tcW w:w="1275" w:type="dxa"/>
            <w:shd w:val="clear" w:color="auto" w:fill="auto"/>
            <w:vAlign w:val="center"/>
          </w:tcPr>
          <w:p w14:paraId="60287394" w14:textId="77777777" w:rsidR="008B6DA8" w:rsidRPr="00B33705" w:rsidRDefault="008B6DA8" w:rsidP="005D186B">
            <w:pPr>
              <w:tabs>
                <w:tab w:val="left" w:pos="1122"/>
              </w:tabs>
              <w:rPr>
                <w:rFonts w:ascii="Times New Roman" w:hAnsi="Times New Roman" w:cs="Times New Roman"/>
                <w:sz w:val="16"/>
                <w:szCs w:val="16"/>
              </w:rPr>
            </w:pPr>
          </w:p>
        </w:tc>
        <w:tc>
          <w:tcPr>
            <w:tcW w:w="1134" w:type="dxa"/>
            <w:shd w:val="clear" w:color="auto" w:fill="auto"/>
            <w:vAlign w:val="center"/>
          </w:tcPr>
          <w:p w14:paraId="0AE6F160" w14:textId="77777777" w:rsidR="008B6DA8" w:rsidRPr="00F34CF2" w:rsidRDefault="008B6DA8"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58C6A5F9" w14:textId="77777777" w:rsidR="008B6DA8" w:rsidRPr="00F34CF2" w:rsidRDefault="008B6DA8"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7DA20D7" w14:textId="77777777" w:rsidR="008B6DA8" w:rsidRDefault="008B6DA8"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25</w:t>
            </w:r>
          </w:p>
        </w:tc>
        <w:tc>
          <w:tcPr>
            <w:tcW w:w="1701" w:type="dxa"/>
            <w:vAlign w:val="center"/>
          </w:tcPr>
          <w:p w14:paraId="662ABAB6" w14:textId="77777777" w:rsidR="008B6DA8" w:rsidRPr="008E49F8" w:rsidRDefault="008B6DA8" w:rsidP="005D186B">
            <w:pPr>
              <w:ind w:left="-108"/>
              <w:jc w:val="center"/>
              <w:rPr>
                <w:rFonts w:ascii="Times New Roman" w:hAnsi="Times New Roman"/>
                <w:sz w:val="16"/>
                <w:szCs w:val="16"/>
              </w:rPr>
            </w:pPr>
            <w:r w:rsidRPr="008E49F8">
              <w:rPr>
                <w:rFonts w:ascii="Times New Roman" w:hAnsi="Times New Roman"/>
                <w:sz w:val="16"/>
                <w:szCs w:val="16"/>
              </w:rPr>
              <w:t>2 538,50 (две тысячи пятьсот тридцать восемь) руб. ПМР 50 копеек.</w:t>
            </w:r>
          </w:p>
        </w:tc>
        <w:tc>
          <w:tcPr>
            <w:tcW w:w="1219" w:type="dxa"/>
            <w:vMerge/>
            <w:shd w:val="clear" w:color="auto" w:fill="auto"/>
            <w:vAlign w:val="center"/>
          </w:tcPr>
          <w:p w14:paraId="1049B375" w14:textId="77777777" w:rsidR="008B6DA8" w:rsidRPr="00F34CF2" w:rsidRDefault="008B6DA8"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76765316" w14:textId="77777777" w:rsidR="008B6DA8" w:rsidRPr="00F34CF2" w:rsidRDefault="008B6DA8"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345E6D0D" w14:textId="77777777" w:rsidR="008B6DA8" w:rsidRPr="00F34CF2" w:rsidRDefault="008B6DA8"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58A6184" w14:textId="77777777" w:rsidR="008B6DA8" w:rsidRPr="00F34CF2" w:rsidRDefault="008B6DA8"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48CBDDF8" w14:textId="77777777" w:rsidR="008B6DA8" w:rsidRPr="006B0BE5" w:rsidRDefault="008B6DA8" w:rsidP="00581143">
            <w:pPr>
              <w:jc w:val="center"/>
              <w:rPr>
                <w:rFonts w:ascii="Times New Roman" w:eastAsia="Times New Roman" w:hAnsi="Times New Roman" w:cs="Times New Roman"/>
                <w:sz w:val="16"/>
                <w:szCs w:val="16"/>
              </w:rPr>
            </w:pPr>
          </w:p>
        </w:tc>
      </w:tr>
    </w:tbl>
    <w:p w14:paraId="74D0CC76" w14:textId="77777777" w:rsidR="00524E47" w:rsidRDefault="00524E47" w:rsidP="00F67D6F">
      <w:pPr>
        <w:tabs>
          <w:tab w:val="left" w:pos="1122"/>
        </w:tabs>
        <w:ind w:firstLine="709"/>
        <w:jc w:val="both"/>
        <w:rPr>
          <w:rFonts w:ascii="Times New Roman" w:hAnsi="Times New Roman" w:cs="Times New Roman"/>
          <w:sz w:val="16"/>
        </w:rPr>
      </w:pPr>
    </w:p>
    <w:p w14:paraId="0940BB57" w14:textId="77777777" w:rsidR="00524E47" w:rsidRDefault="00524E47" w:rsidP="00F67D6F">
      <w:pPr>
        <w:tabs>
          <w:tab w:val="left" w:pos="1122"/>
        </w:tabs>
        <w:ind w:firstLine="709"/>
        <w:jc w:val="both"/>
        <w:rPr>
          <w:rFonts w:ascii="Times New Roman" w:hAnsi="Times New Roman" w:cs="Times New Roman"/>
          <w:sz w:val="16"/>
        </w:rPr>
      </w:pPr>
    </w:p>
    <w:p w14:paraId="135F9E73" w14:textId="77777777" w:rsidR="00A46D65" w:rsidRPr="00A97DA5" w:rsidRDefault="00A46D65" w:rsidP="00F67D6F">
      <w:pPr>
        <w:tabs>
          <w:tab w:val="left" w:pos="1122"/>
        </w:tabs>
        <w:ind w:firstLine="709"/>
        <w:jc w:val="both"/>
        <w:rPr>
          <w:rFonts w:ascii="Times New Roman" w:hAnsi="Times New Roman" w:cs="Times New Roman"/>
          <w:sz w:val="16"/>
        </w:rPr>
      </w:pPr>
      <w:r w:rsidRPr="00F67D6F">
        <w:rPr>
          <w:rFonts w:ascii="Times New Roman" w:hAnsi="Times New Roman" w:cs="Times New Roman"/>
          <w:sz w:val="16"/>
        </w:rPr>
        <w:t xml:space="preserve">Ответственный </w:t>
      </w:r>
      <w:proofErr w:type="gramStart"/>
      <w:r w:rsidRPr="00F67D6F">
        <w:rPr>
          <w:rFonts w:ascii="Times New Roman" w:hAnsi="Times New Roman" w:cs="Times New Roman"/>
          <w:sz w:val="16"/>
        </w:rPr>
        <w:t xml:space="preserve">исполнитель:   </w:t>
      </w:r>
      <w:proofErr w:type="gramEnd"/>
      <w:r w:rsidRPr="00F67D6F">
        <w:rPr>
          <w:rFonts w:ascii="Times New Roman" w:hAnsi="Times New Roman" w:cs="Times New Roman"/>
          <w:sz w:val="16"/>
        </w:rPr>
        <w:t xml:space="preserve">   ___________________             </w:t>
      </w:r>
      <w:r w:rsidRPr="00DE7EA5">
        <w:rPr>
          <w:rFonts w:ascii="Times New Roman" w:hAnsi="Times New Roman" w:cs="Times New Roman"/>
          <w:sz w:val="16"/>
        </w:rPr>
        <w:t xml:space="preserve"> /______</w:t>
      </w:r>
      <w:r w:rsidR="00C32E49">
        <w:rPr>
          <w:rFonts w:ascii="Times New Roman" w:hAnsi="Times New Roman" w:cs="Times New Roman"/>
          <w:sz w:val="16"/>
        </w:rPr>
        <w:t>__</w:t>
      </w:r>
      <w:r w:rsidRPr="00DE7EA5">
        <w:rPr>
          <w:rFonts w:ascii="Times New Roman" w:hAnsi="Times New Roman" w:cs="Times New Roman"/>
          <w:sz w:val="16"/>
        </w:rPr>
        <w:t>_____ /</w:t>
      </w:r>
    </w:p>
    <w:p w14:paraId="564E4AD6" w14:textId="77777777" w:rsidR="00A46D65" w:rsidRPr="00F67D6F" w:rsidRDefault="00A46D65" w:rsidP="00A46D65">
      <w:pPr>
        <w:rPr>
          <w:rFonts w:ascii="Times New Roman" w:hAnsi="Times New Roman" w:cs="Times New Roman"/>
          <w:i/>
          <w:sz w:val="16"/>
        </w:rPr>
      </w:pPr>
      <w:r w:rsidRPr="00F67D6F">
        <w:rPr>
          <w:rFonts w:ascii="Times New Roman" w:hAnsi="Times New Roman" w:cs="Times New Roman"/>
          <w:i/>
          <w:sz w:val="16"/>
        </w:rPr>
        <w:t xml:space="preserve">                                                    </w:t>
      </w:r>
      <w:r w:rsidR="00DE7EA5">
        <w:rPr>
          <w:rFonts w:ascii="Times New Roman" w:hAnsi="Times New Roman" w:cs="Times New Roman"/>
          <w:i/>
          <w:sz w:val="16"/>
        </w:rPr>
        <w:t xml:space="preserve">              </w:t>
      </w:r>
      <w:r w:rsidRPr="00F67D6F">
        <w:rPr>
          <w:rFonts w:ascii="Times New Roman" w:hAnsi="Times New Roman" w:cs="Times New Roman"/>
          <w:i/>
          <w:sz w:val="16"/>
        </w:rPr>
        <w:t xml:space="preserve">              </w:t>
      </w:r>
      <w:r w:rsidR="00A97DA5">
        <w:rPr>
          <w:rFonts w:ascii="Times New Roman" w:hAnsi="Times New Roman" w:cs="Times New Roman"/>
          <w:i/>
          <w:sz w:val="16"/>
        </w:rPr>
        <w:t xml:space="preserve">     </w:t>
      </w:r>
      <w:r w:rsidRPr="00F67D6F">
        <w:rPr>
          <w:rFonts w:ascii="Times New Roman" w:hAnsi="Times New Roman" w:cs="Times New Roman"/>
          <w:i/>
          <w:sz w:val="16"/>
        </w:rPr>
        <w:t xml:space="preserve"> (</w:t>
      </w:r>
      <w:proofErr w:type="gramStart"/>
      <w:r w:rsidRPr="00F67D6F">
        <w:rPr>
          <w:rFonts w:ascii="Times New Roman" w:hAnsi="Times New Roman" w:cs="Times New Roman"/>
          <w:i/>
          <w:sz w:val="16"/>
        </w:rPr>
        <w:t>подпись)</w:t>
      </w:r>
      <w:r w:rsidR="00A97DA5">
        <w:rPr>
          <w:rFonts w:ascii="Times New Roman" w:hAnsi="Times New Roman" w:cs="Times New Roman"/>
          <w:i/>
          <w:sz w:val="16"/>
        </w:rPr>
        <w:t xml:space="preserve">  </w:t>
      </w:r>
      <w:r w:rsidR="00470500">
        <w:rPr>
          <w:rFonts w:ascii="Times New Roman" w:hAnsi="Times New Roman" w:cs="Times New Roman"/>
          <w:i/>
          <w:sz w:val="16"/>
        </w:rPr>
        <w:t xml:space="preserve"> </w:t>
      </w:r>
      <w:proofErr w:type="gramEnd"/>
      <w:r w:rsidR="00470500">
        <w:rPr>
          <w:rFonts w:ascii="Times New Roman" w:hAnsi="Times New Roman" w:cs="Times New Roman"/>
          <w:i/>
          <w:sz w:val="16"/>
        </w:rPr>
        <w:t xml:space="preserve">    </w:t>
      </w:r>
      <w:r w:rsidRPr="00F67D6F">
        <w:rPr>
          <w:rFonts w:ascii="Times New Roman" w:hAnsi="Times New Roman" w:cs="Times New Roman"/>
          <w:i/>
          <w:sz w:val="16"/>
        </w:rPr>
        <w:t xml:space="preserve">  </w:t>
      </w:r>
      <w:r w:rsidR="00EB35B7">
        <w:rPr>
          <w:rFonts w:ascii="Times New Roman" w:hAnsi="Times New Roman" w:cs="Times New Roman"/>
          <w:i/>
          <w:sz w:val="16"/>
        </w:rPr>
        <w:t xml:space="preserve">     </w:t>
      </w:r>
      <w:r w:rsidR="00C2291B">
        <w:rPr>
          <w:rFonts w:ascii="Times New Roman" w:hAnsi="Times New Roman" w:cs="Times New Roman"/>
          <w:i/>
          <w:sz w:val="16"/>
        </w:rPr>
        <w:t xml:space="preserve">   </w:t>
      </w:r>
      <w:r w:rsidR="00EB35B7">
        <w:rPr>
          <w:rFonts w:ascii="Times New Roman" w:hAnsi="Times New Roman" w:cs="Times New Roman"/>
          <w:i/>
          <w:sz w:val="16"/>
        </w:rPr>
        <w:t xml:space="preserve">  </w:t>
      </w:r>
      <w:r w:rsidR="00A97DA5">
        <w:rPr>
          <w:rFonts w:ascii="Times New Roman" w:hAnsi="Times New Roman" w:cs="Times New Roman"/>
          <w:i/>
          <w:sz w:val="16"/>
        </w:rPr>
        <w:t xml:space="preserve">     </w:t>
      </w:r>
      <w:r w:rsidRPr="00F67D6F">
        <w:rPr>
          <w:rFonts w:ascii="Times New Roman" w:hAnsi="Times New Roman" w:cs="Times New Roman"/>
          <w:i/>
          <w:sz w:val="16"/>
        </w:rPr>
        <w:t xml:space="preserve"> (расшифровка подписи)</w:t>
      </w:r>
    </w:p>
    <w:p w14:paraId="1499E244" w14:textId="77777777" w:rsidR="00A46D65" w:rsidRPr="00F67D6F" w:rsidRDefault="00A46D65" w:rsidP="00A46D65">
      <w:pPr>
        <w:rPr>
          <w:rFonts w:ascii="Times New Roman" w:hAnsi="Times New Roman" w:cs="Times New Roman"/>
          <w:sz w:val="16"/>
        </w:rPr>
      </w:pPr>
      <w:r w:rsidRPr="00F67D6F">
        <w:rPr>
          <w:rFonts w:ascii="Times New Roman" w:hAnsi="Times New Roman" w:cs="Times New Roman"/>
          <w:sz w:val="16"/>
        </w:rPr>
        <w:t xml:space="preserve"> «___» ______________ 20___ г.</w:t>
      </w:r>
    </w:p>
    <w:p w14:paraId="6E89FB1B" w14:textId="77777777" w:rsidR="0017033F" w:rsidRDefault="0017033F" w:rsidP="00F50479">
      <w:pPr>
        <w:widowControl/>
        <w:autoSpaceDE w:val="0"/>
        <w:autoSpaceDN w:val="0"/>
        <w:adjustRightInd w:val="0"/>
        <w:jc w:val="both"/>
        <w:rPr>
          <w:rFonts w:ascii="Times New Roman" w:eastAsia="Times New Roman" w:hAnsi="Times New Roman" w:cs="Times New Roman"/>
          <w:color w:val="auto"/>
          <w:sz w:val="28"/>
          <w:szCs w:val="28"/>
          <w:lang w:eastAsia="en-US" w:bidi="ar-SA"/>
        </w:rPr>
      </w:pPr>
    </w:p>
    <w:p w14:paraId="3E7321B0" w14:textId="77777777" w:rsidR="00F50479" w:rsidRDefault="00F50479">
      <w:pPr>
        <w:widowControl/>
        <w:spacing w:after="160" w:line="259" w:lineRule="auto"/>
        <w:rPr>
          <w:rFonts w:ascii="Times New Roman" w:eastAsia="Times New Roman" w:hAnsi="Times New Roman" w:cs="Times New Roman"/>
          <w:color w:val="auto"/>
          <w:sz w:val="28"/>
          <w:szCs w:val="28"/>
          <w:lang w:eastAsia="en-US" w:bidi="ar-SA"/>
        </w:rPr>
        <w:sectPr w:rsidR="00F50479" w:rsidSect="00F50479">
          <w:pgSz w:w="16838" w:h="11906" w:orient="landscape"/>
          <w:pgMar w:top="425" w:right="709" w:bottom="567" w:left="567" w:header="709" w:footer="709" w:gutter="0"/>
          <w:cols w:space="708"/>
          <w:docGrid w:linePitch="360"/>
        </w:sectPr>
      </w:pPr>
    </w:p>
    <w:p w14:paraId="61E01F8C" w14:textId="77777777" w:rsidR="00524E47" w:rsidRDefault="00524E47" w:rsidP="00524E47">
      <w:pPr>
        <w:autoSpaceDE w:val="0"/>
        <w:autoSpaceDN w:val="0"/>
        <w:adjustRightInd w:val="0"/>
        <w:ind w:left="10065"/>
        <w:jc w:val="both"/>
        <w:rPr>
          <w:rFonts w:ascii="Times New Roman" w:hAnsi="Times New Roman"/>
          <w:sz w:val="28"/>
          <w:szCs w:val="28"/>
        </w:rPr>
      </w:pPr>
      <w:r>
        <w:rPr>
          <w:rFonts w:ascii="Times New Roman" w:hAnsi="Times New Roman"/>
          <w:sz w:val="28"/>
          <w:szCs w:val="28"/>
        </w:rPr>
        <w:lastRenderedPageBreak/>
        <w:t>УТВЕРЖДАЮ</w:t>
      </w:r>
    </w:p>
    <w:p w14:paraId="6E272A0E" w14:textId="77777777" w:rsidR="00524E47" w:rsidRDefault="00524E47" w:rsidP="00524E47">
      <w:pPr>
        <w:autoSpaceDE w:val="0"/>
        <w:autoSpaceDN w:val="0"/>
        <w:adjustRightInd w:val="0"/>
        <w:ind w:left="10065"/>
        <w:jc w:val="both"/>
        <w:rPr>
          <w:rFonts w:ascii="Times New Roman" w:hAnsi="Times New Roman"/>
          <w:sz w:val="28"/>
          <w:szCs w:val="28"/>
        </w:rPr>
      </w:pPr>
      <w:r w:rsidRPr="00E75478">
        <w:rPr>
          <w:rFonts w:ascii="Times New Roman" w:hAnsi="Times New Roman"/>
          <w:sz w:val="28"/>
          <w:szCs w:val="28"/>
        </w:rPr>
        <w:t>Председатель</w:t>
      </w:r>
      <w:r>
        <w:rPr>
          <w:rFonts w:ascii="Times New Roman" w:hAnsi="Times New Roman"/>
          <w:sz w:val="28"/>
          <w:szCs w:val="28"/>
        </w:rPr>
        <w:t xml:space="preserve"> </w:t>
      </w:r>
    </w:p>
    <w:p w14:paraId="6F854003" w14:textId="77777777" w:rsidR="00524E47" w:rsidRDefault="00524E47" w:rsidP="00524E47">
      <w:pPr>
        <w:autoSpaceDE w:val="0"/>
        <w:autoSpaceDN w:val="0"/>
        <w:adjustRightInd w:val="0"/>
        <w:ind w:left="10065"/>
        <w:jc w:val="both"/>
        <w:rPr>
          <w:rFonts w:ascii="Times New Roman" w:hAnsi="Times New Roman"/>
          <w:sz w:val="28"/>
          <w:szCs w:val="28"/>
        </w:rPr>
      </w:pPr>
      <w:r>
        <w:rPr>
          <w:rFonts w:ascii="Times New Roman" w:hAnsi="Times New Roman"/>
          <w:sz w:val="28"/>
          <w:szCs w:val="28"/>
        </w:rPr>
        <w:t>Комиссии по осуществлению закупок</w:t>
      </w:r>
    </w:p>
    <w:p w14:paraId="65F5A6B4" w14:textId="77777777" w:rsidR="00524E47" w:rsidRDefault="00524E47" w:rsidP="00524E47">
      <w:pPr>
        <w:autoSpaceDE w:val="0"/>
        <w:autoSpaceDN w:val="0"/>
        <w:adjustRightInd w:val="0"/>
        <w:ind w:left="10065"/>
        <w:jc w:val="both"/>
        <w:rPr>
          <w:rFonts w:ascii="Times New Roman" w:hAnsi="Times New Roman"/>
          <w:sz w:val="28"/>
          <w:szCs w:val="28"/>
        </w:rPr>
      </w:pPr>
    </w:p>
    <w:p w14:paraId="1C092BB9" w14:textId="77777777" w:rsidR="00524E47" w:rsidRDefault="00524E47" w:rsidP="00524E47">
      <w:pPr>
        <w:autoSpaceDE w:val="0"/>
        <w:autoSpaceDN w:val="0"/>
        <w:adjustRightInd w:val="0"/>
        <w:ind w:left="10065"/>
        <w:jc w:val="both"/>
        <w:rPr>
          <w:rFonts w:ascii="Times New Roman" w:hAnsi="Times New Roman"/>
          <w:sz w:val="28"/>
          <w:szCs w:val="28"/>
        </w:rPr>
      </w:pPr>
      <w:r>
        <w:rPr>
          <w:rFonts w:ascii="Times New Roman" w:hAnsi="Times New Roman"/>
          <w:sz w:val="28"/>
          <w:szCs w:val="28"/>
        </w:rPr>
        <w:t>____________________</w:t>
      </w:r>
      <w:r w:rsidR="004A70A2">
        <w:rPr>
          <w:rFonts w:ascii="Times New Roman" w:hAnsi="Times New Roman"/>
          <w:sz w:val="28"/>
          <w:szCs w:val="28"/>
        </w:rPr>
        <w:t>____________</w:t>
      </w:r>
      <w:r>
        <w:rPr>
          <w:rFonts w:ascii="Times New Roman" w:hAnsi="Times New Roman"/>
          <w:sz w:val="28"/>
          <w:szCs w:val="28"/>
        </w:rPr>
        <w:t>.</w:t>
      </w:r>
    </w:p>
    <w:p w14:paraId="26DF1400" w14:textId="77777777" w:rsidR="00524E47" w:rsidRDefault="00524E47" w:rsidP="00524E47">
      <w:pPr>
        <w:autoSpaceDE w:val="0"/>
        <w:autoSpaceDN w:val="0"/>
        <w:adjustRightInd w:val="0"/>
        <w:ind w:left="10065"/>
        <w:jc w:val="both"/>
        <w:rPr>
          <w:rFonts w:ascii="Times New Roman" w:hAnsi="Times New Roman"/>
          <w:sz w:val="28"/>
          <w:szCs w:val="28"/>
        </w:rPr>
      </w:pPr>
    </w:p>
    <w:p w14:paraId="570F1BE4" w14:textId="77777777" w:rsidR="00524E47" w:rsidRDefault="00524E47" w:rsidP="00524E47">
      <w:pPr>
        <w:autoSpaceDE w:val="0"/>
        <w:autoSpaceDN w:val="0"/>
        <w:adjustRightInd w:val="0"/>
        <w:ind w:left="10065"/>
        <w:jc w:val="both"/>
        <w:rPr>
          <w:rFonts w:ascii="Times New Roman" w:hAnsi="Times New Roman"/>
          <w:sz w:val="28"/>
          <w:szCs w:val="28"/>
        </w:rPr>
      </w:pPr>
      <w:r>
        <w:rPr>
          <w:rFonts w:ascii="Times New Roman" w:hAnsi="Times New Roman"/>
          <w:sz w:val="28"/>
          <w:szCs w:val="28"/>
        </w:rPr>
        <w:t>«___» ________________ 20__ г.</w:t>
      </w:r>
    </w:p>
    <w:p w14:paraId="79ADD623" w14:textId="77777777" w:rsidR="00524E47" w:rsidRPr="00207850" w:rsidRDefault="00524E47" w:rsidP="00524E47">
      <w:pPr>
        <w:rPr>
          <w:rFonts w:ascii="Times New Roman" w:hAnsi="Times New Roman"/>
          <w:sz w:val="28"/>
          <w:szCs w:val="28"/>
        </w:rPr>
      </w:pPr>
    </w:p>
    <w:p w14:paraId="1CFCF487" w14:textId="77777777" w:rsidR="00524E47" w:rsidRDefault="00524E47" w:rsidP="00524E4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И</w:t>
      </w:r>
      <w:r w:rsidRPr="00207850">
        <w:rPr>
          <w:rFonts w:ascii="Times New Roman" w:hAnsi="Times New Roman" w:cs="Times New Roman"/>
          <w:b w:val="0"/>
          <w:sz w:val="28"/>
          <w:szCs w:val="28"/>
        </w:rPr>
        <w:t>звещени</w:t>
      </w:r>
      <w:r>
        <w:rPr>
          <w:rFonts w:ascii="Times New Roman" w:hAnsi="Times New Roman" w:cs="Times New Roman"/>
          <w:b w:val="0"/>
          <w:sz w:val="28"/>
          <w:szCs w:val="28"/>
        </w:rPr>
        <w:t xml:space="preserve">е </w:t>
      </w:r>
      <w:r w:rsidRPr="004B03DA">
        <w:rPr>
          <w:rFonts w:ascii="Times New Roman" w:hAnsi="Times New Roman" w:cs="Times New Roman"/>
          <w:b w:val="0"/>
          <w:sz w:val="28"/>
          <w:szCs w:val="28"/>
        </w:rPr>
        <w:t>закупки товаров</w:t>
      </w:r>
      <w:r>
        <w:rPr>
          <w:rFonts w:ascii="Times New Roman" w:hAnsi="Times New Roman" w:cs="Times New Roman"/>
          <w:b w:val="0"/>
          <w:sz w:val="28"/>
          <w:szCs w:val="28"/>
        </w:rPr>
        <w:t xml:space="preserve"> (работ, услуг) </w:t>
      </w:r>
      <w:r w:rsidRPr="004B03DA">
        <w:rPr>
          <w:rFonts w:ascii="Times New Roman" w:hAnsi="Times New Roman" w:cs="Times New Roman"/>
          <w:b w:val="0"/>
          <w:sz w:val="28"/>
          <w:szCs w:val="28"/>
        </w:rPr>
        <w:t>для обеспечения нужд</w:t>
      </w:r>
    </w:p>
    <w:p w14:paraId="2F3DA39B" w14:textId="77777777" w:rsidR="00524E47" w:rsidRPr="00207850" w:rsidRDefault="00524E47" w:rsidP="00524E4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ГУП «Приднестровский научно-исследовательский институт сельского хозяйства»</w:t>
      </w:r>
    </w:p>
    <w:p w14:paraId="6ABA2C80" w14:textId="77777777" w:rsidR="00524E47" w:rsidRDefault="00524E47" w:rsidP="00524E47">
      <w:pPr>
        <w:pStyle w:val="ConsPlusTitle"/>
        <w:jc w:val="center"/>
        <w:rPr>
          <w:rFonts w:ascii="Times New Roman" w:hAnsi="Times New Roman"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260"/>
        <w:gridCol w:w="853"/>
        <w:gridCol w:w="4225"/>
        <w:gridCol w:w="928"/>
        <w:gridCol w:w="920"/>
        <w:gridCol w:w="3989"/>
      </w:tblGrid>
      <w:tr w:rsidR="00524E47" w:rsidRPr="00207850" w14:paraId="276FF3CF" w14:textId="77777777" w:rsidTr="00106917">
        <w:trPr>
          <w:trHeight w:val="20"/>
          <w:tblHeader/>
        </w:trPr>
        <w:tc>
          <w:tcPr>
            <w:tcW w:w="603" w:type="dxa"/>
          </w:tcPr>
          <w:p w14:paraId="034A1760"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 п/п</w:t>
            </w:r>
          </w:p>
        </w:tc>
        <w:tc>
          <w:tcPr>
            <w:tcW w:w="4260" w:type="dxa"/>
            <w:vAlign w:val="center"/>
          </w:tcPr>
          <w:p w14:paraId="4C6F6E6E"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Наименование:</w:t>
            </w:r>
          </w:p>
        </w:tc>
        <w:tc>
          <w:tcPr>
            <w:tcW w:w="0" w:type="auto"/>
            <w:gridSpan w:val="5"/>
            <w:vAlign w:val="center"/>
          </w:tcPr>
          <w:p w14:paraId="69EC4069"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Поля для заполнения</w:t>
            </w:r>
          </w:p>
        </w:tc>
      </w:tr>
      <w:tr w:rsidR="00524E47" w:rsidRPr="00207850" w14:paraId="7D493A4A" w14:textId="77777777" w:rsidTr="00106917">
        <w:trPr>
          <w:trHeight w:val="20"/>
          <w:tblHeader/>
        </w:trPr>
        <w:tc>
          <w:tcPr>
            <w:tcW w:w="603" w:type="dxa"/>
          </w:tcPr>
          <w:p w14:paraId="0CE902C0"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Align w:val="center"/>
          </w:tcPr>
          <w:p w14:paraId="621B3C37"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0" w:type="auto"/>
            <w:gridSpan w:val="5"/>
            <w:vAlign w:val="center"/>
          </w:tcPr>
          <w:p w14:paraId="49E1FA39"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r>
      <w:tr w:rsidR="00524E47" w:rsidRPr="00207850" w14:paraId="60F91B50" w14:textId="77777777" w:rsidTr="00106917">
        <w:trPr>
          <w:trHeight w:val="20"/>
        </w:trPr>
        <w:tc>
          <w:tcPr>
            <w:tcW w:w="603" w:type="dxa"/>
          </w:tcPr>
          <w:p w14:paraId="7D4E2410"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39CA6B54"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1. Общая информация о закупке</w:t>
            </w:r>
            <w:r>
              <w:rPr>
                <w:rFonts w:ascii="Times New Roman" w:hAnsi="Times New Roman" w:cs="Times New Roman"/>
                <w:b w:val="0"/>
              </w:rPr>
              <w:t>:</w:t>
            </w:r>
          </w:p>
        </w:tc>
        <w:tc>
          <w:tcPr>
            <w:tcW w:w="0" w:type="auto"/>
            <w:gridSpan w:val="5"/>
            <w:vAlign w:val="center"/>
          </w:tcPr>
          <w:p w14:paraId="2584568D" w14:textId="77777777" w:rsidR="00524E47" w:rsidRPr="00207850" w:rsidRDefault="00524E47" w:rsidP="00106917">
            <w:pPr>
              <w:pStyle w:val="ConsPlusTitle"/>
              <w:jc w:val="center"/>
              <w:rPr>
                <w:rFonts w:ascii="Times New Roman" w:hAnsi="Times New Roman" w:cs="Times New Roman"/>
                <w:b w:val="0"/>
              </w:rPr>
            </w:pPr>
          </w:p>
        </w:tc>
      </w:tr>
      <w:tr w:rsidR="00524E47" w:rsidRPr="00401467" w14:paraId="74535744" w14:textId="77777777" w:rsidTr="00106917">
        <w:trPr>
          <w:trHeight w:val="20"/>
        </w:trPr>
        <w:tc>
          <w:tcPr>
            <w:tcW w:w="603" w:type="dxa"/>
            <w:vAlign w:val="center"/>
          </w:tcPr>
          <w:p w14:paraId="4F99BFD3" w14:textId="77777777" w:rsidR="00524E47" w:rsidRPr="00401467" w:rsidRDefault="00524E47" w:rsidP="00106917">
            <w:pPr>
              <w:pStyle w:val="ConsPlusTitle"/>
              <w:jc w:val="center"/>
              <w:rPr>
                <w:rFonts w:ascii="Times New Roman" w:hAnsi="Times New Roman" w:cs="Times New Roman"/>
                <w:b w:val="0"/>
              </w:rPr>
            </w:pPr>
            <w:r w:rsidRPr="00401467">
              <w:rPr>
                <w:rFonts w:ascii="Times New Roman" w:hAnsi="Times New Roman" w:cs="Times New Roman"/>
                <w:b w:val="0"/>
              </w:rPr>
              <w:t>1.</w:t>
            </w:r>
          </w:p>
        </w:tc>
        <w:tc>
          <w:tcPr>
            <w:tcW w:w="4260" w:type="dxa"/>
            <w:vAlign w:val="center"/>
          </w:tcPr>
          <w:p w14:paraId="5860F3D8" w14:textId="77777777" w:rsidR="00524E47" w:rsidRPr="00401467" w:rsidRDefault="00524E47" w:rsidP="00106917">
            <w:pPr>
              <w:pStyle w:val="ConsPlusTitle"/>
              <w:rPr>
                <w:rFonts w:ascii="Times New Roman" w:hAnsi="Times New Roman" w:cs="Times New Roman"/>
                <w:b w:val="0"/>
              </w:rPr>
            </w:pPr>
            <w:r w:rsidRPr="00401467">
              <w:rPr>
                <w:rFonts w:ascii="Times New Roman" w:hAnsi="Times New Roman" w:cs="Times New Roman"/>
                <w:b w:val="0"/>
              </w:rPr>
              <w:t>Номер извещения (номер закупки согласно утвержденному Плану закупок)</w:t>
            </w:r>
          </w:p>
        </w:tc>
        <w:tc>
          <w:tcPr>
            <w:tcW w:w="0" w:type="auto"/>
            <w:gridSpan w:val="5"/>
            <w:vAlign w:val="center"/>
          </w:tcPr>
          <w:p w14:paraId="1A77786B" w14:textId="77777777" w:rsidR="00524E47" w:rsidRPr="00B46A46" w:rsidRDefault="00B46A46" w:rsidP="00B8738F">
            <w:pPr>
              <w:pStyle w:val="ConsPlusTitle"/>
              <w:jc w:val="center"/>
              <w:rPr>
                <w:rFonts w:ascii="Times New Roman" w:hAnsi="Times New Roman" w:cs="Times New Roman"/>
                <w:b w:val="0"/>
              </w:rPr>
            </w:pPr>
            <w:r w:rsidRPr="00B46A46">
              <w:rPr>
                <w:rFonts w:ascii="Times New Roman" w:hAnsi="Times New Roman" w:cs="Times New Roman"/>
                <w:b w:val="0"/>
              </w:rPr>
              <w:t>6</w:t>
            </w:r>
            <w:r w:rsidR="00524E47" w:rsidRPr="00B46A46">
              <w:rPr>
                <w:rFonts w:ascii="Times New Roman" w:hAnsi="Times New Roman" w:cs="Times New Roman"/>
                <w:b w:val="0"/>
              </w:rPr>
              <w:t xml:space="preserve"> (202</w:t>
            </w:r>
            <w:r w:rsidR="00B8738F" w:rsidRPr="00B46A46">
              <w:rPr>
                <w:rFonts w:ascii="Times New Roman" w:hAnsi="Times New Roman" w:cs="Times New Roman"/>
                <w:b w:val="0"/>
              </w:rPr>
              <w:t>6</w:t>
            </w:r>
            <w:r w:rsidR="00524E47" w:rsidRPr="00B46A46">
              <w:rPr>
                <w:rFonts w:ascii="Times New Roman" w:hAnsi="Times New Roman" w:cs="Times New Roman"/>
                <w:b w:val="0"/>
              </w:rPr>
              <w:t>/</w:t>
            </w:r>
            <w:r w:rsidR="00B8738F" w:rsidRPr="00B46A46">
              <w:rPr>
                <w:rFonts w:ascii="Times New Roman" w:hAnsi="Times New Roman" w:cs="Times New Roman"/>
                <w:b w:val="0"/>
              </w:rPr>
              <w:t>1</w:t>
            </w:r>
            <w:r w:rsidR="00524E47" w:rsidRPr="00B46A46">
              <w:rPr>
                <w:rFonts w:ascii="Times New Roman" w:hAnsi="Times New Roman" w:cs="Times New Roman"/>
                <w:b w:val="0"/>
              </w:rPr>
              <w:t>)</w:t>
            </w:r>
          </w:p>
        </w:tc>
      </w:tr>
      <w:tr w:rsidR="00524E47" w:rsidRPr="00401467" w14:paraId="1FB333A4" w14:textId="77777777" w:rsidTr="00106917">
        <w:trPr>
          <w:trHeight w:val="20"/>
        </w:trPr>
        <w:tc>
          <w:tcPr>
            <w:tcW w:w="603" w:type="dxa"/>
            <w:vAlign w:val="center"/>
          </w:tcPr>
          <w:p w14:paraId="3C47C6F6" w14:textId="77777777" w:rsidR="00524E47" w:rsidRPr="00401467" w:rsidRDefault="00524E47" w:rsidP="00106917">
            <w:pPr>
              <w:pStyle w:val="ConsPlusTitle"/>
              <w:jc w:val="center"/>
              <w:rPr>
                <w:rFonts w:ascii="Times New Roman" w:hAnsi="Times New Roman" w:cs="Times New Roman"/>
                <w:b w:val="0"/>
              </w:rPr>
            </w:pPr>
            <w:r w:rsidRPr="00401467">
              <w:rPr>
                <w:rFonts w:ascii="Times New Roman" w:hAnsi="Times New Roman" w:cs="Times New Roman"/>
                <w:b w:val="0"/>
              </w:rPr>
              <w:t>2.</w:t>
            </w:r>
          </w:p>
        </w:tc>
        <w:tc>
          <w:tcPr>
            <w:tcW w:w="4260" w:type="dxa"/>
            <w:vAlign w:val="center"/>
          </w:tcPr>
          <w:p w14:paraId="28A89D91" w14:textId="77777777" w:rsidR="00524E47" w:rsidRPr="00401467" w:rsidRDefault="00524E47" w:rsidP="00106917">
            <w:pPr>
              <w:pStyle w:val="ConsPlusTitle"/>
              <w:rPr>
                <w:rFonts w:ascii="Times New Roman" w:hAnsi="Times New Roman" w:cs="Times New Roman"/>
                <w:b w:val="0"/>
              </w:rPr>
            </w:pPr>
            <w:r w:rsidRPr="00401467">
              <w:rPr>
                <w:rFonts w:ascii="Times New Roman" w:hAnsi="Times New Roman" w:cs="Times New Roman"/>
                <w:b w:val="0"/>
              </w:rPr>
              <w:t>Используемый способ определения поставщика (подрядчика, исполнителя)</w:t>
            </w:r>
          </w:p>
        </w:tc>
        <w:tc>
          <w:tcPr>
            <w:tcW w:w="0" w:type="auto"/>
            <w:gridSpan w:val="5"/>
            <w:vAlign w:val="center"/>
          </w:tcPr>
          <w:p w14:paraId="67B1811D" w14:textId="77777777" w:rsidR="00524E47" w:rsidRPr="00401467" w:rsidRDefault="00524E47" w:rsidP="00106917">
            <w:pPr>
              <w:pStyle w:val="ConsPlusTitle"/>
              <w:jc w:val="center"/>
              <w:rPr>
                <w:rFonts w:ascii="Times New Roman" w:hAnsi="Times New Roman" w:cs="Times New Roman"/>
                <w:b w:val="0"/>
              </w:rPr>
            </w:pPr>
            <w:r w:rsidRPr="00401467">
              <w:rPr>
                <w:rFonts w:ascii="Times New Roman" w:hAnsi="Times New Roman" w:cs="Times New Roman"/>
                <w:b w:val="0"/>
              </w:rPr>
              <w:t>Запрос предложений</w:t>
            </w:r>
          </w:p>
        </w:tc>
      </w:tr>
      <w:tr w:rsidR="00524E47" w:rsidRPr="00207850" w14:paraId="0BDB9F63" w14:textId="77777777" w:rsidTr="008B2447">
        <w:trPr>
          <w:trHeight w:val="1272"/>
        </w:trPr>
        <w:tc>
          <w:tcPr>
            <w:tcW w:w="603" w:type="dxa"/>
            <w:vAlign w:val="center"/>
          </w:tcPr>
          <w:p w14:paraId="38D0E8F4" w14:textId="77777777" w:rsidR="00524E47" w:rsidRPr="00401467" w:rsidRDefault="00524E47" w:rsidP="00106917">
            <w:pPr>
              <w:pStyle w:val="ConsPlusTitle"/>
              <w:jc w:val="center"/>
              <w:rPr>
                <w:rFonts w:ascii="Times New Roman" w:hAnsi="Times New Roman" w:cs="Times New Roman"/>
                <w:b w:val="0"/>
              </w:rPr>
            </w:pPr>
            <w:r w:rsidRPr="00401467">
              <w:rPr>
                <w:rFonts w:ascii="Times New Roman" w:hAnsi="Times New Roman" w:cs="Times New Roman"/>
                <w:b w:val="0"/>
              </w:rPr>
              <w:t>3.</w:t>
            </w:r>
          </w:p>
        </w:tc>
        <w:tc>
          <w:tcPr>
            <w:tcW w:w="4260" w:type="dxa"/>
            <w:vAlign w:val="center"/>
          </w:tcPr>
          <w:p w14:paraId="4185B254" w14:textId="77777777" w:rsidR="00524E47" w:rsidRPr="00401467" w:rsidRDefault="00524E47" w:rsidP="00106917">
            <w:pPr>
              <w:pStyle w:val="ConsPlusTitle"/>
              <w:rPr>
                <w:rFonts w:ascii="Times New Roman" w:hAnsi="Times New Roman" w:cs="Times New Roman"/>
                <w:b w:val="0"/>
              </w:rPr>
            </w:pPr>
            <w:r w:rsidRPr="00401467">
              <w:rPr>
                <w:rFonts w:ascii="Times New Roman" w:hAnsi="Times New Roman" w:cs="Times New Roman"/>
                <w:b w:val="0"/>
              </w:rPr>
              <w:t>Предмет закупки</w:t>
            </w:r>
          </w:p>
        </w:tc>
        <w:tc>
          <w:tcPr>
            <w:tcW w:w="0" w:type="auto"/>
            <w:gridSpan w:val="5"/>
            <w:vAlign w:val="center"/>
          </w:tcPr>
          <w:p w14:paraId="41172A9D" w14:textId="77777777" w:rsidR="00C4621C" w:rsidRPr="00C85722" w:rsidRDefault="00C4621C" w:rsidP="00C85722">
            <w:pPr>
              <w:tabs>
                <w:tab w:val="left" w:pos="1122"/>
              </w:tabs>
              <w:jc w:val="both"/>
              <w:rPr>
                <w:rFonts w:ascii="Times New Roman" w:hAnsi="Times New Roman"/>
                <w:u w:val="single"/>
              </w:rPr>
            </w:pPr>
          </w:p>
          <w:p w14:paraId="30CAAAAB"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w:t>
            </w:r>
          </w:p>
          <w:p w14:paraId="6A022F98"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фунгицид </w:t>
            </w:r>
            <w:proofErr w:type="spellStart"/>
            <w:r w:rsidRPr="00C85722">
              <w:rPr>
                <w:rFonts w:ascii="Times New Roman" w:hAnsi="Times New Roman" w:cs="Times New Roman"/>
                <w:color w:val="auto"/>
              </w:rPr>
              <w:t>Нандо</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флуазинам</w:t>
            </w:r>
            <w:proofErr w:type="spellEnd"/>
            <w:r w:rsidRPr="00C85722">
              <w:rPr>
                <w:rFonts w:ascii="Times New Roman" w:hAnsi="Times New Roman" w:cs="Times New Roman"/>
                <w:color w:val="auto"/>
              </w:rPr>
              <w:t xml:space="preserve"> 500 г/л).</w:t>
            </w:r>
          </w:p>
          <w:p w14:paraId="70E8D360"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2F01FF10" w14:textId="77777777" w:rsidR="00C85722" w:rsidRDefault="00C85722" w:rsidP="00C85722">
            <w:pPr>
              <w:tabs>
                <w:tab w:val="left" w:pos="1122"/>
              </w:tabs>
              <w:jc w:val="both"/>
              <w:rPr>
                <w:rFonts w:ascii="Times New Roman" w:hAnsi="Times New Roman" w:cs="Times New Roman"/>
                <w:color w:val="auto"/>
              </w:rPr>
            </w:pPr>
          </w:p>
          <w:p w14:paraId="7AA2E5F2"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№2</w:t>
            </w:r>
          </w:p>
          <w:p w14:paraId="565C6CA6"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а) предмет (объект) закупки –</w:t>
            </w:r>
            <w:r w:rsidRPr="00C85722">
              <w:rPr>
                <w:rFonts w:ascii="Times New Roman" w:hAnsi="Times New Roman" w:cs="Times New Roman"/>
                <w:color w:val="auto"/>
              </w:rPr>
              <w:t xml:space="preserve"> фунгицид </w:t>
            </w:r>
            <w:proofErr w:type="spellStart"/>
            <w:r w:rsidRPr="00C85722">
              <w:rPr>
                <w:rFonts w:ascii="Times New Roman" w:hAnsi="Times New Roman" w:cs="Times New Roman"/>
                <w:color w:val="auto"/>
              </w:rPr>
              <w:t>Превикур</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пропамокарб</w:t>
            </w:r>
            <w:proofErr w:type="spellEnd"/>
            <w:r w:rsidRPr="00C85722">
              <w:rPr>
                <w:rFonts w:ascii="Times New Roman" w:hAnsi="Times New Roman" w:cs="Times New Roman"/>
                <w:color w:val="auto"/>
              </w:rPr>
              <w:t xml:space="preserve"> 53% + </w:t>
            </w:r>
            <w:proofErr w:type="spellStart"/>
            <w:r w:rsidRPr="00C85722">
              <w:rPr>
                <w:rFonts w:ascii="Times New Roman" w:hAnsi="Times New Roman" w:cs="Times New Roman"/>
                <w:color w:val="auto"/>
              </w:rPr>
              <w:t>фосэтил</w:t>
            </w:r>
            <w:proofErr w:type="spellEnd"/>
            <w:r w:rsidRPr="00C85722">
              <w:rPr>
                <w:rFonts w:ascii="Times New Roman" w:hAnsi="Times New Roman" w:cs="Times New Roman"/>
                <w:color w:val="auto"/>
              </w:rPr>
              <w:t> 31%).</w:t>
            </w:r>
          </w:p>
          <w:p w14:paraId="32C10056"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3136A987" w14:textId="77777777" w:rsidR="00C85722" w:rsidRPr="00C85722" w:rsidRDefault="00C85722" w:rsidP="00C85722">
            <w:pPr>
              <w:tabs>
                <w:tab w:val="left" w:pos="1122"/>
              </w:tabs>
              <w:jc w:val="both"/>
              <w:rPr>
                <w:rFonts w:ascii="Times New Roman" w:hAnsi="Times New Roman" w:cs="Times New Roman"/>
                <w:color w:val="auto"/>
              </w:rPr>
            </w:pPr>
          </w:p>
          <w:p w14:paraId="1912620F"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№3</w:t>
            </w:r>
          </w:p>
          <w:p w14:paraId="71488DE5"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инсектицид Брейк (лямбда-</w:t>
            </w:r>
            <w:proofErr w:type="spellStart"/>
            <w:r w:rsidRPr="00C85722">
              <w:rPr>
                <w:rFonts w:ascii="Times New Roman" w:hAnsi="Times New Roman" w:cs="Times New Roman"/>
                <w:color w:val="auto"/>
              </w:rPr>
              <w:t>цигалотрин</w:t>
            </w:r>
            <w:proofErr w:type="spellEnd"/>
            <w:r w:rsidRPr="00C85722">
              <w:rPr>
                <w:rFonts w:ascii="Times New Roman" w:hAnsi="Times New Roman" w:cs="Times New Roman"/>
                <w:color w:val="auto"/>
              </w:rPr>
              <w:t xml:space="preserve"> 100 г/л).</w:t>
            </w:r>
          </w:p>
          <w:p w14:paraId="07789018"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373C8C9C" w14:textId="77777777" w:rsidR="00C85722" w:rsidRPr="00C85722" w:rsidRDefault="00C85722" w:rsidP="00C85722">
            <w:pPr>
              <w:tabs>
                <w:tab w:val="left" w:pos="1122"/>
              </w:tabs>
              <w:jc w:val="both"/>
              <w:rPr>
                <w:rFonts w:ascii="Times New Roman" w:hAnsi="Times New Roman" w:cs="Times New Roman"/>
                <w:color w:val="auto"/>
              </w:rPr>
            </w:pPr>
          </w:p>
          <w:p w14:paraId="28EB16BD"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№4</w:t>
            </w:r>
          </w:p>
          <w:p w14:paraId="5DD410DF"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Кораген</w:t>
            </w:r>
            <w:proofErr w:type="spellEnd"/>
            <w:r w:rsidRPr="00C85722">
              <w:rPr>
                <w:rFonts w:ascii="Times New Roman" w:hAnsi="Times New Roman" w:cs="Times New Roman"/>
                <w:color w:val="auto"/>
              </w:rPr>
              <w:t>, КС (</w:t>
            </w:r>
            <w:proofErr w:type="spellStart"/>
            <w:r w:rsidRPr="00C85722">
              <w:rPr>
                <w:rFonts w:ascii="Times New Roman" w:hAnsi="Times New Roman" w:cs="Times New Roman"/>
                <w:color w:val="auto"/>
              </w:rPr>
              <w:t>хлорантранилипрол</w:t>
            </w:r>
            <w:proofErr w:type="spellEnd"/>
            <w:r w:rsidRPr="00C85722">
              <w:rPr>
                <w:rFonts w:ascii="Times New Roman" w:hAnsi="Times New Roman" w:cs="Times New Roman"/>
                <w:color w:val="auto"/>
              </w:rPr>
              <w:t xml:space="preserve"> 200 г/л).</w:t>
            </w:r>
          </w:p>
          <w:p w14:paraId="2B982E67"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15 л (кг).</w:t>
            </w:r>
          </w:p>
          <w:p w14:paraId="0838F4C5" w14:textId="77777777" w:rsidR="00C85722" w:rsidRPr="00C85722" w:rsidRDefault="00C85722" w:rsidP="00C85722">
            <w:pPr>
              <w:tabs>
                <w:tab w:val="left" w:pos="1122"/>
              </w:tabs>
              <w:jc w:val="both"/>
              <w:rPr>
                <w:rFonts w:ascii="Times New Roman" w:hAnsi="Times New Roman" w:cs="Times New Roman"/>
                <w:color w:val="auto"/>
              </w:rPr>
            </w:pPr>
          </w:p>
          <w:p w14:paraId="0C12EAC2"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№5</w:t>
            </w:r>
          </w:p>
          <w:p w14:paraId="4CC4C900"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Вертимек</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абамектин</w:t>
            </w:r>
            <w:proofErr w:type="spellEnd"/>
            <w:r w:rsidRPr="00C85722">
              <w:rPr>
                <w:rFonts w:ascii="Times New Roman" w:hAnsi="Times New Roman" w:cs="Times New Roman"/>
                <w:color w:val="auto"/>
              </w:rPr>
              <w:t xml:space="preserve"> 1,8%).</w:t>
            </w:r>
          </w:p>
          <w:p w14:paraId="345FEB81"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5EDA79EB" w14:textId="77777777" w:rsidR="00C85722" w:rsidRPr="00C85722" w:rsidRDefault="00C85722" w:rsidP="00C85722">
            <w:pPr>
              <w:tabs>
                <w:tab w:val="left" w:pos="1122"/>
              </w:tabs>
              <w:jc w:val="both"/>
              <w:rPr>
                <w:rFonts w:ascii="Times New Roman" w:hAnsi="Times New Roman" w:cs="Times New Roman"/>
                <w:color w:val="auto"/>
              </w:rPr>
            </w:pPr>
          </w:p>
          <w:p w14:paraId="7E842633"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№6</w:t>
            </w:r>
          </w:p>
          <w:p w14:paraId="2EBA8011"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Флонигранд</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Флоникамид</w:t>
            </w:r>
            <w:proofErr w:type="spellEnd"/>
            <w:r w:rsidRPr="00C85722">
              <w:rPr>
                <w:rFonts w:ascii="Times New Roman" w:hAnsi="Times New Roman" w:cs="Times New Roman"/>
                <w:color w:val="auto"/>
              </w:rPr>
              <w:t xml:space="preserve"> 500 г/кг).</w:t>
            </w:r>
          </w:p>
          <w:p w14:paraId="43CFEAA9"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 л (кг).</w:t>
            </w:r>
          </w:p>
          <w:p w14:paraId="1A6A311C" w14:textId="77777777" w:rsidR="00C85722" w:rsidRPr="00C85722" w:rsidRDefault="00C85722" w:rsidP="00C85722">
            <w:pPr>
              <w:tabs>
                <w:tab w:val="left" w:pos="1122"/>
              </w:tabs>
              <w:jc w:val="both"/>
              <w:rPr>
                <w:rFonts w:ascii="Times New Roman" w:hAnsi="Times New Roman" w:cs="Times New Roman"/>
                <w:color w:val="auto"/>
              </w:rPr>
            </w:pPr>
          </w:p>
          <w:p w14:paraId="76EABF3C"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№7</w:t>
            </w:r>
          </w:p>
          <w:p w14:paraId="26B74640"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Гоал</w:t>
            </w:r>
            <w:proofErr w:type="spellEnd"/>
            <w:r w:rsidRPr="00C85722">
              <w:rPr>
                <w:rFonts w:ascii="Times New Roman" w:hAnsi="Times New Roman" w:cs="Times New Roman"/>
                <w:color w:val="auto"/>
              </w:rPr>
              <w:t>, КЭ (</w:t>
            </w:r>
            <w:proofErr w:type="spellStart"/>
            <w:r w:rsidRPr="00C85722">
              <w:rPr>
                <w:rFonts w:ascii="Times New Roman" w:hAnsi="Times New Roman" w:cs="Times New Roman"/>
                <w:color w:val="auto"/>
              </w:rPr>
              <w:t>оксифлуорен</w:t>
            </w:r>
            <w:proofErr w:type="spellEnd"/>
            <w:r w:rsidRPr="00C85722">
              <w:rPr>
                <w:rFonts w:ascii="Times New Roman" w:hAnsi="Times New Roman" w:cs="Times New Roman"/>
                <w:color w:val="auto"/>
              </w:rPr>
              <w:t xml:space="preserve"> 240 г/л).</w:t>
            </w:r>
          </w:p>
          <w:p w14:paraId="600EDCFD"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3540CAA6" w14:textId="77777777" w:rsidR="00C85722" w:rsidRPr="00C85722" w:rsidRDefault="00C85722" w:rsidP="00C85722">
            <w:pPr>
              <w:tabs>
                <w:tab w:val="left" w:pos="1122"/>
              </w:tabs>
              <w:jc w:val="both"/>
              <w:rPr>
                <w:rFonts w:ascii="Times New Roman" w:hAnsi="Times New Roman" w:cs="Times New Roman"/>
                <w:color w:val="auto"/>
              </w:rPr>
            </w:pPr>
          </w:p>
          <w:p w14:paraId="11AB1BFF"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№8</w:t>
            </w:r>
          </w:p>
          <w:p w14:paraId="6C5DC95F"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Зенкор</w:t>
            </w:r>
            <w:proofErr w:type="spellEnd"/>
            <w:r w:rsidRPr="00C85722">
              <w:rPr>
                <w:rFonts w:ascii="Times New Roman" w:hAnsi="Times New Roman" w:cs="Times New Roman"/>
                <w:color w:val="auto"/>
              </w:rPr>
              <w:t>, СП (</w:t>
            </w:r>
            <w:proofErr w:type="spellStart"/>
            <w:r w:rsidRPr="00C85722">
              <w:rPr>
                <w:rFonts w:ascii="Times New Roman" w:hAnsi="Times New Roman" w:cs="Times New Roman"/>
                <w:color w:val="auto"/>
              </w:rPr>
              <w:t>метрибузин</w:t>
            </w:r>
            <w:proofErr w:type="spellEnd"/>
            <w:r w:rsidRPr="00C85722">
              <w:rPr>
                <w:rFonts w:ascii="Times New Roman" w:hAnsi="Times New Roman" w:cs="Times New Roman"/>
                <w:color w:val="auto"/>
              </w:rPr>
              <w:t>, 700 г/кг).</w:t>
            </w:r>
          </w:p>
          <w:p w14:paraId="65032324"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3 л (кг).</w:t>
            </w:r>
          </w:p>
          <w:p w14:paraId="44680FFE" w14:textId="77777777" w:rsidR="00C85722" w:rsidRPr="00C85722" w:rsidRDefault="00C85722" w:rsidP="00C85722">
            <w:pPr>
              <w:tabs>
                <w:tab w:val="left" w:pos="1122"/>
              </w:tabs>
              <w:jc w:val="both"/>
              <w:rPr>
                <w:rFonts w:ascii="Times New Roman" w:hAnsi="Times New Roman" w:cs="Times New Roman"/>
                <w:color w:val="auto"/>
              </w:rPr>
            </w:pPr>
          </w:p>
          <w:p w14:paraId="673A5D09"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№9</w:t>
            </w:r>
          </w:p>
          <w:p w14:paraId="45101356"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Миура, КЭ (</w:t>
            </w:r>
            <w:proofErr w:type="spellStart"/>
            <w:r w:rsidRPr="00C85722">
              <w:rPr>
                <w:rFonts w:ascii="Times New Roman" w:hAnsi="Times New Roman" w:cs="Times New Roman"/>
                <w:color w:val="auto"/>
              </w:rPr>
              <w:t>хизалофоп</w:t>
            </w:r>
            <w:proofErr w:type="spellEnd"/>
            <w:r w:rsidRPr="00C85722">
              <w:rPr>
                <w:rFonts w:ascii="Times New Roman" w:hAnsi="Times New Roman" w:cs="Times New Roman"/>
                <w:color w:val="auto"/>
              </w:rPr>
              <w:t>-П-этил 125 г/л)</w:t>
            </w:r>
          </w:p>
          <w:p w14:paraId="14C2A7C1"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0AAA64F8" w14:textId="77777777" w:rsidR="00C85722" w:rsidRPr="00C85722" w:rsidRDefault="00C85722" w:rsidP="00C85722">
            <w:pPr>
              <w:tabs>
                <w:tab w:val="left" w:pos="1122"/>
              </w:tabs>
              <w:jc w:val="both"/>
              <w:rPr>
                <w:rFonts w:ascii="Times New Roman" w:hAnsi="Times New Roman" w:cs="Times New Roman"/>
                <w:color w:val="auto"/>
              </w:rPr>
            </w:pPr>
          </w:p>
          <w:p w14:paraId="45F02701"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№10</w:t>
            </w:r>
          </w:p>
          <w:p w14:paraId="291531F3"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Стопм</w:t>
            </w:r>
            <w:proofErr w:type="spellEnd"/>
            <w:r w:rsidRPr="00C85722">
              <w:rPr>
                <w:rFonts w:ascii="Times New Roman" w:hAnsi="Times New Roman" w:cs="Times New Roman"/>
                <w:color w:val="auto"/>
              </w:rPr>
              <w:t>, КЭ (</w:t>
            </w:r>
            <w:proofErr w:type="spellStart"/>
            <w:r w:rsidRPr="00C85722">
              <w:rPr>
                <w:rFonts w:ascii="Times New Roman" w:hAnsi="Times New Roman" w:cs="Times New Roman"/>
                <w:color w:val="auto"/>
              </w:rPr>
              <w:t>пендиметалин</w:t>
            </w:r>
            <w:proofErr w:type="spellEnd"/>
            <w:r w:rsidRPr="00C85722">
              <w:rPr>
                <w:rFonts w:ascii="Times New Roman" w:hAnsi="Times New Roman" w:cs="Times New Roman"/>
                <w:color w:val="auto"/>
              </w:rPr>
              <w:t xml:space="preserve"> 330 г/л).</w:t>
            </w:r>
          </w:p>
          <w:p w14:paraId="2D29EFED"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20 л (кг).</w:t>
            </w:r>
          </w:p>
          <w:p w14:paraId="3CE616DD" w14:textId="77777777" w:rsidR="00C85722" w:rsidRPr="00C85722" w:rsidRDefault="00C85722" w:rsidP="00C85722">
            <w:pPr>
              <w:tabs>
                <w:tab w:val="left" w:pos="1122"/>
              </w:tabs>
              <w:jc w:val="both"/>
              <w:rPr>
                <w:rFonts w:ascii="Times New Roman" w:hAnsi="Times New Roman" w:cs="Times New Roman"/>
                <w:color w:val="auto"/>
              </w:rPr>
            </w:pPr>
          </w:p>
          <w:p w14:paraId="6207E5DD"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№11</w:t>
            </w:r>
          </w:p>
          <w:p w14:paraId="640A375C"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Пледж</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Флумиоксазин</w:t>
            </w:r>
            <w:proofErr w:type="spellEnd"/>
            <w:r w:rsidRPr="00C85722">
              <w:rPr>
                <w:rFonts w:ascii="Times New Roman" w:hAnsi="Times New Roman" w:cs="Times New Roman"/>
                <w:color w:val="auto"/>
              </w:rPr>
              <w:t xml:space="preserve"> 50%).</w:t>
            </w:r>
          </w:p>
          <w:p w14:paraId="76FAA9B9"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 л (кг).</w:t>
            </w:r>
          </w:p>
          <w:p w14:paraId="094E0E3A"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lastRenderedPageBreak/>
              <w:t>Лот №12</w:t>
            </w:r>
          </w:p>
          <w:p w14:paraId="12848FD4"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Мерлин Флекс (</w:t>
            </w:r>
            <w:proofErr w:type="spellStart"/>
            <w:r w:rsidRPr="00C85722">
              <w:rPr>
                <w:rFonts w:ascii="Times New Roman" w:hAnsi="Times New Roman" w:cs="Times New Roman"/>
                <w:color w:val="auto"/>
              </w:rPr>
              <w:t>Изоксафлютол</w:t>
            </w:r>
            <w:proofErr w:type="spellEnd"/>
            <w:r w:rsidRPr="00C85722">
              <w:rPr>
                <w:rFonts w:ascii="Times New Roman" w:hAnsi="Times New Roman" w:cs="Times New Roman"/>
                <w:color w:val="auto"/>
              </w:rPr>
              <w:t xml:space="preserve"> 240 г/л, </w:t>
            </w:r>
            <w:proofErr w:type="spellStart"/>
            <w:r w:rsidRPr="00C85722">
              <w:rPr>
                <w:rFonts w:ascii="Times New Roman" w:hAnsi="Times New Roman" w:cs="Times New Roman"/>
                <w:color w:val="auto"/>
              </w:rPr>
              <w:t>Ципросульфамид</w:t>
            </w:r>
            <w:proofErr w:type="spellEnd"/>
            <w:r w:rsidRPr="00C85722">
              <w:rPr>
                <w:rFonts w:ascii="Times New Roman" w:hAnsi="Times New Roman" w:cs="Times New Roman"/>
                <w:color w:val="auto"/>
              </w:rPr>
              <w:t xml:space="preserve"> 240 г/л).</w:t>
            </w:r>
          </w:p>
          <w:p w14:paraId="028E79CF"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25 л (кг).</w:t>
            </w:r>
          </w:p>
          <w:p w14:paraId="2EE399BF" w14:textId="77777777" w:rsidR="00C85722" w:rsidRPr="00C85722" w:rsidRDefault="00C85722" w:rsidP="00C85722">
            <w:pPr>
              <w:tabs>
                <w:tab w:val="left" w:pos="1122"/>
              </w:tabs>
              <w:jc w:val="both"/>
              <w:rPr>
                <w:rFonts w:ascii="Times New Roman" w:hAnsi="Times New Roman" w:cs="Times New Roman"/>
                <w:color w:val="auto"/>
              </w:rPr>
            </w:pPr>
          </w:p>
          <w:p w14:paraId="6C8DF9EC"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№13</w:t>
            </w:r>
          </w:p>
          <w:p w14:paraId="1DB9B2CB"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Грандис</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трибенурон</w:t>
            </w:r>
            <w:proofErr w:type="spellEnd"/>
            <w:r w:rsidRPr="00C85722">
              <w:rPr>
                <w:rFonts w:ascii="Times New Roman" w:hAnsi="Times New Roman" w:cs="Times New Roman"/>
                <w:color w:val="auto"/>
              </w:rPr>
              <w:t>-метил 500 г/кг).</w:t>
            </w:r>
          </w:p>
          <w:p w14:paraId="780CEA7D"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228CA7F6" w14:textId="77777777" w:rsidR="00C85722" w:rsidRPr="00C85722" w:rsidRDefault="00C85722" w:rsidP="00C85722">
            <w:pPr>
              <w:tabs>
                <w:tab w:val="left" w:pos="1122"/>
              </w:tabs>
              <w:jc w:val="both"/>
              <w:rPr>
                <w:rFonts w:ascii="Times New Roman" w:hAnsi="Times New Roman" w:cs="Times New Roman"/>
                <w:color w:val="auto"/>
              </w:rPr>
            </w:pPr>
          </w:p>
          <w:p w14:paraId="0914473C"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№14</w:t>
            </w:r>
          </w:p>
          <w:p w14:paraId="69FD8B7B"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Флорис (</w:t>
            </w:r>
            <w:proofErr w:type="spellStart"/>
            <w:r w:rsidRPr="00C85722">
              <w:rPr>
                <w:rFonts w:ascii="Times New Roman" w:hAnsi="Times New Roman" w:cs="Times New Roman"/>
                <w:color w:val="auto"/>
              </w:rPr>
              <w:t>флорасулам</w:t>
            </w:r>
            <w:proofErr w:type="spellEnd"/>
            <w:r w:rsidRPr="00C85722">
              <w:rPr>
                <w:rFonts w:ascii="Times New Roman" w:hAnsi="Times New Roman" w:cs="Times New Roman"/>
                <w:color w:val="auto"/>
              </w:rPr>
              <w:t xml:space="preserve"> 104 г/кг).</w:t>
            </w:r>
          </w:p>
          <w:p w14:paraId="3EDCE0D9"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3AAAC5A4" w14:textId="77777777" w:rsidR="00C85722" w:rsidRPr="00C85722" w:rsidRDefault="00C85722" w:rsidP="00C85722">
            <w:pPr>
              <w:tabs>
                <w:tab w:val="left" w:pos="1122"/>
              </w:tabs>
              <w:jc w:val="both"/>
              <w:rPr>
                <w:rFonts w:ascii="Times New Roman" w:hAnsi="Times New Roman" w:cs="Times New Roman"/>
                <w:color w:val="auto"/>
              </w:rPr>
            </w:pPr>
          </w:p>
          <w:p w14:paraId="446CF221"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№15</w:t>
            </w:r>
          </w:p>
          <w:p w14:paraId="2291B5C1"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Глифогранд</w:t>
            </w:r>
            <w:proofErr w:type="spellEnd"/>
            <w:r w:rsidRPr="00C85722">
              <w:rPr>
                <w:rFonts w:ascii="Times New Roman" w:hAnsi="Times New Roman" w:cs="Times New Roman"/>
                <w:color w:val="auto"/>
              </w:rPr>
              <w:t xml:space="preserve"> макси (</w:t>
            </w:r>
            <w:proofErr w:type="spellStart"/>
            <w:r w:rsidRPr="00C85722">
              <w:rPr>
                <w:rFonts w:ascii="Times New Roman" w:hAnsi="Times New Roman" w:cs="Times New Roman"/>
                <w:color w:val="auto"/>
              </w:rPr>
              <w:t>глифостат</w:t>
            </w:r>
            <w:proofErr w:type="spellEnd"/>
            <w:r w:rsidRPr="00C85722">
              <w:rPr>
                <w:rFonts w:ascii="Times New Roman" w:hAnsi="Times New Roman" w:cs="Times New Roman"/>
                <w:color w:val="auto"/>
              </w:rPr>
              <w:t xml:space="preserve"> 800 г/кг).</w:t>
            </w:r>
          </w:p>
          <w:p w14:paraId="4AF677D1"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100 л (кг).</w:t>
            </w:r>
          </w:p>
          <w:p w14:paraId="6C5F6A6F" w14:textId="77777777" w:rsidR="00C85722" w:rsidRPr="00C85722" w:rsidRDefault="00C85722" w:rsidP="00C85722">
            <w:pPr>
              <w:tabs>
                <w:tab w:val="left" w:pos="1122"/>
              </w:tabs>
              <w:jc w:val="both"/>
              <w:rPr>
                <w:rFonts w:ascii="Times New Roman" w:hAnsi="Times New Roman" w:cs="Times New Roman"/>
                <w:color w:val="auto"/>
              </w:rPr>
            </w:pPr>
          </w:p>
          <w:p w14:paraId="2383188A"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№16</w:t>
            </w:r>
          </w:p>
          <w:p w14:paraId="7751357B"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Пальсер</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имазамокс</w:t>
            </w:r>
            <w:proofErr w:type="spellEnd"/>
            <w:r w:rsidRPr="00C85722">
              <w:rPr>
                <w:rFonts w:ascii="Times New Roman" w:hAnsi="Times New Roman" w:cs="Times New Roman"/>
                <w:color w:val="auto"/>
              </w:rPr>
              <w:t xml:space="preserve"> 40 г/л).</w:t>
            </w:r>
          </w:p>
          <w:p w14:paraId="017D973D"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40 л (кг).</w:t>
            </w:r>
          </w:p>
          <w:p w14:paraId="4A1FB3D6" w14:textId="77777777" w:rsidR="00C85722" w:rsidRPr="00C85722" w:rsidRDefault="00C85722" w:rsidP="00C85722">
            <w:pPr>
              <w:tabs>
                <w:tab w:val="left" w:pos="1122"/>
              </w:tabs>
              <w:jc w:val="both"/>
              <w:rPr>
                <w:rFonts w:ascii="Times New Roman" w:hAnsi="Times New Roman" w:cs="Times New Roman"/>
                <w:color w:val="auto"/>
              </w:rPr>
            </w:pPr>
          </w:p>
          <w:p w14:paraId="3D42E6D2" w14:textId="77777777" w:rsidR="00CF3A99" w:rsidRPr="00C85722" w:rsidRDefault="006A03FA" w:rsidP="00C85722">
            <w:pPr>
              <w:tabs>
                <w:tab w:val="left" w:pos="1122"/>
              </w:tabs>
              <w:jc w:val="both"/>
              <w:rPr>
                <w:rStyle w:val="13"/>
                <w:rFonts w:eastAsia="Tahoma"/>
                <w:b w:val="0"/>
                <w:bCs w:val="0"/>
                <w:u w:val="single"/>
              </w:rPr>
            </w:pPr>
            <w:r>
              <w:rPr>
                <w:rStyle w:val="13"/>
                <w:rFonts w:eastAsia="Tahoma"/>
                <w:b w:val="0"/>
                <w:bCs w:val="0"/>
                <w:u w:val="single"/>
              </w:rPr>
              <w:t>Лот №17</w:t>
            </w:r>
          </w:p>
          <w:p w14:paraId="4A9DCF92"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proofErr w:type="spellStart"/>
            <w:r w:rsidRPr="00C85722">
              <w:rPr>
                <w:rFonts w:ascii="Times New Roman" w:hAnsi="Times New Roman" w:cs="Times New Roman"/>
                <w:color w:val="auto"/>
              </w:rPr>
              <w:t>прилипатель</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lang w:val="en-US"/>
              </w:rPr>
              <w:t>Powerfol</w:t>
            </w:r>
            <w:proofErr w:type="spellEnd"/>
            <w:r w:rsidRPr="00C85722">
              <w:rPr>
                <w:rFonts w:ascii="Times New Roman" w:hAnsi="Times New Roman" w:cs="Times New Roman"/>
                <w:color w:val="auto"/>
              </w:rPr>
              <w:t xml:space="preserve"> </w:t>
            </w:r>
            <w:r w:rsidRPr="00C85722">
              <w:rPr>
                <w:rFonts w:ascii="Times New Roman" w:hAnsi="Times New Roman" w:cs="Times New Roman"/>
                <w:color w:val="auto"/>
                <w:lang w:val="en-US"/>
              </w:rPr>
              <w:t>pH</w:t>
            </w:r>
            <w:r w:rsidRPr="00C85722">
              <w:rPr>
                <w:rFonts w:ascii="Times New Roman" w:hAnsi="Times New Roman" w:cs="Times New Roman"/>
                <w:color w:val="auto"/>
              </w:rPr>
              <w:t xml:space="preserve"> </w:t>
            </w:r>
            <w:r w:rsidRPr="00C85722">
              <w:rPr>
                <w:rFonts w:ascii="Times New Roman" w:hAnsi="Times New Roman" w:cs="Times New Roman"/>
                <w:color w:val="auto"/>
                <w:lang w:val="en-US"/>
              </w:rPr>
              <w:t>Control</w:t>
            </w:r>
            <w:r w:rsidRPr="00C85722">
              <w:rPr>
                <w:rFonts w:ascii="Times New Roman" w:hAnsi="Times New Roman" w:cs="Times New Roman"/>
                <w:color w:val="auto"/>
              </w:rPr>
              <w:t xml:space="preserve"> (регулятор кислотности).</w:t>
            </w:r>
          </w:p>
          <w:p w14:paraId="2330E03E"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40 л (кг).</w:t>
            </w:r>
          </w:p>
          <w:p w14:paraId="251779F3" w14:textId="77777777" w:rsidR="004531CC" w:rsidRPr="00C85722" w:rsidRDefault="004531CC" w:rsidP="00C85722">
            <w:pPr>
              <w:tabs>
                <w:tab w:val="left" w:pos="1122"/>
              </w:tabs>
              <w:jc w:val="both"/>
              <w:rPr>
                <w:rFonts w:ascii="Times New Roman" w:hAnsi="Times New Roman" w:cs="Times New Roman"/>
                <w:color w:val="auto"/>
              </w:rPr>
            </w:pPr>
          </w:p>
          <w:p w14:paraId="10AE2770" w14:textId="77777777" w:rsidR="00CF3A99" w:rsidRPr="004531CC" w:rsidRDefault="00F84935" w:rsidP="00C85722">
            <w:pPr>
              <w:tabs>
                <w:tab w:val="left" w:pos="1122"/>
              </w:tabs>
              <w:jc w:val="both"/>
              <w:rPr>
                <w:rStyle w:val="13"/>
                <w:rFonts w:eastAsia="Tahoma"/>
                <w:b w:val="0"/>
                <w:bCs w:val="0"/>
                <w:u w:val="single"/>
              </w:rPr>
            </w:pPr>
            <w:r>
              <w:rPr>
                <w:rStyle w:val="13"/>
                <w:rFonts w:eastAsia="Tahoma"/>
                <w:b w:val="0"/>
                <w:bCs w:val="0"/>
                <w:u w:val="single"/>
              </w:rPr>
              <w:t>Лот №18</w:t>
            </w:r>
          </w:p>
          <w:p w14:paraId="042BA418"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proofErr w:type="spellStart"/>
            <w:r w:rsidRPr="00C85722">
              <w:rPr>
                <w:rFonts w:ascii="Times New Roman" w:hAnsi="Times New Roman" w:cs="Times New Roman"/>
                <w:color w:val="auto"/>
              </w:rPr>
              <w:t>прилипатель</w:t>
            </w:r>
            <w:proofErr w:type="spellEnd"/>
            <w:r w:rsidRPr="00C85722">
              <w:rPr>
                <w:rFonts w:ascii="Times New Roman" w:hAnsi="Times New Roman" w:cs="Times New Roman"/>
                <w:color w:val="auto"/>
              </w:rPr>
              <w:t xml:space="preserve"> Тренд, КЭ (90% </w:t>
            </w:r>
            <w:proofErr w:type="spellStart"/>
            <w:r w:rsidRPr="00C85722">
              <w:rPr>
                <w:rFonts w:ascii="Times New Roman" w:hAnsi="Times New Roman" w:cs="Times New Roman"/>
                <w:color w:val="auto"/>
              </w:rPr>
              <w:t>этоксилат</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изодециловый</w:t>
            </w:r>
            <w:proofErr w:type="spellEnd"/>
            <w:r w:rsidRPr="00C85722">
              <w:rPr>
                <w:rFonts w:ascii="Times New Roman" w:hAnsi="Times New Roman" w:cs="Times New Roman"/>
                <w:color w:val="auto"/>
              </w:rPr>
              <w:t xml:space="preserve"> спирт).</w:t>
            </w:r>
          </w:p>
          <w:p w14:paraId="1942ED3C"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30 л (кг);</w:t>
            </w:r>
          </w:p>
          <w:p w14:paraId="3793D956" w14:textId="77777777" w:rsidR="004531CC" w:rsidRPr="00C85722" w:rsidRDefault="004531CC" w:rsidP="00C85722">
            <w:pPr>
              <w:tabs>
                <w:tab w:val="left" w:pos="1122"/>
              </w:tabs>
              <w:jc w:val="both"/>
              <w:rPr>
                <w:rFonts w:ascii="Times New Roman" w:hAnsi="Times New Roman" w:cs="Times New Roman"/>
                <w:color w:val="auto"/>
              </w:rPr>
            </w:pPr>
          </w:p>
          <w:p w14:paraId="3E05771C" w14:textId="77777777" w:rsidR="00CF3A99" w:rsidRPr="004531CC" w:rsidRDefault="00F84935" w:rsidP="00C85722">
            <w:pPr>
              <w:tabs>
                <w:tab w:val="left" w:pos="1122"/>
              </w:tabs>
              <w:jc w:val="both"/>
              <w:rPr>
                <w:rStyle w:val="13"/>
                <w:rFonts w:eastAsia="Tahoma"/>
                <w:b w:val="0"/>
                <w:bCs w:val="0"/>
                <w:u w:val="single"/>
              </w:rPr>
            </w:pPr>
            <w:r>
              <w:rPr>
                <w:rStyle w:val="13"/>
                <w:rFonts w:eastAsia="Tahoma"/>
                <w:b w:val="0"/>
                <w:bCs w:val="0"/>
                <w:u w:val="single"/>
              </w:rPr>
              <w:t>Лот №19</w:t>
            </w:r>
          </w:p>
          <w:p w14:paraId="72B72FDB"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удобрение </w:t>
            </w:r>
            <w:proofErr w:type="spellStart"/>
            <w:r w:rsidRPr="00C85722">
              <w:rPr>
                <w:rFonts w:ascii="Times New Roman" w:hAnsi="Times New Roman" w:cs="Times New Roman"/>
                <w:color w:val="auto"/>
              </w:rPr>
              <w:t>Ливдрип</w:t>
            </w:r>
            <w:proofErr w:type="spellEnd"/>
            <w:r w:rsidRPr="00C85722">
              <w:rPr>
                <w:rFonts w:ascii="Times New Roman" w:hAnsi="Times New Roman" w:cs="Times New Roman"/>
                <w:color w:val="auto"/>
              </w:rPr>
              <w:t xml:space="preserve"> 20-20-20+1</w:t>
            </w:r>
            <w:r w:rsidRPr="00C85722">
              <w:rPr>
                <w:rFonts w:ascii="Times New Roman" w:hAnsi="Times New Roman" w:cs="Times New Roman"/>
                <w:color w:val="auto"/>
                <w:lang w:val="en-US"/>
              </w:rPr>
              <w:t>MgO</w:t>
            </w:r>
            <w:r w:rsidRPr="00C85722">
              <w:rPr>
                <w:rFonts w:ascii="Times New Roman" w:hAnsi="Times New Roman" w:cs="Times New Roman"/>
                <w:color w:val="auto"/>
              </w:rPr>
              <w:t>+</w:t>
            </w:r>
            <w:r w:rsidRPr="00C85722">
              <w:rPr>
                <w:rFonts w:ascii="Times New Roman" w:hAnsi="Times New Roman" w:cs="Times New Roman"/>
                <w:color w:val="auto"/>
                <w:lang w:val="en-US"/>
              </w:rPr>
              <w:t>ME</w:t>
            </w:r>
            <w:r w:rsidRPr="00C85722">
              <w:rPr>
                <w:rFonts w:ascii="Times New Roman" w:hAnsi="Times New Roman" w:cs="Times New Roman"/>
                <w:color w:val="auto"/>
              </w:rPr>
              <w:t>.</w:t>
            </w:r>
          </w:p>
          <w:p w14:paraId="78B3D7B8"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50 л (кг).</w:t>
            </w:r>
          </w:p>
          <w:p w14:paraId="2667B517" w14:textId="77777777" w:rsidR="004531CC" w:rsidRPr="00C85722" w:rsidRDefault="004531CC" w:rsidP="00C85722">
            <w:pPr>
              <w:tabs>
                <w:tab w:val="left" w:pos="1122"/>
              </w:tabs>
              <w:jc w:val="both"/>
              <w:rPr>
                <w:rFonts w:ascii="Times New Roman" w:hAnsi="Times New Roman" w:cs="Times New Roman"/>
                <w:color w:val="auto"/>
              </w:rPr>
            </w:pPr>
          </w:p>
          <w:p w14:paraId="739B07F2" w14:textId="77777777" w:rsidR="00CF3A99" w:rsidRPr="004531CC" w:rsidRDefault="00F84935" w:rsidP="00C85722">
            <w:pPr>
              <w:tabs>
                <w:tab w:val="left" w:pos="1122"/>
              </w:tabs>
              <w:jc w:val="both"/>
              <w:rPr>
                <w:rStyle w:val="13"/>
                <w:rFonts w:eastAsia="Tahoma"/>
                <w:b w:val="0"/>
                <w:bCs w:val="0"/>
                <w:u w:val="single"/>
              </w:rPr>
            </w:pPr>
            <w:r>
              <w:rPr>
                <w:rStyle w:val="13"/>
                <w:rFonts w:eastAsia="Tahoma"/>
                <w:b w:val="0"/>
                <w:bCs w:val="0"/>
                <w:u w:val="single"/>
              </w:rPr>
              <w:t>Лот №20</w:t>
            </w:r>
          </w:p>
          <w:p w14:paraId="1D8CD1E4"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удобрение </w:t>
            </w:r>
            <w:proofErr w:type="spellStart"/>
            <w:r w:rsidRPr="00C85722">
              <w:rPr>
                <w:rFonts w:ascii="Times New Roman" w:hAnsi="Times New Roman" w:cs="Times New Roman"/>
                <w:color w:val="auto"/>
              </w:rPr>
              <w:t>Ливдрип</w:t>
            </w:r>
            <w:proofErr w:type="spellEnd"/>
            <w:r w:rsidRPr="00C85722">
              <w:rPr>
                <w:rFonts w:ascii="Times New Roman" w:hAnsi="Times New Roman" w:cs="Times New Roman"/>
                <w:color w:val="auto"/>
              </w:rPr>
              <w:t xml:space="preserve"> Бор.</w:t>
            </w:r>
          </w:p>
          <w:p w14:paraId="3E5CDEC9" w14:textId="77777777" w:rsidR="00524E47" w:rsidRPr="00C85722" w:rsidRDefault="00CF3A99" w:rsidP="003A7CFD">
            <w:pPr>
              <w:tabs>
                <w:tab w:val="left" w:pos="1122"/>
              </w:tabs>
              <w:jc w:val="both"/>
              <w:rPr>
                <w:rFonts w:ascii="Times New Roman" w:hAnsi="Times New Roman"/>
              </w:rPr>
            </w:pPr>
            <w:r w:rsidRPr="00C85722">
              <w:rPr>
                <w:rFonts w:ascii="Times New Roman" w:hAnsi="Times New Roman" w:cs="Times New Roman"/>
                <w:color w:val="auto"/>
              </w:rPr>
              <w:t>б) Количество – 25 л (кг).</w:t>
            </w:r>
          </w:p>
        </w:tc>
      </w:tr>
      <w:tr w:rsidR="00524E47" w:rsidRPr="00B26A0B" w14:paraId="437167E4" w14:textId="77777777" w:rsidTr="00106917">
        <w:trPr>
          <w:trHeight w:val="20"/>
        </w:trPr>
        <w:tc>
          <w:tcPr>
            <w:tcW w:w="603" w:type="dxa"/>
            <w:vAlign w:val="center"/>
          </w:tcPr>
          <w:p w14:paraId="037E4EB1" w14:textId="77777777" w:rsidR="00524E47" w:rsidRPr="00B26A0B" w:rsidRDefault="00524E47" w:rsidP="00106917">
            <w:pPr>
              <w:pStyle w:val="ConsPlusTitle"/>
              <w:jc w:val="center"/>
              <w:rPr>
                <w:rFonts w:ascii="Times New Roman" w:hAnsi="Times New Roman" w:cs="Times New Roman"/>
                <w:b w:val="0"/>
              </w:rPr>
            </w:pPr>
            <w:r w:rsidRPr="00B26A0B">
              <w:rPr>
                <w:rFonts w:ascii="Times New Roman" w:hAnsi="Times New Roman" w:cs="Times New Roman"/>
                <w:b w:val="0"/>
              </w:rPr>
              <w:lastRenderedPageBreak/>
              <w:t>4.</w:t>
            </w:r>
          </w:p>
        </w:tc>
        <w:tc>
          <w:tcPr>
            <w:tcW w:w="4260" w:type="dxa"/>
            <w:vAlign w:val="center"/>
          </w:tcPr>
          <w:p w14:paraId="1F9D98D8" w14:textId="77777777" w:rsidR="00524E47" w:rsidRPr="00B26A0B" w:rsidRDefault="00524E47" w:rsidP="00106917">
            <w:pPr>
              <w:pStyle w:val="ConsPlusNormal"/>
            </w:pPr>
            <w:r w:rsidRPr="00B26A0B">
              <w:t>Наименование группы товаров (работ, услуг)</w:t>
            </w:r>
          </w:p>
        </w:tc>
        <w:tc>
          <w:tcPr>
            <w:tcW w:w="0" w:type="auto"/>
            <w:gridSpan w:val="5"/>
            <w:vAlign w:val="center"/>
          </w:tcPr>
          <w:p w14:paraId="7BFD6750" w14:textId="70DC6957" w:rsidR="00524E47" w:rsidRPr="00B46A46" w:rsidRDefault="00FD696C" w:rsidP="006F78EF">
            <w:pPr>
              <w:pStyle w:val="ConsPlusTitle"/>
              <w:jc w:val="center"/>
              <w:rPr>
                <w:rFonts w:ascii="Times New Roman" w:hAnsi="Times New Roman" w:cs="Times New Roman"/>
                <w:b w:val="0"/>
              </w:rPr>
            </w:pPr>
            <w:r>
              <w:rPr>
                <w:rFonts w:ascii="Times New Roman" w:hAnsi="Times New Roman" w:cs="Times New Roman"/>
                <w:b w:val="0"/>
              </w:rPr>
              <w:t>П</w:t>
            </w:r>
            <w:r w:rsidR="00B46A46">
              <w:rPr>
                <w:rFonts w:ascii="Times New Roman" w:hAnsi="Times New Roman" w:cs="Times New Roman"/>
                <w:b w:val="0"/>
              </w:rPr>
              <w:t>естициды</w:t>
            </w:r>
          </w:p>
        </w:tc>
      </w:tr>
      <w:tr w:rsidR="00524E47" w:rsidRPr="00207850" w14:paraId="40D7F597" w14:textId="77777777" w:rsidTr="00106917">
        <w:trPr>
          <w:trHeight w:val="20"/>
        </w:trPr>
        <w:tc>
          <w:tcPr>
            <w:tcW w:w="603" w:type="dxa"/>
            <w:vAlign w:val="center"/>
          </w:tcPr>
          <w:p w14:paraId="70AB6B2B" w14:textId="77777777" w:rsidR="00524E47" w:rsidRPr="00B26A0B" w:rsidRDefault="00524E47" w:rsidP="00106917">
            <w:pPr>
              <w:pStyle w:val="ConsPlusTitle"/>
              <w:jc w:val="center"/>
              <w:rPr>
                <w:rFonts w:ascii="Times New Roman" w:hAnsi="Times New Roman" w:cs="Times New Roman"/>
                <w:b w:val="0"/>
              </w:rPr>
            </w:pPr>
            <w:r w:rsidRPr="00B26A0B">
              <w:rPr>
                <w:rFonts w:ascii="Times New Roman" w:hAnsi="Times New Roman" w:cs="Times New Roman"/>
                <w:b w:val="0"/>
              </w:rPr>
              <w:t>5.</w:t>
            </w:r>
          </w:p>
        </w:tc>
        <w:tc>
          <w:tcPr>
            <w:tcW w:w="4260" w:type="dxa"/>
            <w:vAlign w:val="center"/>
          </w:tcPr>
          <w:p w14:paraId="7B3B4C8D" w14:textId="77777777" w:rsidR="00524E47" w:rsidRPr="00B26A0B" w:rsidRDefault="00524E47" w:rsidP="00106917">
            <w:pPr>
              <w:pStyle w:val="ConsPlusNormal"/>
            </w:pPr>
            <w:r w:rsidRPr="00B26A0B">
              <w:t>Дата размещения извещения</w:t>
            </w:r>
          </w:p>
        </w:tc>
        <w:tc>
          <w:tcPr>
            <w:tcW w:w="0" w:type="auto"/>
            <w:gridSpan w:val="5"/>
            <w:vAlign w:val="center"/>
          </w:tcPr>
          <w:p w14:paraId="2CF4A7D9" w14:textId="77777777" w:rsidR="00524E47" w:rsidRPr="00EC0357" w:rsidRDefault="00EC30FD" w:rsidP="00307114">
            <w:pPr>
              <w:pStyle w:val="ConsPlusTitle"/>
              <w:jc w:val="center"/>
              <w:rPr>
                <w:rFonts w:ascii="Times New Roman" w:hAnsi="Times New Roman" w:cs="Times New Roman"/>
                <w:b w:val="0"/>
              </w:rPr>
            </w:pPr>
            <w:r>
              <w:rPr>
                <w:rFonts w:ascii="Times New Roman" w:hAnsi="Times New Roman" w:cs="Times New Roman"/>
                <w:b w:val="0"/>
              </w:rPr>
              <w:t>2</w:t>
            </w:r>
            <w:r w:rsidR="00307114">
              <w:rPr>
                <w:rFonts w:ascii="Times New Roman" w:hAnsi="Times New Roman" w:cs="Times New Roman"/>
                <w:b w:val="0"/>
              </w:rPr>
              <w:t>3</w:t>
            </w:r>
            <w:r w:rsidR="00524E47" w:rsidRPr="00EC0357">
              <w:rPr>
                <w:rFonts w:ascii="Times New Roman" w:hAnsi="Times New Roman" w:cs="Times New Roman"/>
                <w:b w:val="0"/>
              </w:rPr>
              <w:t>.</w:t>
            </w:r>
            <w:r>
              <w:rPr>
                <w:rFonts w:ascii="Times New Roman" w:hAnsi="Times New Roman" w:cs="Times New Roman"/>
                <w:b w:val="0"/>
              </w:rPr>
              <w:t>03</w:t>
            </w:r>
            <w:r w:rsidR="00524E47" w:rsidRPr="00EC0357">
              <w:rPr>
                <w:rFonts w:ascii="Times New Roman" w:hAnsi="Times New Roman" w:cs="Times New Roman"/>
                <w:b w:val="0"/>
              </w:rPr>
              <w:t>.202</w:t>
            </w:r>
            <w:r>
              <w:rPr>
                <w:rFonts w:ascii="Times New Roman" w:hAnsi="Times New Roman" w:cs="Times New Roman"/>
                <w:b w:val="0"/>
              </w:rPr>
              <w:t>6</w:t>
            </w:r>
            <w:r w:rsidR="00524E47" w:rsidRPr="00EC0357">
              <w:rPr>
                <w:rFonts w:ascii="Times New Roman" w:hAnsi="Times New Roman" w:cs="Times New Roman"/>
                <w:b w:val="0"/>
              </w:rPr>
              <w:t xml:space="preserve"> г.</w:t>
            </w:r>
          </w:p>
        </w:tc>
      </w:tr>
      <w:tr w:rsidR="00524E47" w:rsidRPr="00207850" w14:paraId="37B6F13B" w14:textId="77777777" w:rsidTr="00106917">
        <w:trPr>
          <w:trHeight w:val="20"/>
        </w:trPr>
        <w:tc>
          <w:tcPr>
            <w:tcW w:w="603" w:type="dxa"/>
          </w:tcPr>
          <w:p w14:paraId="37F57FD1"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60354639"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76D3D59D"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30E9C65E" w14:textId="77777777" w:rsidTr="00106917">
        <w:trPr>
          <w:trHeight w:val="20"/>
        </w:trPr>
        <w:tc>
          <w:tcPr>
            <w:tcW w:w="603" w:type="dxa"/>
          </w:tcPr>
          <w:p w14:paraId="00512E64"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456D7085"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2. Сведения о заказчике</w:t>
            </w:r>
          </w:p>
        </w:tc>
        <w:tc>
          <w:tcPr>
            <w:tcW w:w="0" w:type="auto"/>
            <w:gridSpan w:val="5"/>
            <w:vAlign w:val="center"/>
          </w:tcPr>
          <w:p w14:paraId="12826F05"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1B78364D" w14:textId="77777777" w:rsidTr="00106917">
        <w:trPr>
          <w:trHeight w:val="20"/>
        </w:trPr>
        <w:tc>
          <w:tcPr>
            <w:tcW w:w="603" w:type="dxa"/>
            <w:vAlign w:val="center"/>
          </w:tcPr>
          <w:p w14:paraId="136BDCCB"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Align w:val="center"/>
          </w:tcPr>
          <w:p w14:paraId="2C0206A7"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Наименование заказчика</w:t>
            </w:r>
          </w:p>
        </w:tc>
        <w:tc>
          <w:tcPr>
            <w:tcW w:w="0" w:type="auto"/>
            <w:gridSpan w:val="5"/>
            <w:vAlign w:val="center"/>
          </w:tcPr>
          <w:p w14:paraId="64C60344" w14:textId="77777777" w:rsidR="00524E47" w:rsidRPr="00207850" w:rsidRDefault="00524E47" w:rsidP="00106917">
            <w:pPr>
              <w:pStyle w:val="ConsPlusTitle"/>
              <w:jc w:val="center"/>
              <w:rPr>
                <w:rFonts w:ascii="Times New Roman" w:hAnsi="Times New Roman" w:cs="Times New Roman"/>
                <w:b w:val="0"/>
              </w:rPr>
            </w:pPr>
            <w:r>
              <w:rPr>
                <w:rFonts w:ascii="Times New Roman" w:hAnsi="Times New Roman" w:cs="Times New Roman"/>
                <w:b w:val="0"/>
              </w:rPr>
              <w:t xml:space="preserve">ГУП «Приднестровский научно-исследовательский институт сельского хозяйства» </w:t>
            </w:r>
          </w:p>
        </w:tc>
      </w:tr>
      <w:tr w:rsidR="00524E47" w:rsidRPr="00207850" w14:paraId="0DD56723" w14:textId="77777777" w:rsidTr="00106917">
        <w:trPr>
          <w:trHeight w:val="20"/>
        </w:trPr>
        <w:tc>
          <w:tcPr>
            <w:tcW w:w="603" w:type="dxa"/>
            <w:vAlign w:val="center"/>
          </w:tcPr>
          <w:p w14:paraId="6DC7DF58"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260" w:type="dxa"/>
            <w:vAlign w:val="center"/>
          </w:tcPr>
          <w:p w14:paraId="27D015BA" w14:textId="77777777" w:rsidR="00524E47" w:rsidRPr="00207850" w:rsidRDefault="00524E47" w:rsidP="00106917">
            <w:pPr>
              <w:pStyle w:val="ConsPlusNormal"/>
            </w:pPr>
            <w:r w:rsidRPr="00207850">
              <w:t xml:space="preserve">Место нахождения </w:t>
            </w:r>
          </w:p>
        </w:tc>
        <w:tc>
          <w:tcPr>
            <w:tcW w:w="0" w:type="auto"/>
            <w:gridSpan w:val="5"/>
            <w:vAlign w:val="center"/>
          </w:tcPr>
          <w:p w14:paraId="74DE43A1" w14:textId="77777777" w:rsidR="00524E47" w:rsidRPr="00207850" w:rsidRDefault="00524E47" w:rsidP="00106917">
            <w:pPr>
              <w:pStyle w:val="ConsPlusTitle"/>
              <w:jc w:val="center"/>
              <w:rPr>
                <w:rFonts w:ascii="Times New Roman" w:hAnsi="Times New Roman" w:cs="Times New Roman"/>
                <w:b w:val="0"/>
              </w:rPr>
            </w:pPr>
            <w:r>
              <w:rPr>
                <w:rFonts w:ascii="Times New Roman" w:hAnsi="Times New Roman" w:cs="Times New Roman"/>
                <w:b w:val="0"/>
              </w:rPr>
              <w:t xml:space="preserve">г. Тирасполь, ул. Мира 50 </w:t>
            </w:r>
          </w:p>
        </w:tc>
      </w:tr>
      <w:tr w:rsidR="00524E47" w:rsidRPr="00207850" w14:paraId="0321F110" w14:textId="77777777" w:rsidTr="00106917">
        <w:trPr>
          <w:trHeight w:val="20"/>
        </w:trPr>
        <w:tc>
          <w:tcPr>
            <w:tcW w:w="603" w:type="dxa"/>
            <w:vAlign w:val="center"/>
          </w:tcPr>
          <w:p w14:paraId="4EE24FB4"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260" w:type="dxa"/>
            <w:vAlign w:val="center"/>
          </w:tcPr>
          <w:p w14:paraId="5B1889C0" w14:textId="77777777" w:rsidR="00524E47" w:rsidRPr="00207850" w:rsidRDefault="00524E47" w:rsidP="00106917">
            <w:pPr>
              <w:pStyle w:val="ConsPlusNormal"/>
            </w:pPr>
            <w:r w:rsidRPr="00207850">
              <w:t xml:space="preserve">Почтовый адрес </w:t>
            </w:r>
          </w:p>
        </w:tc>
        <w:tc>
          <w:tcPr>
            <w:tcW w:w="0" w:type="auto"/>
            <w:gridSpan w:val="5"/>
            <w:vAlign w:val="center"/>
          </w:tcPr>
          <w:p w14:paraId="57697107" w14:textId="77777777" w:rsidR="00524E47" w:rsidRPr="001D7D87" w:rsidRDefault="00524E47" w:rsidP="00106917">
            <w:pPr>
              <w:pStyle w:val="ConsPlusTitle"/>
              <w:jc w:val="center"/>
              <w:rPr>
                <w:rFonts w:ascii="Times New Roman" w:hAnsi="Times New Roman" w:cs="Times New Roman"/>
                <w:b w:val="0"/>
              </w:rPr>
            </w:pPr>
            <w:r>
              <w:rPr>
                <w:rFonts w:ascii="Times New Roman" w:hAnsi="Times New Roman" w:cs="Times New Roman"/>
                <w:b w:val="0"/>
                <w:lang w:val="en-US"/>
              </w:rPr>
              <w:t>MD</w:t>
            </w:r>
            <w:r w:rsidRPr="001D7D87">
              <w:rPr>
                <w:rFonts w:ascii="Times New Roman" w:hAnsi="Times New Roman" w:cs="Times New Roman"/>
                <w:b w:val="0"/>
              </w:rPr>
              <w:t>-3300</w:t>
            </w:r>
            <w:r>
              <w:rPr>
                <w:rFonts w:ascii="Times New Roman" w:hAnsi="Times New Roman" w:cs="Times New Roman"/>
                <w:b w:val="0"/>
              </w:rPr>
              <w:t xml:space="preserve">, </w:t>
            </w:r>
            <w:r w:rsidRPr="001D7D87">
              <w:rPr>
                <w:rFonts w:ascii="Times New Roman" w:hAnsi="Times New Roman" w:cs="Times New Roman"/>
                <w:b w:val="0"/>
              </w:rPr>
              <w:t xml:space="preserve">г. Тирасполь, ул. </w:t>
            </w:r>
            <w:r>
              <w:rPr>
                <w:rFonts w:ascii="Times New Roman" w:hAnsi="Times New Roman" w:cs="Times New Roman"/>
                <w:b w:val="0"/>
              </w:rPr>
              <w:t>Мира 50</w:t>
            </w:r>
          </w:p>
        </w:tc>
      </w:tr>
      <w:tr w:rsidR="00524E47" w:rsidRPr="00207850" w14:paraId="5B30D391" w14:textId="77777777" w:rsidTr="00106917">
        <w:trPr>
          <w:trHeight w:val="20"/>
        </w:trPr>
        <w:tc>
          <w:tcPr>
            <w:tcW w:w="603" w:type="dxa"/>
            <w:vAlign w:val="center"/>
          </w:tcPr>
          <w:p w14:paraId="4829AC48"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260" w:type="dxa"/>
            <w:vAlign w:val="center"/>
          </w:tcPr>
          <w:p w14:paraId="01C32C37" w14:textId="77777777" w:rsidR="00524E47" w:rsidRPr="00207850" w:rsidRDefault="00524E47" w:rsidP="00106917">
            <w:pPr>
              <w:pStyle w:val="ConsPlusNormal"/>
            </w:pPr>
            <w:r w:rsidRPr="00207850">
              <w:t xml:space="preserve">Адрес электронной почты </w:t>
            </w:r>
          </w:p>
        </w:tc>
        <w:tc>
          <w:tcPr>
            <w:tcW w:w="0" w:type="auto"/>
            <w:gridSpan w:val="5"/>
            <w:vAlign w:val="center"/>
          </w:tcPr>
          <w:p w14:paraId="3783ED3B" w14:textId="77777777" w:rsidR="00524E47" w:rsidRPr="00C47183" w:rsidRDefault="00524E47" w:rsidP="00106917">
            <w:pPr>
              <w:pStyle w:val="ConsPlusTitle"/>
              <w:jc w:val="center"/>
              <w:rPr>
                <w:rFonts w:ascii="Times New Roman" w:hAnsi="Times New Roman" w:cs="Times New Roman"/>
                <w:b w:val="0"/>
                <w:lang w:val="en-US"/>
              </w:rPr>
            </w:pPr>
            <w:r>
              <w:rPr>
                <w:rFonts w:ascii="Times New Roman" w:hAnsi="Times New Roman" w:cs="Times New Roman"/>
                <w:b w:val="0"/>
                <w:lang w:val="en-US"/>
              </w:rPr>
              <w:t>pniish@yandex.ru</w:t>
            </w:r>
          </w:p>
        </w:tc>
      </w:tr>
      <w:tr w:rsidR="00524E47" w:rsidRPr="00207850" w14:paraId="5AB81BDA" w14:textId="77777777" w:rsidTr="00106917">
        <w:trPr>
          <w:trHeight w:val="20"/>
        </w:trPr>
        <w:tc>
          <w:tcPr>
            <w:tcW w:w="603" w:type="dxa"/>
            <w:vAlign w:val="center"/>
          </w:tcPr>
          <w:p w14:paraId="7B313811"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5.</w:t>
            </w:r>
          </w:p>
        </w:tc>
        <w:tc>
          <w:tcPr>
            <w:tcW w:w="4260" w:type="dxa"/>
            <w:vAlign w:val="center"/>
          </w:tcPr>
          <w:p w14:paraId="2A40CE93" w14:textId="77777777" w:rsidR="00524E47" w:rsidRPr="00207850" w:rsidRDefault="00524E47" w:rsidP="00106917">
            <w:pPr>
              <w:pStyle w:val="ConsPlusNormal"/>
            </w:pPr>
            <w:r w:rsidRPr="00207850">
              <w:t xml:space="preserve">Номер контактного телефона </w:t>
            </w:r>
          </w:p>
        </w:tc>
        <w:tc>
          <w:tcPr>
            <w:tcW w:w="0" w:type="auto"/>
            <w:gridSpan w:val="5"/>
            <w:vAlign w:val="center"/>
          </w:tcPr>
          <w:p w14:paraId="1341B48C" w14:textId="77777777" w:rsidR="00524E47" w:rsidRPr="00C47183" w:rsidRDefault="00524E47" w:rsidP="00106917">
            <w:pPr>
              <w:pStyle w:val="ConsPlusTitle"/>
              <w:jc w:val="center"/>
              <w:rPr>
                <w:rFonts w:ascii="Times New Roman" w:hAnsi="Times New Roman" w:cs="Times New Roman"/>
                <w:b w:val="0"/>
                <w:lang w:val="en-US"/>
              </w:rPr>
            </w:pPr>
            <w:r w:rsidRPr="008B1B09">
              <w:rPr>
                <w:rFonts w:ascii="Times New Roman" w:hAnsi="Times New Roman" w:cs="Times New Roman"/>
                <w:b w:val="0"/>
              </w:rPr>
              <w:t>0(533)</w:t>
            </w:r>
            <w:r>
              <w:rPr>
                <w:rFonts w:ascii="Times New Roman" w:hAnsi="Times New Roman" w:cs="Times New Roman"/>
                <w:b w:val="0"/>
                <w:lang w:val="en-US"/>
              </w:rPr>
              <w:t>44825</w:t>
            </w:r>
          </w:p>
        </w:tc>
      </w:tr>
      <w:tr w:rsidR="00524E47" w:rsidRPr="00207850" w14:paraId="0F86B8C6" w14:textId="77777777" w:rsidTr="00106917">
        <w:trPr>
          <w:trHeight w:val="20"/>
        </w:trPr>
        <w:tc>
          <w:tcPr>
            <w:tcW w:w="603" w:type="dxa"/>
            <w:vAlign w:val="center"/>
          </w:tcPr>
          <w:p w14:paraId="64114E7D"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6.</w:t>
            </w:r>
          </w:p>
        </w:tc>
        <w:tc>
          <w:tcPr>
            <w:tcW w:w="4260" w:type="dxa"/>
            <w:vAlign w:val="center"/>
          </w:tcPr>
          <w:p w14:paraId="06FCF884" w14:textId="77777777" w:rsidR="00524E47" w:rsidRPr="00207850" w:rsidRDefault="00524E47" w:rsidP="00106917">
            <w:pPr>
              <w:pStyle w:val="ConsPlusNormal"/>
            </w:pPr>
            <w:r w:rsidRPr="00207850">
              <w:t>Дополнительная информация</w:t>
            </w:r>
          </w:p>
        </w:tc>
        <w:tc>
          <w:tcPr>
            <w:tcW w:w="0" w:type="auto"/>
            <w:gridSpan w:val="5"/>
            <w:vAlign w:val="center"/>
          </w:tcPr>
          <w:p w14:paraId="31D69108" w14:textId="77777777" w:rsidR="00524E47" w:rsidRPr="001D7D87" w:rsidRDefault="00524E47" w:rsidP="00106917">
            <w:pPr>
              <w:pStyle w:val="ConsPlusTitle"/>
              <w:jc w:val="center"/>
              <w:rPr>
                <w:rFonts w:ascii="Times New Roman" w:hAnsi="Times New Roman" w:cs="Times New Roman"/>
                <w:b w:val="0"/>
              </w:rPr>
            </w:pPr>
            <w:r>
              <w:rPr>
                <w:rFonts w:ascii="Times New Roman" w:hAnsi="Times New Roman" w:cs="Times New Roman"/>
                <w:b w:val="0"/>
              </w:rPr>
              <w:t>отсутствует</w:t>
            </w:r>
          </w:p>
        </w:tc>
      </w:tr>
      <w:tr w:rsidR="00524E47" w:rsidRPr="00207850" w14:paraId="2B42DCD6" w14:textId="77777777" w:rsidTr="00106917">
        <w:trPr>
          <w:trHeight w:val="20"/>
        </w:trPr>
        <w:tc>
          <w:tcPr>
            <w:tcW w:w="603" w:type="dxa"/>
          </w:tcPr>
          <w:p w14:paraId="3E6B47BD"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34AC0643"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467901B2"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562E122C" w14:textId="77777777" w:rsidTr="00106917">
        <w:trPr>
          <w:trHeight w:val="20"/>
        </w:trPr>
        <w:tc>
          <w:tcPr>
            <w:tcW w:w="603" w:type="dxa"/>
          </w:tcPr>
          <w:p w14:paraId="3F1EC90C"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1B1399E4"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3.</w:t>
            </w:r>
            <w:r>
              <w:rPr>
                <w:rFonts w:ascii="Times New Roman" w:hAnsi="Times New Roman" w:cs="Times New Roman"/>
                <w:b w:val="0"/>
              </w:rPr>
              <w:t xml:space="preserve"> </w:t>
            </w:r>
            <w:r w:rsidRPr="00207850">
              <w:rPr>
                <w:rFonts w:ascii="Times New Roman" w:hAnsi="Times New Roman" w:cs="Times New Roman"/>
                <w:b w:val="0"/>
              </w:rPr>
              <w:t>Информация о процедуре закупки</w:t>
            </w:r>
          </w:p>
        </w:tc>
        <w:tc>
          <w:tcPr>
            <w:tcW w:w="0" w:type="auto"/>
            <w:gridSpan w:val="5"/>
            <w:vAlign w:val="center"/>
          </w:tcPr>
          <w:p w14:paraId="5A039312" w14:textId="77777777" w:rsidR="00524E47" w:rsidRPr="00207850" w:rsidRDefault="00524E47" w:rsidP="00106917">
            <w:pPr>
              <w:pStyle w:val="ConsPlusTitle"/>
              <w:jc w:val="center"/>
              <w:rPr>
                <w:rFonts w:ascii="Times New Roman" w:hAnsi="Times New Roman" w:cs="Times New Roman"/>
                <w:b w:val="0"/>
              </w:rPr>
            </w:pPr>
          </w:p>
        </w:tc>
      </w:tr>
      <w:tr w:rsidR="00524E47" w:rsidRPr="00EC0357" w14:paraId="2DBFCC3A" w14:textId="77777777" w:rsidTr="00106917">
        <w:trPr>
          <w:trHeight w:val="20"/>
        </w:trPr>
        <w:tc>
          <w:tcPr>
            <w:tcW w:w="603" w:type="dxa"/>
            <w:vAlign w:val="center"/>
          </w:tcPr>
          <w:p w14:paraId="407C0CC2" w14:textId="77777777" w:rsidR="00524E47" w:rsidRPr="00EC0357" w:rsidRDefault="00524E47" w:rsidP="00106917">
            <w:pPr>
              <w:pStyle w:val="ConsPlusTitle"/>
              <w:jc w:val="center"/>
              <w:rPr>
                <w:rFonts w:ascii="Times New Roman" w:hAnsi="Times New Roman" w:cs="Times New Roman"/>
                <w:b w:val="0"/>
              </w:rPr>
            </w:pPr>
            <w:r w:rsidRPr="00EC0357">
              <w:rPr>
                <w:rFonts w:ascii="Times New Roman" w:hAnsi="Times New Roman" w:cs="Times New Roman"/>
                <w:b w:val="0"/>
              </w:rPr>
              <w:t>1.</w:t>
            </w:r>
          </w:p>
        </w:tc>
        <w:tc>
          <w:tcPr>
            <w:tcW w:w="4260" w:type="dxa"/>
            <w:vAlign w:val="center"/>
          </w:tcPr>
          <w:p w14:paraId="72024218" w14:textId="77777777" w:rsidR="00524E47" w:rsidRPr="00EC0357" w:rsidRDefault="00524E47" w:rsidP="00106917">
            <w:pPr>
              <w:pStyle w:val="ConsPlusTitle"/>
              <w:rPr>
                <w:rFonts w:ascii="Times New Roman" w:hAnsi="Times New Roman" w:cs="Times New Roman"/>
                <w:b w:val="0"/>
              </w:rPr>
            </w:pPr>
            <w:r w:rsidRPr="00EC0357">
              <w:rPr>
                <w:rFonts w:ascii="Times New Roman" w:hAnsi="Times New Roman" w:cs="Times New Roman"/>
                <w:b w:val="0"/>
              </w:rPr>
              <w:t xml:space="preserve">Дата и время начала подачи заявок </w:t>
            </w:r>
          </w:p>
          <w:p w14:paraId="5BAE87D5" w14:textId="77777777" w:rsidR="00524E47" w:rsidRPr="00EC0357" w:rsidRDefault="00524E47" w:rsidP="00106917">
            <w:pPr>
              <w:pStyle w:val="ConsPlusTitle"/>
              <w:rPr>
                <w:rFonts w:ascii="Times New Roman" w:hAnsi="Times New Roman" w:cs="Times New Roman"/>
                <w:b w:val="0"/>
              </w:rPr>
            </w:pPr>
            <w:r w:rsidRPr="00EC0357">
              <w:rPr>
                <w:rFonts w:ascii="Times New Roman" w:hAnsi="Times New Roman" w:cs="Times New Roman"/>
                <w:b w:val="0"/>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0" w:type="auto"/>
            <w:gridSpan w:val="5"/>
            <w:vAlign w:val="center"/>
          </w:tcPr>
          <w:p w14:paraId="519DCC9F" w14:textId="77777777" w:rsidR="00524E47" w:rsidRPr="00EC0357" w:rsidRDefault="00EC30FD" w:rsidP="00307114">
            <w:pPr>
              <w:pStyle w:val="ConsPlusTitle"/>
              <w:jc w:val="center"/>
              <w:rPr>
                <w:rFonts w:ascii="Times New Roman" w:hAnsi="Times New Roman" w:cs="Times New Roman"/>
                <w:b w:val="0"/>
                <w:highlight w:val="yellow"/>
              </w:rPr>
            </w:pPr>
            <w:r>
              <w:rPr>
                <w:rFonts w:ascii="Times New Roman" w:hAnsi="Times New Roman" w:cs="Times New Roman"/>
                <w:b w:val="0"/>
              </w:rPr>
              <w:t>2</w:t>
            </w:r>
            <w:r w:rsidR="00307114">
              <w:rPr>
                <w:rFonts w:ascii="Times New Roman" w:hAnsi="Times New Roman" w:cs="Times New Roman"/>
                <w:b w:val="0"/>
              </w:rPr>
              <w:t>3</w:t>
            </w:r>
            <w:r w:rsidR="00524E47" w:rsidRPr="00EC0357">
              <w:rPr>
                <w:rFonts w:ascii="Times New Roman" w:hAnsi="Times New Roman" w:cs="Times New Roman"/>
                <w:b w:val="0"/>
              </w:rPr>
              <w:t>.</w:t>
            </w:r>
            <w:r>
              <w:rPr>
                <w:rFonts w:ascii="Times New Roman" w:hAnsi="Times New Roman" w:cs="Times New Roman"/>
                <w:b w:val="0"/>
              </w:rPr>
              <w:t>03</w:t>
            </w:r>
            <w:r w:rsidR="00524E47" w:rsidRPr="00EC0357">
              <w:rPr>
                <w:rFonts w:ascii="Times New Roman" w:hAnsi="Times New Roman" w:cs="Times New Roman"/>
                <w:b w:val="0"/>
              </w:rPr>
              <w:t>.202</w:t>
            </w:r>
            <w:r>
              <w:rPr>
                <w:rFonts w:ascii="Times New Roman" w:hAnsi="Times New Roman" w:cs="Times New Roman"/>
                <w:b w:val="0"/>
              </w:rPr>
              <w:t>6</w:t>
            </w:r>
            <w:r w:rsidR="00524E47" w:rsidRPr="00EC0357">
              <w:rPr>
                <w:rFonts w:ascii="Times New Roman" w:hAnsi="Times New Roman" w:cs="Times New Roman"/>
                <w:b w:val="0"/>
              </w:rPr>
              <w:t xml:space="preserve"> г. с </w:t>
            </w:r>
            <w:r w:rsidR="00735426">
              <w:rPr>
                <w:rFonts w:ascii="Times New Roman" w:hAnsi="Times New Roman" w:cs="Times New Roman"/>
                <w:b w:val="0"/>
              </w:rPr>
              <w:t>1</w:t>
            </w:r>
            <w:r w:rsidR="00484949" w:rsidRPr="00EC0357">
              <w:rPr>
                <w:rFonts w:ascii="Times New Roman" w:hAnsi="Times New Roman" w:cs="Times New Roman"/>
                <w:b w:val="0"/>
              </w:rPr>
              <w:t>0</w:t>
            </w:r>
            <w:r w:rsidR="00524E47" w:rsidRPr="00EC0357">
              <w:rPr>
                <w:rFonts w:ascii="Times New Roman" w:hAnsi="Times New Roman" w:cs="Times New Roman"/>
                <w:b w:val="0"/>
              </w:rPr>
              <w:t xml:space="preserve"> часов </w:t>
            </w:r>
            <w:r w:rsidR="00735426">
              <w:rPr>
                <w:rFonts w:ascii="Times New Roman" w:hAnsi="Times New Roman" w:cs="Times New Roman"/>
                <w:b w:val="0"/>
              </w:rPr>
              <w:t>0</w:t>
            </w:r>
            <w:r w:rsidR="00524E47" w:rsidRPr="00EC0357">
              <w:rPr>
                <w:rFonts w:ascii="Times New Roman" w:hAnsi="Times New Roman" w:cs="Times New Roman"/>
                <w:b w:val="0"/>
              </w:rPr>
              <w:t xml:space="preserve">0 минут </w:t>
            </w:r>
          </w:p>
        </w:tc>
      </w:tr>
      <w:tr w:rsidR="00524E47" w:rsidRPr="00207850" w14:paraId="169DD64E" w14:textId="77777777" w:rsidTr="00106917">
        <w:trPr>
          <w:trHeight w:val="20"/>
        </w:trPr>
        <w:tc>
          <w:tcPr>
            <w:tcW w:w="603" w:type="dxa"/>
            <w:vAlign w:val="center"/>
          </w:tcPr>
          <w:p w14:paraId="320A8618"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260" w:type="dxa"/>
            <w:vAlign w:val="center"/>
          </w:tcPr>
          <w:p w14:paraId="58C702F6"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Дата и время окончания подачи заявок</w:t>
            </w:r>
          </w:p>
          <w:p w14:paraId="65C972B4"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 xml:space="preserve">(дата и время окончания регистрации на сайте в глобальной сети Интернет – в случае осуществления закупки путем проведения </w:t>
            </w:r>
            <w:r w:rsidRPr="00E04806">
              <w:rPr>
                <w:rFonts w:ascii="Times New Roman" w:hAnsi="Times New Roman" w:cs="Times New Roman"/>
                <w:b w:val="0"/>
              </w:rPr>
              <w:t xml:space="preserve">открытого </w:t>
            </w:r>
            <w:proofErr w:type="gramStart"/>
            <w:r w:rsidRPr="00E04806">
              <w:rPr>
                <w:rFonts w:ascii="Times New Roman" w:hAnsi="Times New Roman" w:cs="Times New Roman"/>
                <w:b w:val="0"/>
              </w:rPr>
              <w:t xml:space="preserve">аукциона </w:t>
            </w:r>
            <w:r w:rsidRPr="00E04806">
              <w:rPr>
                <w:rFonts w:ascii="Times New Roman" w:hAnsi="Times New Roman" w:cs="Times New Roman"/>
                <w:b w:val="0"/>
                <w:sz w:val="16"/>
                <w:szCs w:val="16"/>
              </w:rPr>
              <w:t xml:space="preserve"> </w:t>
            </w:r>
            <w:r w:rsidRPr="00E04806">
              <w:rPr>
                <w:rFonts w:ascii="Times New Roman" w:hAnsi="Times New Roman" w:cs="Times New Roman"/>
                <w:b w:val="0"/>
              </w:rPr>
              <w:t>в</w:t>
            </w:r>
            <w:proofErr w:type="gramEnd"/>
            <w:r w:rsidRPr="00207850">
              <w:rPr>
                <w:rFonts w:ascii="Times New Roman" w:hAnsi="Times New Roman" w:cs="Times New Roman"/>
                <w:b w:val="0"/>
              </w:rPr>
              <w:t xml:space="preserve"> электронной форме)</w:t>
            </w:r>
          </w:p>
        </w:tc>
        <w:tc>
          <w:tcPr>
            <w:tcW w:w="0" w:type="auto"/>
            <w:gridSpan w:val="5"/>
            <w:vAlign w:val="center"/>
          </w:tcPr>
          <w:p w14:paraId="7C424D56" w14:textId="77777777" w:rsidR="00524E47" w:rsidRPr="00944DCC" w:rsidRDefault="00307114" w:rsidP="00EC30FD">
            <w:pPr>
              <w:pStyle w:val="ConsPlusTitle"/>
              <w:jc w:val="center"/>
              <w:rPr>
                <w:rFonts w:ascii="Times New Roman" w:hAnsi="Times New Roman" w:cs="Times New Roman"/>
                <w:b w:val="0"/>
                <w:color w:val="000000" w:themeColor="text1"/>
                <w:highlight w:val="yellow"/>
              </w:rPr>
            </w:pPr>
            <w:r w:rsidRPr="00F44C9D">
              <w:rPr>
                <w:rFonts w:ascii="Times New Roman" w:hAnsi="Times New Roman" w:cs="Times New Roman"/>
                <w:b w:val="0"/>
              </w:rPr>
              <w:t>30</w:t>
            </w:r>
            <w:r w:rsidR="00524E47" w:rsidRPr="00F44C9D">
              <w:rPr>
                <w:rFonts w:ascii="Times New Roman" w:hAnsi="Times New Roman" w:cs="Times New Roman"/>
                <w:b w:val="0"/>
              </w:rPr>
              <w:t>.</w:t>
            </w:r>
            <w:r w:rsidR="00EC30FD" w:rsidRPr="00F44C9D">
              <w:rPr>
                <w:rFonts w:ascii="Times New Roman" w:hAnsi="Times New Roman" w:cs="Times New Roman"/>
                <w:b w:val="0"/>
              </w:rPr>
              <w:t>03</w:t>
            </w:r>
            <w:r w:rsidR="00524E47" w:rsidRPr="00F44C9D">
              <w:rPr>
                <w:rFonts w:ascii="Times New Roman" w:hAnsi="Times New Roman" w:cs="Times New Roman"/>
                <w:b w:val="0"/>
              </w:rPr>
              <w:t>.202</w:t>
            </w:r>
            <w:r w:rsidR="00EC30FD" w:rsidRPr="00F44C9D">
              <w:rPr>
                <w:rFonts w:ascii="Times New Roman" w:hAnsi="Times New Roman" w:cs="Times New Roman"/>
                <w:b w:val="0"/>
              </w:rPr>
              <w:t>6</w:t>
            </w:r>
            <w:r w:rsidR="00524E47" w:rsidRPr="00F44C9D">
              <w:rPr>
                <w:rFonts w:ascii="Times New Roman" w:hAnsi="Times New Roman" w:cs="Times New Roman"/>
                <w:b w:val="0"/>
              </w:rPr>
              <w:t xml:space="preserve"> г. до 10</w:t>
            </w:r>
            <w:r w:rsidR="00524E47" w:rsidRPr="0085573B">
              <w:rPr>
                <w:rFonts w:ascii="Times New Roman" w:hAnsi="Times New Roman" w:cs="Times New Roman"/>
                <w:b w:val="0"/>
                <w:color w:val="000000" w:themeColor="text1"/>
              </w:rPr>
              <w:t xml:space="preserve"> часов</w:t>
            </w:r>
            <w:r w:rsidR="00524E47" w:rsidRPr="00C02BC1">
              <w:rPr>
                <w:rFonts w:ascii="Times New Roman" w:hAnsi="Times New Roman" w:cs="Times New Roman"/>
                <w:b w:val="0"/>
                <w:color w:val="000000" w:themeColor="text1"/>
              </w:rPr>
              <w:t xml:space="preserve"> 00 минут</w:t>
            </w:r>
          </w:p>
        </w:tc>
      </w:tr>
      <w:tr w:rsidR="00524E47" w:rsidRPr="00207850" w14:paraId="75EE79B6" w14:textId="77777777" w:rsidTr="00BE6155">
        <w:trPr>
          <w:trHeight w:val="470"/>
        </w:trPr>
        <w:tc>
          <w:tcPr>
            <w:tcW w:w="603" w:type="dxa"/>
            <w:vAlign w:val="center"/>
          </w:tcPr>
          <w:p w14:paraId="40331DC4"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260" w:type="dxa"/>
            <w:vAlign w:val="center"/>
          </w:tcPr>
          <w:p w14:paraId="0409C139"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Место подачи заявок</w:t>
            </w:r>
          </w:p>
        </w:tc>
        <w:tc>
          <w:tcPr>
            <w:tcW w:w="0" w:type="auto"/>
            <w:gridSpan w:val="5"/>
            <w:vAlign w:val="center"/>
          </w:tcPr>
          <w:p w14:paraId="05465318" w14:textId="77777777" w:rsidR="00524E47" w:rsidRPr="00207850" w:rsidRDefault="00524E47" w:rsidP="00106917">
            <w:pPr>
              <w:pStyle w:val="ConsPlusTitle"/>
              <w:jc w:val="both"/>
              <w:rPr>
                <w:rFonts w:ascii="Times New Roman" w:hAnsi="Times New Roman" w:cs="Times New Roman"/>
                <w:b w:val="0"/>
              </w:rPr>
            </w:pPr>
            <w:r w:rsidRPr="001D7D87">
              <w:rPr>
                <w:rFonts w:ascii="Times New Roman" w:hAnsi="Times New Roman" w:cs="Times New Roman"/>
                <w:b w:val="0"/>
              </w:rPr>
              <w:t xml:space="preserve">г. Тирасполь, ул. </w:t>
            </w:r>
            <w:r>
              <w:rPr>
                <w:rFonts w:ascii="Times New Roman" w:hAnsi="Times New Roman" w:cs="Times New Roman"/>
                <w:b w:val="0"/>
              </w:rPr>
              <w:t>Мира 50, Приемная ГУП «ПНИИСХ»</w:t>
            </w:r>
          </w:p>
        </w:tc>
      </w:tr>
      <w:tr w:rsidR="00524E47" w:rsidRPr="00207850" w14:paraId="43B4DC24" w14:textId="77777777" w:rsidTr="00106917">
        <w:trPr>
          <w:trHeight w:val="20"/>
        </w:trPr>
        <w:tc>
          <w:tcPr>
            <w:tcW w:w="603" w:type="dxa"/>
            <w:vAlign w:val="center"/>
          </w:tcPr>
          <w:p w14:paraId="58C02B95"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4.</w:t>
            </w:r>
          </w:p>
        </w:tc>
        <w:tc>
          <w:tcPr>
            <w:tcW w:w="4260" w:type="dxa"/>
            <w:vAlign w:val="center"/>
          </w:tcPr>
          <w:p w14:paraId="5F54E5B1" w14:textId="77777777" w:rsidR="00524E47" w:rsidRPr="00207850" w:rsidRDefault="00524E47" w:rsidP="00106917">
            <w:pPr>
              <w:pStyle w:val="ConsPlusTitle"/>
              <w:rPr>
                <w:rFonts w:ascii="Times New Roman" w:hAnsi="Times New Roman" w:cs="Times New Roman"/>
                <w:b w:val="0"/>
              </w:rPr>
            </w:pPr>
            <w:r w:rsidRPr="00C65F4A">
              <w:rPr>
                <w:rFonts w:ascii="Times New Roman" w:hAnsi="Times New Roman" w:cs="Times New Roman"/>
                <w:b w:val="0"/>
              </w:rPr>
              <w:t>Порядок подачи заявок</w:t>
            </w:r>
          </w:p>
        </w:tc>
        <w:tc>
          <w:tcPr>
            <w:tcW w:w="0" w:type="auto"/>
            <w:gridSpan w:val="5"/>
            <w:vAlign w:val="center"/>
          </w:tcPr>
          <w:p w14:paraId="56FCAD16"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xml:space="preserve">Заявка подается согласно </w:t>
            </w:r>
            <w:proofErr w:type="gramStart"/>
            <w:r w:rsidRPr="006A2DCF">
              <w:rPr>
                <w:rFonts w:ascii="Times New Roman" w:hAnsi="Times New Roman" w:cs="Times New Roman"/>
                <w:b w:val="0"/>
              </w:rPr>
              <w:t>формы</w:t>
            </w:r>
            <w:proofErr w:type="gramEnd"/>
            <w:r w:rsidRPr="006A2DCF">
              <w:rPr>
                <w:rFonts w:ascii="Times New Roman" w:hAnsi="Times New Roman" w:cs="Times New Roman"/>
                <w:b w:val="0"/>
              </w:rPr>
              <w:t xml:space="preserve">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14:paraId="36891383" w14:textId="77777777" w:rsidR="00524E47" w:rsidRPr="006A2DCF" w:rsidRDefault="00524E47" w:rsidP="00106917">
            <w:pPr>
              <w:pStyle w:val="ConsPlusTitle"/>
              <w:jc w:val="both"/>
              <w:rPr>
                <w:rFonts w:ascii="Times New Roman" w:hAnsi="Times New Roman" w:cs="Times New Roman"/>
                <w:b w:val="0"/>
                <w:color w:val="000000" w:themeColor="text1"/>
              </w:rPr>
            </w:pPr>
            <w:r w:rsidRPr="006A2DCF">
              <w:rPr>
                <w:rFonts w:ascii="Times New Roman" w:hAnsi="Times New Roman" w:cs="Times New Roman"/>
                <w:b w:val="0"/>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Pr="006A2DCF">
              <w:rPr>
                <w:rFonts w:ascii="Times New Roman" w:hAnsi="Times New Roman" w:cs="Times New Roman"/>
                <w:b w:val="0"/>
                <w:color w:val="000000" w:themeColor="text1"/>
              </w:rPr>
              <w:t xml:space="preserve">на дату и время проведения закупки, на адрес электронной почты: </w:t>
            </w:r>
            <w:hyperlink r:id="rId11" w:history="1">
              <w:r w:rsidR="00765FC5" w:rsidRPr="006A2DCF">
                <w:rPr>
                  <w:rStyle w:val="a3"/>
                  <w:rFonts w:ascii="Times New Roman" w:hAnsi="Times New Roman" w:cs="Times New Roman"/>
                  <w:b w:val="0"/>
                  <w:lang w:val="en-US"/>
                </w:rPr>
                <w:t>pniish</w:t>
              </w:r>
              <w:r w:rsidR="00765FC5" w:rsidRPr="006A2DCF">
                <w:rPr>
                  <w:rStyle w:val="a3"/>
                  <w:rFonts w:ascii="Times New Roman" w:hAnsi="Times New Roman" w:cs="Times New Roman"/>
                  <w:b w:val="0"/>
                </w:rPr>
                <w:t>@</w:t>
              </w:r>
              <w:r w:rsidR="00765FC5" w:rsidRPr="006A2DCF">
                <w:rPr>
                  <w:rStyle w:val="a3"/>
                  <w:rFonts w:ascii="Times New Roman" w:hAnsi="Times New Roman" w:cs="Times New Roman"/>
                  <w:b w:val="0"/>
                  <w:lang w:val="en-US"/>
                </w:rPr>
                <w:t>yandex</w:t>
              </w:r>
              <w:r w:rsidR="00765FC5" w:rsidRPr="006A2DCF">
                <w:rPr>
                  <w:rStyle w:val="a3"/>
                  <w:rFonts w:ascii="Times New Roman" w:hAnsi="Times New Roman" w:cs="Times New Roman"/>
                  <w:b w:val="0"/>
                </w:rPr>
                <w:t>.</w:t>
              </w:r>
              <w:proofErr w:type="spellStart"/>
              <w:r w:rsidR="00765FC5" w:rsidRPr="006A2DCF">
                <w:rPr>
                  <w:rStyle w:val="a3"/>
                  <w:rFonts w:ascii="Times New Roman" w:hAnsi="Times New Roman" w:cs="Times New Roman"/>
                  <w:b w:val="0"/>
                  <w:lang w:val="en-US"/>
                </w:rPr>
                <w:t>ru</w:t>
              </w:r>
              <w:proofErr w:type="spellEnd"/>
            </w:hyperlink>
            <w:r w:rsidR="00765FC5" w:rsidRPr="006A2DCF">
              <w:rPr>
                <w:rFonts w:ascii="Times New Roman" w:hAnsi="Times New Roman" w:cs="Times New Roman"/>
                <w:b w:val="0"/>
                <w:color w:val="000000" w:themeColor="text1"/>
              </w:rPr>
              <w:t xml:space="preserve"> </w:t>
            </w:r>
          </w:p>
          <w:p w14:paraId="43BE5F5B"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14:paraId="795D0CEF"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01C615BA"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На внешней стороне конверта указывается следующая информация:</w:t>
            </w:r>
          </w:p>
          <w:p w14:paraId="273C3F70"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наименование и адрес Заказчика закупки;</w:t>
            </w:r>
          </w:p>
          <w:p w14:paraId="4D5A6E60"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полное фирменное наименование Участника закупки и его почтовый адрес;</w:t>
            </w:r>
          </w:p>
          <w:p w14:paraId="21493CAF"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контактная информация (номер телефона);</w:t>
            </w:r>
          </w:p>
          <w:p w14:paraId="11A9B6F5"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предмет (-ы) (объект (-ы)) закупки;</w:t>
            </w:r>
          </w:p>
          <w:p w14:paraId="36DC7D04" w14:textId="77777777" w:rsidR="00524E47" w:rsidRPr="006A2DCF" w:rsidRDefault="00524E47" w:rsidP="00CD0CF0">
            <w:pPr>
              <w:pStyle w:val="ConsPlusTitle"/>
              <w:jc w:val="both"/>
              <w:rPr>
                <w:rFonts w:ascii="Times New Roman" w:hAnsi="Times New Roman" w:cs="Times New Roman"/>
                <w:b w:val="0"/>
              </w:rPr>
            </w:pPr>
            <w:r w:rsidRPr="006A2DCF">
              <w:rPr>
                <w:rFonts w:ascii="Times New Roman" w:hAnsi="Times New Roman" w:cs="Times New Roman"/>
                <w:b w:val="0"/>
              </w:rPr>
              <w:t xml:space="preserve">- слова: «Не </w:t>
            </w:r>
            <w:r w:rsidRPr="00BC381C">
              <w:rPr>
                <w:rFonts w:ascii="Times New Roman" w:hAnsi="Times New Roman" w:cs="Times New Roman"/>
                <w:b w:val="0"/>
              </w:rPr>
              <w:t xml:space="preserve">вскрывать до </w:t>
            </w:r>
            <w:r w:rsidR="00676EC3" w:rsidRPr="00611F07">
              <w:rPr>
                <w:rStyle w:val="13"/>
                <w:rFonts w:eastAsia="Tahoma"/>
                <w:bCs/>
                <w:color w:val="auto"/>
              </w:rPr>
              <w:t>30</w:t>
            </w:r>
            <w:r w:rsidR="00676EC3" w:rsidRPr="00611F07">
              <w:rPr>
                <w:rStyle w:val="13"/>
                <w:rFonts w:eastAsia="Tahoma"/>
                <w:color w:val="auto"/>
              </w:rPr>
              <w:t xml:space="preserve"> марта</w:t>
            </w:r>
            <w:r w:rsidR="00676EC3">
              <w:rPr>
                <w:rStyle w:val="13"/>
                <w:rFonts w:eastAsia="Tahoma"/>
                <w:color w:val="auto"/>
              </w:rPr>
              <w:t xml:space="preserve"> </w:t>
            </w:r>
            <w:r w:rsidRPr="006A2DCF">
              <w:rPr>
                <w:rFonts w:ascii="Times New Roman" w:hAnsi="Times New Roman" w:cs="Times New Roman"/>
                <w:b w:val="0"/>
                <w:color w:val="000000" w:themeColor="text1"/>
              </w:rPr>
              <w:t>202</w:t>
            </w:r>
            <w:r w:rsidR="00CD0CF0">
              <w:rPr>
                <w:rFonts w:ascii="Times New Roman" w:hAnsi="Times New Roman" w:cs="Times New Roman"/>
                <w:b w:val="0"/>
                <w:color w:val="000000" w:themeColor="text1"/>
              </w:rPr>
              <w:t>6</w:t>
            </w:r>
            <w:r w:rsidRPr="006A2DCF">
              <w:rPr>
                <w:rFonts w:ascii="Times New Roman" w:hAnsi="Times New Roman" w:cs="Times New Roman"/>
                <w:b w:val="0"/>
                <w:color w:val="000000" w:themeColor="text1"/>
              </w:rPr>
              <w:t xml:space="preserve"> года 10 часов</w:t>
            </w:r>
            <w:r w:rsidRPr="006A2DCF">
              <w:rPr>
                <w:rFonts w:ascii="Times New Roman" w:hAnsi="Times New Roman" w:cs="Times New Roman"/>
                <w:b w:val="0"/>
              </w:rPr>
              <w:t xml:space="preserve"> 00 минут, по местному времени»</w:t>
            </w:r>
          </w:p>
        </w:tc>
      </w:tr>
      <w:tr w:rsidR="00524E47" w:rsidRPr="00207850" w14:paraId="58D3CF0A" w14:textId="77777777" w:rsidTr="00106917">
        <w:trPr>
          <w:trHeight w:val="20"/>
        </w:trPr>
        <w:tc>
          <w:tcPr>
            <w:tcW w:w="603" w:type="dxa"/>
            <w:vAlign w:val="center"/>
          </w:tcPr>
          <w:p w14:paraId="0C6E3B2E"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5.</w:t>
            </w:r>
          </w:p>
        </w:tc>
        <w:tc>
          <w:tcPr>
            <w:tcW w:w="4260" w:type="dxa"/>
            <w:vAlign w:val="center"/>
          </w:tcPr>
          <w:p w14:paraId="7BE10EFA" w14:textId="77777777" w:rsidR="00275150" w:rsidRPr="00BE6155" w:rsidRDefault="00275150" w:rsidP="00106917">
            <w:pPr>
              <w:pStyle w:val="ConsPlusTitle"/>
              <w:rPr>
                <w:rFonts w:ascii="Times New Roman" w:hAnsi="Times New Roman" w:cs="Times New Roman"/>
                <w:b w:val="0"/>
                <w:sz w:val="20"/>
              </w:rPr>
            </w:pPr>
          </w:p>
          <w:p w14:paraId="040880AA" w14:textId="77777777" w:rsidR="00524E47" w:rsidRDefault="00524E47" w:rsidP="00106917">
            <w:pPr>
              <w:pStyle w:val="ConsPlusTitle"/>
              <w:rPr>
                <w:rFonts w:ascii="Times New Roman" w:hAnsi="Times New Roman" w:cs="Times New Roman"/>
                <w:b w:val="0"/>
              </w:rPr>
            </w:pPr>
            <w:r w:rsidRPr="00207850">
              <w:rPr>
                <w:rFonts w:ascii="Times New Roman" w:hAnsi="Times New Roman" w:cs="Times New Roman"/>
                <w:b w:val="0"/>
              </w:rPr>
              <w:t>Дата и время проведения закупки</w:t>
            </w:r>
          </w:p>
          <w:p w14:paraId="553CA657" w14:textId="77777777" w:rsidR="00275150" w:rsidRPr="00207850" w:rsidRDefault="00275150" w:rsidP="00106917">
            <w:pPr>
              <w:pStyle w:val="ConsPlusTitle"/>
              <w:rPr>
                <w:rFonts w:ascii="Times New Roman" w:hAnsi="Times New Roman" w:cs="Times New Roman"/>
                <w:b w:val="0"/>
              </w:rPr>
            </w:pPr>
          </w:p>
        </w:tc>
        <w:tc>
          <w:tcPr>
            <w:tcW w:w="0" w:type="auto"/>
            <w:gridSpan w:val="5"/>
            <w:vAlign w:val="center"/>
          </w:tcPr>
          <w:p w14:paraId="12C6345F" w14:textId="77777777" w:rsidR="00524E47" w:rsidRPr="006A2DCF" w:rsidRDefault="00524E47" w:rsidP="002F1D2E">
            <w:pPr>
              <w:pStyle w:val="ConsPlusTitle"/>
              <w:jc w:val="both"/>
              <w:rPr>
                <w:rFonts w:ascii="Times New Roman" w:hAnsi="Times New Roman" w:cs="Times New Roman"/>
                <w:b w:val="0"/>
              </w:rPr>
            </w:pPr>
            <w:r w:rsidRPr="006A2DCF">
              <w:rPr>
                <w:rFonts w:ascii="Times New Roman" w:hAnsi="Times New Roman" w:cs="Times New Roman"/>
                <w:b w:val="0"/>
              </w:rPr>
              <w:t xml:space="preserve">Дата и время проведения </w:t>
            </w:r>
            <w:r w:rsidRPr="00BC381C">
              <w:rPr>
                <w:rFonts w:ascii="Times New Roman" w:hAnsi="Times New Roman" w:cs="Times New Roman"/>
                <w:b w:val="0"/>
              </w:rPr>
              <w:t xml:space="preserve">закупки </w:t>
            </w:r>
            <w:r w:rsidRPr="00611F07">
              <w:rPr>
                <w:rFonts w:ascii="Times New Roman" w:hAnsi="Times New Roman" w:cs="Times New Roman"/>
                <w:b w:val="0"/>
              </w:rPr>
              <w:t xml:space="preserve">– </w:t>
            </w:r>
            <w:r w:rsidR="00676EC3" w:rsidRPr="00611F07">
              <w:rPr>
                <w:rStyle w:val="13"/>
                <w:rFonts w:eastAsia="Tahoma"/>
                <w:bCs/>
                <w:color w:val="auto"/>
              </w:rPr>
              <w:t>30</w:t>
            </w:r>
            <w:r w:rsidR="00676EC3" w:rsidRPr="00611F07">
              <w:rPr>
                <w:rStyle w:val="13"/>
                <w:rFonts w:eastAsia="Tahoma"/>
                <w:color w:val="auto"/>
              </w:rPr>
              <w:t xml:space="preserve"> марта </w:t>
            </w:r>
            <w:r w:rsidRPr="00611F07">
              <w:rPr>
                <w:rFonts w:ascii="Times New Roman" w:hAnsi="Times New Roman" w:cs="Times New Roman"/>
                <w:b w:val="0"/>
              </w:rPr>
              <w:t>202</w:t>
            </w:r>
            <w:r w:rsidR="002F1D2E" w:rsidRPr="00611F07">
              <w:rPr>
                <w:rFonts w:ascii="Times New Roman" w:hAnsi="Times New Roman" w:cs="Times New Roman"/>
                <w:b w:val="0"/>
              </w:rPr>
              <w:t>6</w:t>
            </w:r>
            <w:r w:rsidRPr="00611F07">
              <w:rPr>
                <w:rFonts w:ascii="Times New Roman" w:hAnsi="Times New Roman" w:cs="Times New Roman"/>
                <w:b w:val="0"/>
              </w:rPr>
              <w:t xml:space="preserve"> год</w:t>
            </w:r>
            <w:r w:rsidR="002F1D2E" w:rsidRPr="00611F07">
              <w:rPr>
                <w:rFonts w:ascii="Times New Roman" w:hAnsi="Times New Roman" w:cs="Times New Roman"/>
                <w:b w:val="0"/>
              </w:rPr>
              <w:t>а</w:t>
            </w:r>
            <w:r w:rsidRPr="006A2DCF">
              <w:rPr>
                <w:rFonts w:ascii="Times New Roman" w:hAnsi="Times New Roman" w:cs="Times New Roman"/>
                <w:b w:val="0"/>
              </w:rPr>
              <w:t xml:space="preserve"> в 10</w:t>
            </w:r>
            <w:r w:rsidRPr="006A2DCF">
              <w:rPr>
                <w:rFonts w:ascii="Times New Roman" w:hAnsi="Times New Roman" w:cs="Times New Roman"/>
                <w:b w:val="0"/>
                <w:color w:val="000000" w:themeColor="text1"/>
              </w:rPr>
              <w:t xml:space="preserve"> часов</w:t>
            </w:r>
            <w:r w:rsidRPr="006A2DCF">
              <w:rPr>
                <w:rFonts w:ascii="Times New Roman" w:hAnsi="Times New Roman" w:cs="Times New Roman"/>
                <w:b w:val="0"/>
              </w:rPr>
              <w:t xml:space="preserve"> 00 минут.</w:t>
            </w:r>
          </w:p>
        </w:tc>
      </w:tr>
      <w:tr w:rsidR="00524E47" w:rsidRPr="00207850" w14:paraId="77D7C1C1" w14:textId="77777777" w:rsidTr="00106917">
        <w:trPr>
          <w:trHeight w:val="20"/>
        </w:trPr>
        <w:tc>
          <w:tcPr>
            <w:tcW w:w="603" w:type="dxa"/>
            <w:vAlign w:val="center"/>
          </w:tcPr>
          <w:p w14:paraId="50BAAB1E"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6.</w:t>
            </w:r>
          </w:p>
        </w:tc>
        <w:tc>
          <w:tcPr>
            <w:tcW w:w="4260" w:type="dxa"/>
            <w:vAlign w:val="center"/>
          </w:tcPr>
          <w:p w14:paraId="24437ABD"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Место проведения закупки</w:t>
            </w:r>
          </w:p>
          <w:p w14:paraId="4BC85A29"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(сайт в глобальной сети Интернет – в случае осуществления закупки путем прове</w:t>
            </w:r>
            <w:r>
              <w:rPr>
                <w:rFonts w:ascii="Times New Roman" w:hAnsi="Times New Roman" w:cs="Times New Roman"/>
                <w:b w:val="0"/>
              </w:rPr>
              <w:t xml:space="preserve">дения открытого аукциона </w:t>
            </w:r>
            <w:r w:rsidRPr="00207850">
              <w:rPr>
                <w:rFonts w:ascii="Times New Roman" w:hAnsi="Times New Roman" w:cs="Times New Roman"/>
                <w:b w:val="0"/>
              </w:rPr>
              <w:t>в электронной форме)</w:t>
            </w:r>
          </w:p>
        </w:tc>
        <w:tc>
          <w:tcPr>
            <w:tcW w:w="0" w:type="auto"/>
            <w:gridSpan w:val="5"/>
            <w:vAlign w:val="center"/>
          </w:tcPr>
          <w:p w14:paraId="6037A4E5" w14:textId="77777777" w:rsidR="00524E47" w:rsidRDefault="00524E47" w:rsidP="00106917">
            <w:pPr>
              <w:pStyle w:val="ConsPlusTitle"/>
              <w:jc w:val="center"/>
              <w:rPr>
                <w:rFonts w:ascii="Times New Roman" w:hAnsi="Times New Roman" w:cs="Times New Roman"/>
                <w:b w:val="0"/>
              </w:rPr>
            </w:pPr>
            <w:r>
              <w:rPr>
                <w:rFonts w:ascii="Times New Roman" w:hAnsi="Times New Roman" w:cs="Times New Roman"/>
                <w:b w:val="0"/>
              </w:rPr>
              <w:t>ГУП «ПНИИСХ»</w:t>
            </w:r>
          </w:p>
          <w:p w14:paraId="51BDC267" w14:textId="77777777" w:rsidR="00524E47" w:rsidRPr="00207850" w:rsidRDefault="00524E47" w:rsidP="00106917">
            <w:pPr>
              <w:pStyle w:val="ConsPlusTitle"/>
              <w:jc w:val="center"/>
              <w:rPr>
                <w:rFonts w:ascii="Times New Roman" w:hAnsi="Times New Roman" w:cs="Times New Roman"/>
                <w:b w:val="0"/>
              </w:rPr>
            </w:pPr>
            <w:r w:rsidRPr="006B0DE6">
              <w:rPr>
                <w:rFonts w:ascii="Times New Roman" w:hAnsi="Times New Roman" w:cs="Times New Roman"/>
                <w:b w:val="0"/>
              </w:rPr>
              <w:t xml:space="preserve">г. Тирасполь, ул. </w:t>
            </w:r>
            <w:r>
              <w:rPr>
                <w:rFonts w:ascii="Times New Roman" w:hAnsi="Times New Roman" w:cs="Times New Roman"/>
                <w:b w:val="0"/>
              </w:rPr>
              <w:t>Мира 50</w:t>
            </w:r>
          </w:p>
        </w:tc>
      </w:tr>
      <w:tr w:rsidR="00524E47" w:rsidRPr="00207850" w14:paraId="4855CD49" w14:textId="77777777" w:rsidTr="00271450">
        <w:trPr>
          <w:trHeight w:val="20"/>
        </w:trPr>
        <w:tc>
          <w:tcPr>
            <w:tcW w:w="603" w:type="dxa"/>
            <w:vAlign w:val="center"/>
          </w:tcPr>
          <w:p w14:paraId="2B310F3D"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7.</w:t>
            </w:r>
          </w:p>
        </w:tc>
        <w:tc>
          <w:tcPr>
            <w:tcW w:w="4260" w:type="dxa"/>
            <w:vAlign w:val="center"/>
          </w:tcPr>
          <w:p w14:paraId="14225009" w14:textId="77777777" w:rsidR="0061359F" w:rsidRPr="00EE4092" w:rsidRDefault="0061359F" w:rsidP="00106917">
            <w:pPr>
              <w:pStyle w:val="ConsPlusTitle"/>
              <w:rPr>
                <w:rFonts w:ascii="Times New Roman" w:hAnsi="Times New Roman" w:cs="Times New Roman"/>
                <w:b w:val="0"/>
                <w:sz w:val="20"/>
              </w:rPr>
            </w:pPr>
          </w:p>
          <w:p w14:paraId="03651794"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 xml:space="preserve">Порядок оценки заявок, окончательных предложений участников закупки и критерии этой оценки (в случае определения </w:t>
            </w:r>
            <w:r w:rsidRPr="00207850">
              <w:rPr>
                <w:rFonts w:ascii="Times New Roman" w:hAnsi="Times New Roman" w:cs="Times New Roman"/>
                <w:b w:val="0"/>
              </w:rPr>
              <w:lastRenderedPageBreak/>
              <w:t>поставщика товаров, работ, услуг методом проведения запроса предложений)</w:t>
            </w:r>
          </w:p>
        </w:tc>
        <w:tc>
          <w:tcPr>
            <w:tcW w:w="0" w:type="auto"/>
            <w:gridSpan w:val="5"/>
            <w:vAlign w:val="center"/>
          </w:tcPr>
          <w:p w14:paraId="584645FB" w14:textId="77777777" w:rsidR="0061359F" w:rsidRPr="00EE4092" w:rsidRDefault="0061359F" w:rsidP="00271450">
            <w:pPr>
              <w:pStyle w:val="ConsPlusTitle"/>
              <w:jc w:val="both"/>
              <w:rPr>
                <w:rFonts w:ascii="Times New Roman" w:hAnsi="Times New Roman" w:cs="Times New Roman"/>
                <w:b w:val="0"/>
                <w:sz w:val="20"/>
              </w:rPr>
            </w:pPr>
          </w:p>
          <w:p w14:paraId="1AF79763" w14:textId="77777777" w:rsidR="00524E47" w:rsidRPr="006029B5" w:rsidRDefault="00524E47" w:rsidP="00271450">
            <w:pPr>
              <w:pStyle w:val="ConsPlusTitle"/>
              <w:jc w:val="both"/>
              <w:rPr>
                <w:rFonts w:ascii="Times New Roman" w:hAnsi="Times New Roman" w:cs="Times New Roman"/>
                <w:b w:val="0"/>
              </w:rPr>
            </w:pPr>
            <w:r>
              <w:rPr>
                <w:rFonts w:ascii="Times New Roman" w:hAnsi="Times New Roman" w:cs="Times New Roman"/>
                <w:b w:val="0"/>
              </w:rPr>
              <w:t>Порядок оценки</w:t>
            </w:r>
            <w:r w:rsidRPr="006029B5">
              <w:rPr>
                <w:rFonts w:ascii="Times New Roman" w:hAnsi="Times New Roman" w:cs="Times New Roman"/>
                <w:b w:val="0"/>
              </w:rPr>
              <w:t xml:space="preserve"> заявок</w:t>
            </w:r>
            <w:r>
              <w:rPr>
                <w:rFonts w:ascii="Times New Roman" w:hAnsi="Times New Roman" w:cs="Times New Roman"/>
                <w:b w:val="0"/>
              </w:rPr>
              <w:t>, окончательных предложений</w:t>
            </w:r>
            <w:r w:rsidRPr="006029B5">
              <w:rPr>
                <w:rFonts w:ascii="Times New Roman" w:hAnsi="Times New Roman" w:cs="Times New Roman"/>
                <w:b w:val="0"/>
              </w:rPr>
              <w:t xml:space="preserve"> участников</w:t>
            </w:r>
            <w:r>
              <w:rPr>
                <w:rFonts w:ascii="Times New Roman" w:hAnsi="Times New Roman" w:cs="Times New Roman"/>
                <w:b w:val="0"/>
              </w:rPr>
              <w:t xml:space="preserve"> закупки </w:t>
            </w:r>
            <w:r w:rsidRPr="006029B5">
              <w:rPr>
                <w:rFonts w:ascii="Times New Roman" w:hAnsi="Times New Roman" w:cs="Times New Roman"/>
                <w:b w:val="0"/>
              </w:rPr>
              <w:t>осуществляется в с</w:t>
            </w:r>
            <w:r>
              <w:rPr>
                <w:rFonts w:ascii="Times New Roman" w:hAnsi="Times New Roman" w:cs="Times New Roman"/>
                <w:b w:val="0"/>
              </w:rPr>
              <w:t>оответствии с Постановлением Правительства</w:t>
            </w:r>
            <w:r w:rsidRPr="006029B5">
              <w:rPr>
                <w:rFonts w:ascii="Times New Roman" w:hAnsi="Times New Roman" w:cs="Times New Roman"/>
                <w:b w:val="0"/>
              </w:rPr>
              <w:t xml:space="preserve"> Приднестровской</w:t>
            </w:r>
            <w:r>
              <w:rPr>
                <w:rFonts w:ascii="Times New Roman" w:hAnsi="Times New Roman" w:cs="Times New Roman"/>
                <w:b w:val="0"/>
              </w:rPr>
              <w:t xml:space="preserve"> Молдавской Республики от 25 марта 2020 года №</w:t>
            </w:r>
            <w:r w:rsidR="000539FC">
              <w:rPr>
                <w:rFonts w:ascii="Times New Roman" w:hAnsi="Times New Roman" w:cs="Times New Roman"/>
                <w:b w:val="0"/>
              </w:rPr>
              <w:t> </w:t>
            </w:r>
            <w:r>
              <w:rPr>
                <w:rFonts w:ascii="Times New Roman" w:hAnsi="Times New Roman" w:cs="Times New Roman"/>
                <w:b w:val="0"/>
              </w:rPr>
              <w:t>7</w:t>
            </w:r>
            <w:r w:rsidRPr="006029B5">
              <w:rPr>
                <w:rFonts w:ascii="Times New Roman" w:hAnsi="Times New Roman" w:cs="Times New Roman"/>
                <w:b w:val="0"/>
              </w:rPr>
              <w:t>8</w:t>
            </w:r>
            <w:r>
              <w:rPr>
                <w:rFonts w:ascii="Times New Roman" w:hAnsi="Times New Roman" w:cs="Times New Roman"/>
                <w:b w:val="0"/>
              </w:rPr>
              <w:t xml:space="preserve"> «Об утверждении Порядка оценки заявок, окончательных предложений участников закупки при проведении запроса предложений</w:t>
            </w:r>
            <w:r w:rsidR="00A80DC6">
              <w:rPr>
                <w:rFonts w:ascii="Times New Roman" w:hAnsi="Times New Roman" w:cs="Times New Roman"/>
                <w:b w:val="0"/>
              </w:rPr>
              <w:t>».</w:t>
            </w:r>
          </w:p>
          <w:p w14:paraId="27776557" w14:textId="77777777" w:rsidR="00524E47" w:rsidRPr="006029B5" w:rsidRDefault="00524E47" w:rsidP="00271450">
            <w:pPr>
              <w:pStyle w:val="ConsPlusTitle"/>
              <w:jc w:val="both"/>
              <w:rPr>
                <w:rFonts w:ascii="Times New Roman" w:hAnsi="Times New Roman" w:cs="Times New Roman"/>
                <w:b w:val="0"/>
              </w:rPr>
            </w:pPr>
            <w:r>
              <w:rPr>
                <w:rFonts w:ascii="Times New Roman" w:hAnsi="Times New Roman" w:cs="Times New Roman"/>
                <w:b w:val="0"/>
              </w:rPr>
              <w:lastRenderedPageBreak/>
              <w:t>Для оценки</w:t>
            </w:r>
            <w:r w:rsidRPr="006029B5">
              <w:rPr>
                <w:rFonts w:ascii="Times New Roman" w:hAnsi="Times New Roman" w:cs="Times New Roman"/>
                <w:b w:val="0"/>
              </w:rPr>
              <w:t xml:space="preserve"> заявок</w:t>
            </w:r>
            <w:r>
              <w:rPr>
                <w:rFonts w:ascii="Times New Roman" w:hAnsi="Times New Roman" w:cs="Times New Roman"/>
                <w:b w:val="0"/>
              </w:rPr>
              <w:t>, окончательных предложений</w:t>
            </w:r>
            <w:r w:rsidRPr="006029B5">
              <w:rPr>
                <w:rFonts w:ascii="Times New Roman" w:hAnsi="Times New Roman" w:cs="Times New Roman"/>
                <w:b w:val="0"/>
              </w:rPr>
              <w:t xml:space="preserve"> участников закупки </w:t>
            </w:r>
            <w:r>
              <w:rPr>
                <w:rFonts w:ascii="Times New Roman" w:hAnsi="Times New Roman" w:cs="Times New Roman"/>
                <w:b w:val="0"/>
              </w:rPr>
              <w:t>установлен следующий критерий</w:t>
            </w:r>
            <w:r w:rsidRPr="006029B5">
              <w:rPr>
                <w:rFonts w:ascii="Times New Roman" w:hAnsi="Times New Roman" w:cs="Times New Roman"/>
                <w:b w:val="0"/>
              </w:rPr>
              <w:t>:</w:t>
            </w:r>
          </w:p>
          <w:p w14:paraId="2A77932C" w14:textId="77777777" w:rsidR="00524E47" w:rsidRPr="00207850" w:rsidRDefault="00524E47" w:rsidP="00271450">
            <w:pPr>
              <w:pStyle w:val="ConsPlusTitle"/>
              <w:jc w:val="both"/>
              <w:rPr>
                <w:rFonts w:ascii="Times New Roman" w:hAnsi="Times New Roman" w:cs="Times New Roman"/>
                <w:b w:val="0"/>
              </w:rPr>
            </w:pPr>
            <w:r w:rsidRPr="006029B5">
              <w:rPr>
                <w:rFonts w:ascii="Times New Roman" w:hAnsi="Times New Roman" w:cs="Times New Roman"/>
                <w:b w:val="0"/>
              </w:rPr>
              <w:t>- цена контракта (удельный вес составляет 100 процентов).</w:t>
            </w:r>
          </w:p>
        </w:tc>
      </w:tr>
      <w:tr w:rsidR="00524E47" w:rsidRPr="00207850" w14:paraId="07C5A923" w14:textId="77777777" w:rsidTr="00106917">
        <w:trPr>
          <w:trHeight w:val="20"/>
        </w:trPr>
        <w:tc>
          <w:tcPr>
            <w:tcW w:w="603" w:type="dxa"/>
            <w:vAlign w:val="center"/>
          </w:tcPr>
          <w:p w14:paraId="1EB13C3E"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1060DE62"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6F40107E"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24BF3C76" w14:textId="77777777" w:rsidTr="00106917">
        <w:trPr>
          <w:trHeight w:val="20"/>
        </w:trPr>
        <w:tc>
          <w:tcPr>
            <w:tcW w:w="603" w:type="dxa"/>
            <w:vAlign w:val="center"/>
          </w:tcPr>
          <w:p w14:paraId="44F664D4"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3B86ECF0"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4. Начальная (максимальная) цена контракта</w:t>
            </w:r>
          </w:p>
        </w:tc>
        <w:tc>
          <w:tcPr>
            <w:tcW w:w="0" w:type="auto"/>
            <w:gridSpan w:val="5"/>
            <w:vAlign w:val="center"/>
          </w:tcPr>
          <w:p w14:paraId="423C7773"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5A069BC4" w14:textId="77777777" w:rsidTr="00106917">
        <w:trPr>
          <w:trHeight w:val="20"/>
        </w:trPr>
        <w:tc>
          <w:tcPr>
            <w:tcW w:w="603" w:type="dxa"/>
            <w:vAlign w:val="center"/>
          </w:tcPr>
          <w:p w14:paraId="577F51DC"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Align w:val="center"/>
          </w:tcPr>
          <w:p w14:paraId="4A743A57"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Начальная (максимальная) цена контракта</w:t>
            </w:r>
          </w:p>
        </w:tc>
        <w:tc>
          <w:tcPr>
            <w:tcW w:w="0" w:type="auto"/>
            <w:gridSpan w:val="5"/>
            <w:vAlign w:val="center"/>
          </w:tcPr>
          <w:p w14:paraId="67EEF824" w14:textId="77777777" w:rsidR="00E5452B" w:rsidRDefault="00E5452B" w:rsidP="004E5802">
            <w:pPr>
              <w:tabs>
                <w:tab w:val="left" w:pos="1122"/>
              </w:tabs>
              <w:jc w:val="both"/>
              <w:rPr>
                <w:rFonts w:ascii="Times New Roman" w:hAnsi="Times New Roman"/>
              </w:rPr>
            </w:pPr>
          </w:p>
          <w:p w14:paraId="55B2636E"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w:t>
            </w:r>
          </w:p>
          <w:p w14:paraId="379D5172"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фунгицид </w:t>
            </w:r>
            <w:proofErr w:type="spellStart"/>
            <w:r w:rsidRPr="00C85722">
              <w:rPr>
                <w:rFonts w:ascii="Times New Roman" w:hAnsi="Times New Roman" w:cs="Times New Roman"/>
                <w:color w:val="auto"/>
              </w:rPr>
              <w:t>Нандо</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флуазинам</w:t>
            </w:r>
            <w:proofErr w:type="spellEnd"/>
            <w:r w:rsidRPr="00C85722">
              <w:rPr>
                <w:rFonts w:ascii="Times New Roman" w:hAnsi="Times New Roman" w:cs="Times New Roman"/>
                <w:color w:val="auto"/>
              </w:rPr>
              <w:t xml:space="preserve"> 500 г/л).</w:t>
            </w:r>
          </w:p>
          <w:p w14:paraId="294A5E21"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2509D80E" w14:textId="77777777" w:rsidR="008B4182" w:rsidRDefault="008B4182" w:rsidP="008B4182">
            <w:pPr>
              <w:tabs>
                <w:tab w:val="left" w:pos="1122"/>
              </w:tabs>
              <w:jc w:val="both"/>
              <w:rPr>
                <w:rFonts w:ascii="Times New Roman" w:hAnsi="Times New Roman" w:cs="Times New Roman"/>
                <w:color w:val="auto"/>
              </w:rPr>
            </w:pPr>
          </w:p>
          <w:p w14:paraId="05B2502E"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№2</w:t>
            </w:r>
          </w:p>
          <w:p w14:paraId="24BAA5F1"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а) предмет (объект) закупки –</w:t>
            </w:r>
            <w:r w:rsidRPr="00C85722">
              <w:rPr>
                <w:rFonts w:ascii="Times New Roman" w:hAnsi="Times New Roman" w:cs="Times New Roman"/>
                <w:color w:val="auto"/>
              </w:rPr>
              <w:t xml:space="preserve"> фунгицид </w:t>
            </w:r>
            <w:proofErr w:type="spellStart"/>
            <w:r w:rsidRPr="00C85722">
              <w:rPr>
                <w:rFonts w:ascii="Times New Roman" w:hAnsi="Times New Roman" w:cs="Times New Roman"/>
                <w:color w:val="auto"/>
              </w:rPr>
              <w:t>Превикур</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пропамокарб</w:t>
            </w:r>
            <w:proofErr w:type="spellEnd"/>
            <w:r w:rsidRPr="00C85722">
              <w:rPr>
                <w:rFonts w:ascii="Times New Roman" w:hAnsi="Times New Roman" w:cs="Times New Roman"/>
                <w:color w:val="auto"/>
              </w:rPr>
              <w:t xml:space="preserve"> 53% + </w:t>
            </w:r>
            <w:proofErr w:type="spellStart"/>
            <w:r w:rsidRPr="00C85722">
              <w:rPr>
                <w:rFonts w:ascii="Times New Roman" w:hAnsi="Times New Roman" w:cs="Times New Roman"/>
                <w:color w:val="auto"/>
              </w:rPr>
              <w:t>фосэтил</w:t>
            </w:r>
            <w:proofErr w:type="spellEnd"/>
            <w:r w:rsidRPr="00C85722">
              <w:rPr>
                <w:rFonts w:ascii="Times New Roman" w:hAnsi="Times New Roman" w:cs="Times New Roman"/>
                <w:color w:val="auto"/>
              </w:rPr>
              <w:t> 31%).</w:t>
            </w:r>
          </w:p>
          <w:p w14:paraId="277CCEFE"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7A1DA1D7" w14:textId="77777777" w:rsidR="008B4182" w:rsidRPr="00C85722" w:rsidRDefault="008B4182" w:rsidP="008B4182">
            <w:pPr>
              <w:tabs>
                <w:tab w:val="left" w:pos="1122"/>
              </w:tabs>
              <w:jc w:val="both"/>
              <w:rPr>
                <w:rFonts w:ascii="Times New Roman" w:hAnsi="Times New Roman" w:cs="Times New Roman"/>
                <w:color w:val="auto"/>
              </w:rPr>
            </w:pPr>
          </w:p>
          <w:p w14:paraId="5DD69E74"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№3</w:t>
            </w:r>
          </w:p>
          <w:p w14:paraId="0D89B0F8"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инсектицид Брейк (лямбда-</w:t>
            </w:r>
            <w:proofErr w:type="spellStart"/>
            <w:r w:rsidRPr="00C85722">
              <w:rPr>
                <w:rFonts w:ascii="Times New Roman" w:hAnsi="Times New Roman" w:cs="Times New Roman"/>
                <w:color w:val="auto"/>
              </w:rPr>
              <w:t>цигалотрин</w:t>
            </w:r>
            <w:proofErr w:type="spellEnd"/>
            <w:r w:rsidRPr="00C85722">
              <w:rPr>
                <w:rFonts w:ascii="Times New Roman" w:hAnsi="Times New Roman" w:cs="Times New Roman"/>
                <w:color w:val="auto"/>
              </w:rPr>
              <w:t xml:space="preserve"> 100 г/л).</w:t>
            </w:r>
          </w:p>
          <w:p w14:paraId="7656D1FD"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7BC2C414" w14:textId="77777777" w:rsidR="008B4182" w:rsidRPr="00C85722" w:rsidRDefault="008B4182" w:rsidP="008B4182">
            <w:pPr>
              <w:tabs>
                <w:tab w:val="left" w:pos="1122"/>
              </w:tabs>
              <w:jc w:val="both"/>
              <w:rPr>
                <w:rFonts w:ascii="Times New Roman" w:hAnsi="Times New Roman" w:cs="Times New Roman"/>
                <w:color w:val="auto"/>
              </w:rPr>
            </w:pPr>
          </w:p>
          <w:p w14:paraId="79E92621"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№4</w:t>
            </w:r>
          </w:p>
          <w:p w14:paraId="0068AB5D"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Кораген</w:t>
            </w:r>
            <w:proofErr w:type="spellEnd"/>
            <w:r w:rsidRPr="00C85722">
              <w:rPr>
                <w:rFonts w:ascii="Times New Roman" w:hAnsi="Times New Roman" w:cs="Times New Roman"/>
                <w:color w:val="auto"/>
              </w:rPr>
              <w:t>, КС (</w:t>
            </w:r>
            <w:proofErr w:type="spellStart"/>
            <w:r w:rsidRPr="00C85722">
              <w:rPr>
                <w:rFonts w:ascii="Times New Roman" w:hAnsi="Times New Roman" w:cs="Times New Roman"/>
                <w:color w:val="auto"/>
              </w:rPr>
              <w:t>хлорантранилипрол</w:t>
            </w:r>
            <w:proofErr w:type="spellEnd"/>
            <w:r w:rsidRPr="00C85722">
              <w:rPr>
                <w:rFonts w:ascii="Times New Roman" w:hAnsi="Times New Roman" w:cs="Times New Roman"/>
                <w:color w:val="auto"/>
              </w:rPr>
              <w:t xml:space="preserve"> 200 г/л).</w:t>
            </w:r>
          </w:p>
          <w:p w14:paraId="4A82CD80"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15 л (кг).</w:t>
            </w:r>
          </w:p>
          <w:p w14:paraId="1712829E" w14:textId="77777777" w:rsidR="008B4182" w:rsidRDefault="008B4182" w:rsidP="008B4182">
            <w:pPr>
              <w:tabs>
                <w:tab w:val="left" w:pos="1122"/>
              </w:tabs>
              <w:jc w:val="both"/>
              <w:rPr>
                <w:rFonts w:ascii="Times New Roman" w:hAnsi="Times New Roman" w:cs="Times New Roman"/>
                <w:color w:val="auto"/>
              </w:rPr>
            </w:pPr>
          </w:p>
          <w:p w14:paraId="3C29A477" w14:textId="77777777" w:rsidR="008B4182" w:rsidRPr="00C85722" w:rsidRDefault="008B4182" w:rsidP="008B4182">
            <w:pPr>
              <w:tabs>
                <w:tab w:val="left" w:pos="1122"/>
              </w:tabs>
              <w:jc w:val="both"/>
              <w:rPr>
                <w:rFonts w:ascii="Times New Roman" w:hAnsi="Times New Roman" w:cs="Times New Roman"/>
                <w:color w:val="auto"/>
              </w:rPr>
            </w:pPr>
          </w:p>
          <w:p w14:paraId="2497447F"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№5</w:t>
            </w:r>
          </w:p>
          <w:p w14:paraId="5A2B78C1"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Вертимек</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абамектин</w:t>
            </w:r>
            <w:proofErr w:type="spellEnd"/>
            <w:r w:rsidRPr="00C85722">
              <w:rPr>
                <w:rFonts w:ascii="Times New Roman" w:hAnsi="Times New Roman" w:cs="Times New Roman"/>
                <w:color w:val="auto"/>
              </w:rPr>
              <w:t xml:space="preserve"> 1,8%).</w:t>
            </w:r>
          </w:p>
          <w:p w14:paraId="50C45BEE"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18078ECF" w14:textId="77777777" w:rsidR="008B4182" w:rsidRPr="00C85722" w:rsidRDefault="008B4182" w:rsidP="008B4182">
            <w:pPr>
              <w:tabs>
                <w:tab w:val="left" w:pos="1122"/>
              </w:tabs>
              <w:jc w:val="both"/>
              <w:rPr>
                <w:rFonts w:ascii="Times New Roman" w:hAnsi="Times New Roman" w:cs="Times New Roman"/>
                <w:color w:val="auto"/>
              </w:rPr>
            </w:pPr>
          </w:p>
          <w:p w14:paraId="74FE4A67"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№6</w:t>
            </w:r>
          </w:p>
          <w:p w14:paraId="5A793BE4"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Флонигранд</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Флоникамид</w:t>
            </w:r>
            <w:proofErr w:type="spellEnd"/>
            <w:r w:rsidRPr="00C85722">
              <w:rPr>
                <w:rFonts w:ascii="Times New Roman" w:hAnsi="Times New Roman" w:cs="Times New Roman"/>
                <w:color w:val="auto"/>
              </w:rPr>
              <w:t xml:space="preserve"> 500 г/кг).</w:t>
            </w:r>
          </w:p>
          <w:p w14:paraId="77FB7803"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 л (кг).</w:t>
            </w:r>
          </w:p>
          <w:p w14:paraId="0537F14C" w14:textId="77777777" w:rsidR="008B4182" w:rsidRPr="00C85722" w:rsidRDefault="008B4182" w:rsidP="008B4182">
            <w:pPr>
              <w:tabs>
                <w:tab w:val="left" w:pos="1122"/>
              </w:tabs>
              <w:jc w:val="both"/>
              <w:rPr>
                <w:rFonts w:ascii="Times New Roman" w:hAnsi="Times New Roman" w:cs="Times New Roman"/>
                <w:color w:val="auto"/>
              </w:rPr>
            </w:pPr>
          </w:p>
          <w:p w14:paraId="4E309ACB"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lastRenderedPageBreak/>
              <w:t>Лот №7</w:t>
            </w:r>
          </w:p>
          <w:p w14:paraId="39AF41B3"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Гоал</w:t>
            </w:r>
            <w:proofErr w:type="spellEnd"/>
            <w:r w:rsidRPr="00C85722">
              <w:rPr>
                <w:rFonts w:ascii="Times New Roman" w:hAnsi="Times New Roman" w:cs="Times New Roman"/>
                <w:color w:val="auto"/>
              </w:rPr>
              <w:t>, КЭ (</w:t>
            </w:r>
            <w:proofErr w:type="spellStart"/>
            <w:r w:rsidRPr="00C85722">
              <w:rPr>
                <w:rFonts w:ascii="Times New Roman" w:hAnsi="Times New Roman" w:cs="Times New Roman"/>
                <w:color w:val="auto"/>
              </w:rPr>
              <w:t>оксифлуорен</w:t>
            </w:r>
            <w:proofErr w:type="spellEnd"/>
            <w:r w:rsidRPr="00C85722">
              <w:rPr>
                <w:rFonts w:ascii="Times New Roman" w:hAnsi="Times New Roman" w:cs="Times New Roman"/>
                <w:color w:val="auto"/>
              </w:rPr>
              <w:t xml:space="preserve"> 240 г/л).</w:t>
            </w:r>
          </w:p>
          <w:p w14:paraId="137855B5"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0A7CC6E4" w14:textId="77777777" w:rsidR="008B4182" w:rsidRPr="00C85722" w:rsidRDefault="008B4182" w:rsidP="008B4182">
            <w:pPr>
              <w:tabs>
                <w:tab w:val="left" w:pos="1122"/>
              </w:tabs>
              <w:jc w:val="both"/>
              <w:rPr>
                <w:rFonts w:ascii="Times New Roman" w:hAnsi="Times New Roman" w:cs="Times New Roman"/>
                <w:color w:val="auto"/>
              </w:rPr>
            </w:pPr>
          </w:p>
          <w:p w14:paraId="6FE6CCE7"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№8</w:t>
            </w:r>
          </w:p>
          <w:p w14:paraId="044F9CFA"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Зенкор</w:t>
            </w:r>
            <w:proofErr w:type="spellEnd"/>
            <w:r w:rsidRPr="00C85722">
              <w:rPr>
                <w:rFonts w:ascii="Times New Roman" w:hAnsi="Times New Roman" w:cs="Times New Roman"/>
                <w:color w:val="auto"/>
              </w:rPr>
              <w:t>, СП (</w:t>
            </w:r>
            <w:proofErr w:type="spellStart"/>
            <w:r w:rsidRPr="00C85722">
              <w:rPr>
                <w:rFonts w:ascii="Times New Roman" w:hAnsi="Times New Roman" w:cs="Times New Roman"/>
                <w:color w:val="auto"/>
              </w:rPr>
              <w:t>метрибузин</w:t>
            </w:r>
            <w:proofErr w:type="spellEnd"/>
            <w:r w:rsidRPr="00C85722">
              <w:rPr>
                <w:rFonts w:ascii="Times New Roman" w:hAnsi="Times New Roman" w:cs="Times New Roman"/>
                <w:color w:val="auto"/>
              </w:rPr>
              <w:t>, 700 г/кг).</w:t>
            </w:r>
          </w:p>
          <w:p w14:paraId="7D45DB63"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3 л (кг).</w:t>
            </w:r>
          </w:p>
          <w:p w14:paraId="7BFE6A7C" w14:textId="77777777" w:rsidR="008B4182" w:rsidRPr="00C85722" w:rsidRDefault="008B4182" w:rsidP="008B4182">
            <w:pPr>
              <w:tabs>
                <w:tab w:val="left" w:pos="1122"/>
              </w:tabs>
              <w:jc w:val="both"/>
              <w:rPr>
                <w:rFonts w:ascii="Times New Roman" w:hAnsi="Times New Roman" w:cs="Times New Roman"/>
                <w:color w:val="auto"/>
              </w:rPr>
            </w:pPr>
          </w:p>
          <w:p w14:paraId="6A480B42"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№9</w:t>
            </w:r>
          </w:p>
          <w:p w14:paraId="68E4D8B0"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Миура, КЭ (</w:t>
            </w:r>
            <w:proofErr w:type="spellStart"/>
            <w:r w:rsidRPr="00C85722">
              <w:rPr>
                <w:rFonts w:ascii="Times New Roman" w:hAnsi="Times New Roman" w:cs="Times New Roman"/>
                <w:color w:val="auto"/>
              </w:rPr>
              <w:t>хизалофоп</w:t>
            </w:r>
            <w:proofErr w:type="spellEnd"/>
            <w:r w:rsidRPr="00C85722">
              <w:rPr>
                <w:rFonts w:ascii="Times New Roman" w:hAnsi="Times New Roman" w:cs="Times New Roman"/>
                <w:color w:val="auto"/>
              </w:rPr>
              <w:t>-П-этил 125 г/л)</w:t>
            </w:r>
          </w:p>
          <w:p w14:paraId="2E59BF7D"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4413F94C" w14:textId="77777777" w:rsidR="008B4182" w:rsidRPr="00C85722" w:rsidRDefault="008B4182" w:rsidP="008B4182">
            <w:pPr>
              <w:tabs>
                <w:tab w:val="left" w:pos="1122"/>
              </w:tabs>
              <w:jc w:val="both"/>
              <w:rPr>
                <w:rFonts w:ascii="Times New Roman" w:hAnsi="Times New Roman" w:cs="Times New Roman"/>
                <w:color w:val="auto"/>
              </w:rPr>
            </w:pPr>
          </w:p>
          <w:p w14:paraId="4D4FBF1C"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№10</w:t>
            </w:r>
          </w:p>
          <w:p w14:paraId="07638199"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Стопм</w:t>
            </w:r>
            <w:proofErr w:type="spellEnd"/>
            <w:r w:rsidRPr="00C85722">
              <w:rPr>
                <w:rFonts w:ascii="Times New Roman" w:hAnsi="Times New Roman" w:cs="Times New Roman"/>
                <w:color w:val="auto"/>
              </w:rPr>
              <w:t>, КЭ (</w:t>
            </w:r>
            <w:proofErr w:type="spellStart"/>
            <w:r w:rsidRPr="00C85722">
              <w:rPr>
                <w:rFonts w:ascii="Times New Roman" w:hAnsi="Times New Roman" w:cs="Times New Roman"/>
                <w:color w:val="auto"/>
              </w:rPr>
              <w:t>пендиметалин</w:t>
            </w:r>
            <w:proofErr w:type="spellEnd"/>
            <w:r w:rsidRPr="00C85722">
              <w:rPr>
                <w:rFonts w:ascii="Times New Roman" w:hAnsi="Times New Roman" w:cs="Times New Roman"/>
                <w:color w:val="auto"/>
              </w:rPr>
              <w:t xml:space="preserve"> 330 г/л).</w:t>
            </w:r>
          </w:p>
          <w:p w14:paraId="0F6F77B1"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20 л (кг).</w:t>
            </w:r>
          </w:p>
          <w:p w14:paraId="424F821D" w14:textId="77777777" w:rsidR="008B4182" w:rsidRPr="00C85722" w:rsidRDefault="008B4182" w:rsidP="008B4182">
            <w:pPr>
              <w:tabs>
                <w:tab w:val="left" w:pos="1122"/>
              </w:tabs>
              <w:jc w:val="both"/>
              <w:rPr>
                <w:rFonts w:ascii="Times New Roman" w:hAnsi="Times New Roman" w:cs="Times New Roman"/>
                <w:color w:val="auto"/>
              </w:rPr>
            </w:pPr>
          </w:p>
          <w:p w14:paraId="7F3F70F1"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№11</w:t>
            </w:r>
          </w:p>
          <w:p w14:paraId="3FDCC8A9"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Пледж</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Флумиоксазин</w:t>
            </w:r>
            <w:proofErr w:type="spellEnd"/>
            <w:r w:rsidRPr="00C85722">
              <w:rPr>
                <w:rFonts w:ascii="Times New Roman" w:hAnsi="Times New Roman" w:cs="Times New Roman"/>
                <w:color w:val="auto"/>
              </w:rPr>
              <w:t xml:space="preserve"> 50%).</w:t>
            </w:r>
          </w:p>
          <w:p w14:paraId="140ABFA8"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 л (кг).</w:t>
            </w:r>
          </w:p>
          <w:p w14:paraId="7B6755B6"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№12</w:t>
            </w:r>
          </w:p>
          <w:p w14:paraId="46502479"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Мерлин Флекс (</w:t>
            </w:r>
            <w:proofErr w:type="spellStart"/>
            <w:r w:rsidRPr="00C85722">
              <w:rPr>
                <w:rFonts w:ascii="Times New Roman" w:hAnsi="Times New Roman" w:cs="Times New Roman"/>
                <w:color w:val="auto"/>
              </w:rPr>
              <w:t>Изоксафлютол</w:t>
            </w:r>
            <w:proofErr w:type="spellEnd"/>
            <w:r w:rsidRPr="00C85722">
              <w:rPr>
                <w:rFonts w:ascii="Times New Roman" w:hAnsi="Times New Roman" w:cs="Times New Roman"/>
                <w:color w:val="auto"/>
              </w:rPr>
              <w:t xml:space="preserve"> 240 г/л, </w:t>
            </w:r>
            <w:proofErr w:type="spellStart"/>
            <w:r w:rsidRPr="00C85722">
              <w:rPr>
                <w:rFonts w:ascii="Times New Roman" w:hAnsi="Times New Roman" w:cs="Times New Roman"/>
                <w:color w:val="auto"/>
              </w:rPr>
              <w:t>Ципросульфамид</w:t>
            </w:r>
            <w:proofErr w:type="spellEnd"/>
            <w:r w:rsidRPr="00C85722">
              <w:rPr>
                <w:rFonts w:ascii="Times New Roman" w:hAnsi="Times New Roman" w:cs="Times New Roman"/>
                <w:color w:val="auto"/>
              </w:rPr>
              <w:t xml:space="preserve"> 240 г/л).</w:t>
            </w:r>
          </w:p>
          <w:p w14:paraId="0B940B74"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25 л (кг).</w:t>
            </w:r>
          </w:p>
          <w:p w14:paraId="49881E48" w14:textId="77777777" w:rsidR="008B4182" w:rsidRPr="00C85722" w:rsidRDefault="008B4182" w:rsidP="008B4182">
            <w:pPr>
              <w:tabs>
                <w:tab w:val="left" w:pos="1122"/>
              </w:tabs>
              <w:jc w:val="both"/>
              <w:rPr>
                <w:rFonts w:ascii="Times New Roman" w:hAnsi="Times New Roman" w:cs="Times New Roman"/>
                <w:color w:val="auto"/>
              </w:rPr>
            </w:pPr>
          </w:p>
          <w:p w14:paraId="05FE9264"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№13</w:t>
            </w:r>
          </w:p>
          <w:p w14:paraId="1242BED4"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Грандис</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трибенурон</w:t>
            </w:r>
            <w:proofErr w:type="spellEnd"/>
            <w:r w:rsidRPr="00C85722">
              <w:rPr>
                <w:rFonts w:ascii="Times New Roman" w:hAnsi="Times New Roman" w:cs="Times New Roman"/>
                <w:color w:val="auto"/>
              </w:rPr>
              <w:t>-метил 500 г/кг).</w:t>
            </w:r>
          </w:p>
          <w:p w14:paraId="259F7CD8"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72853C4A" w14:textId="77777777" w:rsidR="008B4182" w:rsidRPr="00C85722" w:rsidRDefault="008B4182" w:rsidP="008B4182">
            <w:pPr>
              <w:tabs>
                <w:tab w:val="left" w:pos="1122"/>
              </w:tabs>
              <w:jc w:val="both"/>
              <w:rPr>
                <w:rFonts w:ascii="Times New Roman" w:hAnsi="Times New Roman" w:cs="Times New Roman"/>
                <w:color w:val="auto"/>
              </w:rPr>
            </w:pPr>
          </w:p>
          <w:p w14:paraId="7C66CA35"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№14</w:t>
            </w:r>
          </w:p>
          <w:p w14:paraId="0E683FAE"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Флорис (</w:t>
            </w:r>
            <w:proofErr w:type="spellStart"/>
            <w:r w:rsidRPr="00C85722">
              <w:rPr>
                <w:rFonts w:ascii="Times New Roman" w:hAnsi="Times New Roman" w:cs="Times New Roman"/>
                <w:color w:val="auto"/>
              </w:rPr>
              <w:t>флорасулам</w:t>
            </w:r>
            <w:proofErr w:type="spellEnd"/>
            <w:r w:rsidRPr="00C85722">
              <w:rPr>
                <w:rFonts w:ascii="Times New Roman" w:hAnsi="Times New Roman" w:cs="Times New Roman"/>
                <w:color w:val="auto"/>
              </w:rPr>
              <w:t xml:space="preserve"> 104 г/кг).</w:t>
            </w:r>
          </w:p>
          <w:p w14:paraId="505FA364"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000C217A" w14:textId="77777777" w:rsidR="008B4182" w:rsidRPr="00C85722" w:rsidRDefault="008B4182" w:rsidP="008B4182">
            <w:pPr>
              <w:tabs>
                <w:tab w:val="left" w:pos="1122"/>
              </w:tabs>
              <w:jc w:val="both"/>
              <w:rPr>
                <w:rFonts w:ascii="Times New Roman" w:hAnsi="Times New Roman" w:cs="Times New Roman"/>
                <w:color w:val="auto"/>
              </w:rPr>
            </w:pPr>
          </w:p>
          <w:p w14:paraId="6C6CF93E"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lastRenderedPageBreak/>
              <w:t>Лот №15</w:t>
            </w:r>
          </w:p>
          <w:p w14:paraId="2BA2BB02"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Глифогранд</w:t>
            </w:r>
            <w:proofErr w:type="spellEnd"/>
            <w:r w:rsidRPr="00C85722">
              <w:rPr>
                <w:rFonts w:ascii="Times New Roman" w:hAnsi="Times New Roman" w:cs="Times New Roman"/>
                <w:color w:val="auto"/>
              </w:rPr>
              <w:t xml:space="preserve"> макси (</w:t>
            </w:r>
            <w:proofErr w:type="spellStart"/>
            <w:r w:rsidRPr="00C85722">
              <w:rPr>
                <w:rFonts w:ascii="Times New Roman" w:hAnsi="Times New Roman" w:cs="Times New Roman"/>
                <w:color w:val="auto"/>
              </w:rPr>
              <w:t>глифостат</w:t>
            </w:r>
            <w:proofErr w:type="spellEnd"/>
            <w:r w:rsidRPr="00C85722">
              <w:rPr>
                <w:rFonts w:ascii="Times New Roman" w:hAnsi="Times New Roman" w:cs="Times New Roman"/>
                <w:color w:val="auto"/>
              </w:rPr>
              <w:t xml:space="preserve"> 800 г/кг).</w:t>
            </w:r>
          </w:p>
          <w:p w14:paraId="1CED0A2E"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100 л (кг).</w:t>
            </w:r>
          </w:p>
          <w:p w14:paraId="4CAC4101" w14:textId="77777777" w:rsidR="008B4182" w:rsidRPr="00C85722" w:rsidRDefault="008B4182" w:rsidP="008B4182">
            <w:pPr>
              <w:tabs>
                <w:tab w:val="left" w:pos="1122"/>
              </w:tabs>
              <w:jc w:val="both"/>
              <w:rPr>
                <w:rFonts w:ascii="Times New Roman" w:hAnsi="Times New Roman" w:cs="Times New Roman"/>
                <w:color w:val="auto"/>
              </w:rPr>
            </w:pPr>
          </w:p>
          <w:p w14:paraId="0746A958"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№16</w:t>
            </w:r>
          </w:p>
          <w:p w14:paraId="3CDB509D"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Пальсер</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имазамокс</w:t>
            </w:r>
            <w:proofErr w:type="spellEnd"/>
            <w:r w:rsidRPr="00C85722">
              <w:rPr>
                <w:rFonts w:ascii="Times New Roman" w:hAnsi="Times New Roman" w:cs="Times New Roman"/>
                <w:color w:val="auto"/>
              </w:rPr>
              <w:t xml:space="preserve"> 40 г/л).</w:t>
            </w:r>
          </w:p>
          <w:p w14:paraId="44B060FD"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40 л (кг).</w:t>
            </w:r>
          </w:p>
          <w:p w14:paraId="3D85AE77" w14:textId="77777777" w:rsidR="008B4182" w:rsidRPr="00C85722" w:rsidRDefault="008B4182" w:rsidP="008B4182">
            <w:pPr>
              <w:tabs>
                <w:tab w:val="left" w:pos="1122"/>
              </w:tabs>
              <w:jc w:val="both"/>
              <w:rPr>
                <w:rFonts w:ascii="Times New Roman" w:hAnsi="Times New Roman" w:cs="Times New Roman"/>
                <w:color w:val="auto"/>
              </w:rPr>
            </w:pPr>
          </w:p>
          <w:p w14:paraId="4C82DBEE" w14:textId="77777777" w:rsidR="008B4182" w:rsidRPr="00C85722" w:rsidRDefault="00DD2389" w:rsidP="008B4182">
            <w:pPr>
              <w:tabs>
                <w:tab w:val="left" w:pos="1122"/>
              </w:tabs>
              <w:jc w:val="both"/>
              <w:rPr>
                <w:rStyle w:val="13"/>
                <w:rFonts w:eastAsia="Tahoma"/>
                <w:b w:val="0"/>
                <w:bCs w:val="0"/>
                <w:u w:val="single"/>
              </w:rPr>
            </w:pPr>
            <w:r>
              <w:rPr>
                <w:rStyle w:val="13"/>
                <w:rFonts w:eastAsia="Tahoma"/>
                <w:b w:val="0"/>
                <w:bCs w:val="0"/>
                <w:u w:val="single"/>
              </w:rPr>
              <w:t>Лот №17</w:t>
            </w:r>
          </w:p>
          <w:p w14:paraId="533C04FD"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proofErr w:type="spellStart"/>
            <w:r w:rsidRPr="00C85722">
              <w:rPr>
                <w:rFonts w:ascii="Times New Roman" w:hAnsi="Times New Roman" w:cs="Times New Roman"/>
                <w:color w:val="auto"/>
              </w:rPr>
              <w:t>прилипатель</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lang w:val="en-US"/>
              </w:rPr>
              <w:t>Powerfol</w:t>
            </w:r>
            <w:proofErr w:type="spellEnd"/>
            <w:r w:rsidRPr="00C85722">
              <w:rPr>
                <w:rFonts w:ascii="Times New Roman" w:hAnsi="Times New Roman" w:cs="Times New Roman"/>
                <w:color w:val="auto"/>
              </w:rPr>
              <w:t xml:space="preserve"> </w:t>
            </w:r>
            <w:r w:rsidRPr="00C85722">
              <w:rPr>
                <w:rFonts w:ascii="Times New Roman" w:hAnsi="Times New Roman" w:cs="Times New Roman"/>
                <w:color w:val="auto"/>
                <w:lang w:val="en-US"/>
              </w:rPr>
              <w:t>pH</w:t>
            </w:r>
            <w:r w:rsidRPr="00C85722">
              <w:rPr>
                <w:rFonts w:ascii="Times New Roman" w:hAnsi="Times New Roman" w:cs="Times New Roman"/>
                <w:color w:val="auto"/>
              </w:rPr>
              <w:t xml:space="preserve"> </w:t>
            </w:r>
            <w:r w:rsidRPr="00C85722">
              <w:rPr>
                <w:rFonts w:ascii="Times New Roman" w:hAnsi="Times New Roman" w:cs="Times New Roman"/>
                <w:color w:val="auto"/>
                <w:lang w:val="en-US"/>
              </w:rPr>
              <w:t>Control</w:t>
            </w:r>
            <w:r w:rsidRPr="00C85722">
              <w:rPr>
                <w:rFonts w:ascii="Times New Roman" w:hAnsi="Times New Roman" w:cs="Times New Roman"/>
                <w:color w:val="auto"/>
              </w:rPr>
              <w:t xml:space="preserve"> (регулятор кислотности).</w:t>
            </w:r>
          </w:p>
          <w:p w14:paraId="40983B59"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40 л (кг).</w:t>
            </w:r>
          </w:p>
          <w:p w14:paraId="2B298C37" w14:textId="77777777" w:rsidR="008B4182" w:rsidRPr="00C85722" w:rsidRDefault="008B4182" w:rsidP="008B4182">
            <w:pPr>
              <w:tabs>
                <w:tab w:val="left" w:pos="1122"/>
              </w:tabs>
              <w:jc w:val="both"/>
              <w:rPr>
                <w:rFonts w:ascii="Times New Roman" w:hAnsi="Times New Roman" w:cs="Times New Roman"/>
                <w:color w:val="auto"/>
              </w:rPr>
            </w:pPr>
          </w:p>
          <w:p w14:paraId="73F4ED5F" w14:textId="77777777" w:rsidR="008B4182" w:rsidRPr="004531CC" w:rsidRDefault="00611F07" w:rsidP="008B4182">
            <w:pPr>
              <w:tabs>
                <w:tab w:val="left" w:pos="1122"/>
              </w:tabs>
              <w:jc w:val="both"/>
              <w:rPr>
                <w:rStyle w:val="13"/>
                <w:rFonts w:eastAsia="Tahoma"/>
                <w:b w:val="0"/>
                <w:bCs w:val="0"/>
                <w:u w:val="single"/>
              </w:rPr>
            </w:pPr>
            <w:r>
              <w:rPr>
                <w:rStyle w:val="13"/>
                <w:rFonts w:eastAsia="Tahoma"/>
                <w:b w:val="0"/>
                <w:bCs w:val="0"/>
                <w:u w:val="single"/>
              </w:rPr>
              <w:t>Лот №18</w:t>
            </w:r>
          </w:p>
          <w:p w14:paraId="16435C16"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proofErr w:type="spellStart"/>
            <w:r w:rsidRPr="00C85722">
              <w:rPr>
                <w:rFonts w:ascii="Times New Roman" w:hAnsi="Times New Roman" w:cs="Times New Roman"/>
                <w:color w:val="auto"/>
              </w:rPr>
              <w:t>прилипатель</w:t>
            </w:r>
            <w:proofErr w:type="spellEnd"/>
            <w:r w:rsidRPr="00C85722">
              <w:rPr>
                <w:rFonts w:ascii="Times New Roman" w:hAnsi="Times New Roman" w:cs="Times New Roman"/>
                <w:color w:val="auto"/>
              </w:rPr>
              <w:t xml:space="preserve"> Тренд, КЭ (90% </w:t>
            </w:r>
            <w:proofErr w:type="spellStart"/>
            <w:r w:rsidRPr="00C85722">
              <w:rPr>
                <w:rFonts w:ascii="Times New Roman" w:hAnsi="Times New Roman" w:cs="Times New Roman"/>
                <w:color w:val="auto"/>
              </w:rPr>
              <w:t>этоксилат</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изодециловый</w:t>
            </w:r>
            <w:proofErr w:type="spellEnd"/>
            <w:r w:rsidRPr="00C85722">
              <w:rPr>
                <w:rFonts w:ascii="Times New Roman" w:hAnsi="Times New Roman" w:cs="Times New Roman"/>
                <w:color w:val="auto"/>
              </w:rPr>
              <w:t xml:space="preserve"> спирт).</w:t>
            </w:r>
          </w:p>
          <w:p w14:paraId="31307429"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30 л (кг);</w:t>
            </w:r>
          </w:p>
          <w:p w14:paraId="2AE51D44" w14:textId="77777777" w:rsidR="008B4182" w:rsidRPr="00C85722" w:rsidRDefault="008B4182" w:rsidP="008B4182">
            <w:pPr>
              <w:tabs>
                <w:tab w:val="left" w:pos="1122"/>
              </w:tabs>
              <w:jc w:val="both"/>
              <w:rPr>
                <w:rFonts w:ascii="Times New Roman" w:hAnsi="Times New Roman" w:cs="Times New Roman"/>
                <w:color w:val="auto"/>
              </w:rPr>
            </w:pPr>
          </w:p>
          <w:p w14:paraId="32A08169" w14:textId="77777777" w:rsidR="008B4182" w:rsidRPr="004531CC" w:rsidRDefault="00611F07" w:rsidP="008B4182">
            <w:pPr>
              <w:tabs>
                <w:tab w:val="left" w:pos="1122"/>
              </w:tabs>
              <w:jc w:val="both"/>
              <w:rPr>
                <w:rStyle w:val="13"/>
                <w:rFonts w:eastAsia="Tahoma"/>
                <w:b w:val="0"/>
                <w:bCs w:val="0"/>
                <w:u w:val="single"/>
              </w:rPr>
            </w:pPr>
            <w:r>
              <w:rPr>
                <w:rStyle w:val="13"/>
                <w:rFonts w:eastAsia="Tahoma"/>
                <w:b w:val="0"/>
                <w:bCs w:val="0"/>
                <w:u w:val="single"/>
              </w:rPr>
              <w:t>Лот №19</w:t>
            </w:r>
          </w:p>
          <w:p w14:paraId="52916C77"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удобрение </w:t>
            </w:r>
            <w:proofErr w:type="spellStart"/>
            <w:r w:rsidRPr="00C85722">
              <w:rPr>
                <w:rFonts w:ascii="Times New Roman" w:hAnsi="Times New Roman" w:cs="Times New Roman"/>
                <w:color w:val="auto"/>
              </w:rPr>
              <w:t>Ливдрип</w:t>
            </w:r>
            <w:proofErr w:type="spellEnd"/>
            <w:r w:rsidRPr="00C85722">
              <w:rPr>
                <w:rFonts w:ascii="Times New Roman" w:hAnsi="Times New Roman" w:cs="Times New Roman"/>
                <w:color w:val="auto"/>
              </w:rPr>
              <w:t xml:space="preserve"> 20-20-20+1</w:t>
            </w:r>
            <w:r w:rsidRPr="00C85722">
              <w:rPr>
                <w:rFonts w:ascii="Times New Roman" w:hAnsi="Times New Roman" w:cs="Times New Roman"/>
                <w:color w:val="auto"/>
                <w:lang w:val="en-US"/>
              </w:rPr>
              <w:t>MgO</w:t>
            </w:r>
            <w:r w:rsidRPr="00C85722">
              <w:rPr>
                <w:rFonts w:ascii="Times New Roman" w:hAnsi="Times New Roman" w:cs="Times New Roman"/>
                <w:color w:val="auto"/>
              </w:rPr>
              <w:t>+</w:t>
            </w:r>
            <w:r w:rsidRPr="00C85722">
              <w:rPr>
                <w:rFonts w:ascii="Times New Roman" w:hAnsi="Times New Roman" w:cs="Times New Roman"/>
                <w:color w:val="auto"/>
                <w:lang w:val="en-US"/>
              </w:rPr>
              <w:t>ME</w:t>
            </w:r>
            <w:r w:rsidRPr="00C85722">
              <w:rPr>
                <w:rFonts w:ascii="Times New Roman" w:hAnsi="Times New Roman" w:cs="Times New Roman"/>
                <w:color w:val="auto"/>
              </w:rPr>
              <w:t>.</w:t>
            </w:r>
          </w:p>
          <w:p w14:paraId="2FFAEA79"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50 л (кг).</w:t>
            </w:r>
          </w:p>
          <w:p w14:paraId="4801E43F" w14:textId="77777777" w:rsidR="008B4182" w:rsidRPr="00C85722" w:rsidRDefault="008B4182" w:rsidP="008B4182">
            <w:pPr>
              <w:tabs>
                <w:tab w:val="left" w:pos="1122"/>
              </w:tabs>
              <w:jc w:val="both"/>
              <w:rPr>
                <w:rFonts w:ascii="Times New Roman" w:hAnsi="Times New Roman" w:cs="Times New Roman"/>
                <w:color w:val="auto"/>
              </w:rPr>
            </w:pPr>
          </w:p>
          <w:p w14:paraId="0B9E18E3" w14:textId="77777777" w:rsidR="008B4182" w:rsidRPr="004531CC" w:rsidRDefault="00611F07" w:rsidP="008B4182">
            <w:pPr>
              <w:tabs>
                <w:tab w:val="left" w:pos="1122"/>
              </w:tabs>
              <w:jc w:val="both"/>
              <w:rPr>
                <w:rStyle w:val="13"/>
                <w:rFonts w:eastAsia="Tahoma"/>
                <w:b w:val="0"/>
                <w:bCs w:val="0"/>
                <w:u w:val="single"/>
              </w:rPr>
            </w:pPr>
            <w:r>
              <w:rPr>
                <w:rStyle w:val="13"/>
                <w:rFonts w:eastAsia="Tahoma"/>
                <w:b w:val="0"/>
                <w:bCs w:val="0"/>
                <w:u w:val="single"/>
              </w:rPr>
              <w:t>Лот №20</w:t>
            </w:r>
          </w:p>
          <w:p w14:paraId="4B2D6154"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удобрение </w:t>
            </w:r>
            <w:proofErr w:type="spellStart"/>
            <w:r w:rsidRPr="00C85722">
              <w:rPr>
                <w:rFonts w:ascii="Times New Roman" w:hAnsi="Times New Roman" w:cs="Times New Roman"/>
                <w:color w:val="auto"/>
              </w:rPr>
              <w:t>Ливдрип</w:t>
            </w:r>
            <w:proofErr w:type="spellEnd"/>
            <w:r w:rsidRPr="00C85722">
              <w:rPr>
                <w:rFonts w:ascii="Times New Roman" w:hAnsi="Times New Roman" w:cs="Times New Roman"/>
                <w:color w:val="auto"/>
              </w:rPr>
              <w:t xml:space="preserve"> Бор.</w:t>
            </w:r>
          </w:p>
          <w:p w14:paraId="26FBBB71" w14:textId="77777777" w:rsidR="00427DA8"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25 л (кг).</w:t>
            </w:r>
          </w:p>
          <w:p w14:paraId="2252B56B" w14:textId="77777777" w:rsidR="00D06B52" w:rsidRPr="004E5802" w:rsidRDefault="00D06B52" w:rsidP="008B4182">
            <w:pPr>
              <w:tabs>
                <w:tab w:val="left" w:pos="1122"/>
              </w:tabs>
              <w:jc w:val="both"/>
              <w:rPr>
                <w:rFonts w:ascii="Times New Roman" w:hAnsi="Times New Roman"/>
              </w:rPr>
            </w:pPr>
          </w:p>
        </w:tc>
      </w:tr>
      <w:tr w:rsidR="00524E47" w:rsidRPr="00207850" w14:paraId="2711E176" w14:textId="77777777" w:rsidTr="00106917">
        <w:trPr>
          <w:trHeight w:val="20"/>
        </w:trPr>
        <w:tc>
          <w:tcPr>
            <w:tcW w:w="603" w:type="dxa"/>
            <w:vAlign w:val="center"/>
          </w:tcPr>
          <w:p w14:paraId="4A929C7F"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2.</w:t>
            </w:r>
          </w:p>
        </w:tc>
        <w:tc>
          <w:tcPr>
            <w:tcW w:w="4260" w:type="dxa"/>
            <w:vAlign w:val="center"/>
          </w:tcPr>
          <w:p w14:paraId="758A9C5C"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Валюта</w:t>
            </w:r>
          </w:p>
        </w:tc>
        <w:tc>
          <w:tcPr>
            <w:tcW w:w="0" w:type="auto"/>
            <w:gridSpan w:val="5"/>
            <w:vAlign w:val="center"/>
          </w:tcPr>
          <w:p w14:paraId="619D68A9" w14:textId="77777777" w:rsidR="008E5685" w:rsidRDefault="008E5685" w:rsidP="00106917">
            <w:pPr>
              <w:pStyle w:val="ConsPlusTitle"/>
              <w:jc w:val="both"/>
              <w:rPr>
                <w:rFonts w:ascii="Times New Roman" w:hAnsi="Times New Roman" w:cs="Times New Roman"/>
                <w:b w:val="0"/>
              </w:rPr>
            </w:pPr>
          </w:p>
          <w:p w14:paraId="6EC50351" w14:textId="77777777" w:rsidR="00524E47" w:rsidRDefault="00524E47" w:rsidP="00106917">
            <w:pPr>
              <w:pStyle w:val="ConsPlusTitle"/>
              <w:jc w:val="both"/>
              <w:rPr>
                <w:rFonts w:ascii="Times New Roman" w:hAnsi="Times New Roman" w:cs="Times New Roman"/>
                <w:b w:val="0"/>
              </w:rPr>
            </w:pPr>
            <w:r w:rsidRPr="003D1BC0">
              <w:rPr>
                <w:rFonts w:ascii="Times New Roman" w:hAnsi="Times New Roman" w:cs="Times New Roman"/>
                <w:b w:val="0"/>
              </w:rPr>
              <w:t>Валюта</w:t>
            </w:r>
            <w:r>
              <w:rPr>
                <w:rFonts w:ascii="Times New Roman" w:hAnsi="Times New Roman" w:cs="Times New Roman"/>
                <w:b w:val="0"/>
              </w:rPr>
              <w:t xml:space="preserve">, </w:t>
            </w:r>
            <w:r w:rsidRPr="003D1BC0">
              <w:rPr>
                <w:rFonts w:ascii="Times New Roman" w:hAnsi="Times New Roman" w:cs="Times New Roman"/>
                <w:b w:val="0"/>
              </w:rPr>
              <w:t>в которой</w:t>
            </w:r>
            <w:r>
              <w:rPr>
                <w:rFonts w:ascii="Times New Roman" w:hAnsi="Times New Roman" w:cs="Times New Roman"/>
                <w:b w:val="0"/>
              </w:rPr>
              <w:t xml:space="preserve"> участники закупки могут</w:t>
            </w:r>
            <w:r w:rsidRPr="003D1BC0">
              <w:rPr>
                <w:rFonts w:ascii="Times New Roman" w:hAnsi="Times New Roman" w:cs="Times New Roman"/>
                <w:b w:val="0"/>
              </w:rPr>
              <w:t xml:space="preserve"> предостав</w:t>
            </w:r>
            <w:r>
              <w:rPr>
                <w:rFonts w:ascii="Times New Roman" w:hAnsi="Times New Roman" w:cs="Times New Roman"/>
                <w:b w:val="0"/>
              </w:rPr>
              <w:t>ить</w:t>
            </w:r>
            <w:r w:rsidRPr="003D1BC0">
              <w:rPr>
                <w:rFonts w:ascii="Times New Roman" w:hAnsi="Times New Roman" w:cs="Times New Roman"/>
                <w:b w:val="0"/>
              </w:rPr>
              <w:t xml:space="preserve"> коммерческое предложение</w:t>
            </w:r>
            <w:r>
              <w:rPr>
                <w:rFonts w:ascii="Times New Roman" w:hAnsi="Times New Roman" w:cs="Times New Roman"/>
                <w:b w:val="0"/>
              </w:rPr>
              <w:t>, содержащееся</w:t>
            </w:r>
            <w:r w:rsidRPr="003D1BC0">
              <w:rPr>
                <w:rFonts w:ascii="Times New Roman" w:hAnsi="Times New Roman" w:cs="Times New Roman"/>
                <w:b w:val="0"/>
              </w:rPr>
              <w:t xml:space="preserve"> в заявке </w:t>
            </w:r>
            <w:r>
              <w:rPr>
                <w:rFonts w:ascii="Times New Roman" w:hAnsi="Times New Roman" w:cs="Times New Roman"/>
                <w:b w:val="0"/>
              </w:rPr>
              <w:t>(порядок пересчета иностранной валюты в рубли ПМР и</w:t>
            </w:r>
            <w:r w:rsidRPr="003D1BC0">
              <w:rPr>
                <w:rFonts w:ascii="Times New Roman" w:hAnsi="Times New Roman" w:cs="Times New Roman"/>
                <w:b w:val="0"/>
              </w:rPr>
              <w:t xml:space="preserve"> расчет с поставщиками</w:t>
            </w:r>
            <w:r>
              <w:rPr>
                <w:rFonts w:ascii="Times New Roman" w:hAnsi="Times New Roman" w:cs="Times New Roman"/>
                <w:b w:val="0"/>
              </w:rPr>
              <w:t xml:space="preserve"> </w:t>
            </w:r>
            <w:r w:rsidRPr="004B0E75">
              <w:rPr>
                <w:rFonts w:ascii="Times New Roman" w:hAnsi="Times New Roman" w:cs="Times New Roman"/>
                <w:b w:val="0"/>
              </w:rPr>
              <w:t>(подрядчиками, исполнителями)</w:t>
            </w:r>
            <w:r>
              <w:rPr>
                <w:rFonts w:ascii="Times New Roman" w:hAnsi="Times New Roman" w:cs="Times New Roman"/>
                <w:b w:val="0"/>
              </w:rPr>
              <w:t>)</w:t>
            </w:r>
            <w:r w:rsidRPr="003D1BC0">
              <w:rPr>
                <w:rFonts w:ascii="Times New Roman" w:hAnsi="Times New Roman" w:cs="Times New Roman"/>
                <w:b w:val="0"/>
              </w:rPr>
              <w:t>:</w:t>
            </w:r>
          </w:p>
          <w:p w14:paraId="171D3829" w14:textId="77777777" w:rsidR="00524E47" w:rsidRPr="007F3B99" w:rsidRDefault="00524E47" w:rsidP="00106917">
            <w:pPr>
              <w:pStyle w:val="ConsPlusTitle"/>
              <w:rPr>
                <w:rFonts w:ascii="Times New Roman" w:hAnsi="Times New Roman" w:cs="Times New Roman"/>
                <w:b w:val="0"/>
              </w:rPr>
            </w:pPr>
            <w:r w:rsidRPr="007F3B99">
              <w:rPr>
                <w:rFonts w:ascii="Times New Roman" w:hAnsi="Times New Roman" w:cs="Times New Roman"/>
                <w:b w:val="0"/>
              </w:rPr>
              <w:t>а) для резидентов ПМР – рубли ПМР;</w:t>
            </w:r>
          </w:p>
          <w:p w14:paraId="57002894" w14:textId="77777777" w:rsidR="00524E47" w:rsidRPr="007F3B99" w:rsidRDefault="00524E47" w:rsidP="00106917">
            <w:pPr>
              <w:pStyle w:val="ConsPlusTitle"/>
              <w:rPr>
                <w:rFonts w:ascii="Times New Roman" w:hAnsi="Times New Roman" w:cs="Times New Roman"/>
                <w:b w:val="0"/>
              </w:rPr>
            </w:pPr>
            <w:r w:rsidRPr="007F3B99">
              <w:rPr>
                <w:rFonts w:ascii="Times New Roman" w:hAnsi="Times New Roman" w:cs="Times New Roman"/>
                <w:b w:val="0"/>
              </w:rPr>
              <w:t>б) для нерезидентов ПМР:</w:t>
            </w:r>
          </w:p>
          <w:p w14:paraId="3C218BA2" w14:textId="77777777" w:rsidR="00524E47" w:rsidRPr="007F3B99" w:rsidRDefault="00524E47" w:rsidP="00106917">
            <w:pPr>
              <w:pStyle w:val="ConsPlusTitle"/>
              <w:rPr>
                <w:rFonts w:ascii="Times New Roman" w:hAnsi="Times New Roman" w:cs="Times New Roman"/>
                <w:b w:val="0"/>
              </w:rPr>
            </w:pPr>
            <w:r w:rsidRPr="007F3B99">
              <w:rPr>
                <w:rFonts w:ascii="Times New Roman" w:hAnsi="Times New Roman" w:cs="Times New Roman"/>
                <w:b w:val="0"/>
              </w:rPr>
              <w:t xml:space="preserve">- резидентов ЕАЭС </w:t>
            </w:r>
            <w:r w:rsidRPr="004B0E75">
              <w:rPr>
                <w:rFonts w:ascii="Times New Roman" w:hAnsi="Times New Roman" w:cs="Times New Roman"/>
                <w:b w:val="0"/>
              </w:rPr>
              <w:t>–</w:t>
            </w:r>
            <w:r w:rsidRPr="007F3B99">
              <w:rPr>
                <w:rFonts w:ascii="Times New Roman" w:hAnsi="Times New Roman" w:cs="Times New Roman"/>
                <w:b w:val="0"/>
              </w:rPr>
              <w:t xml:space="preserve"> долл. США;</w:t>
            </w:r>
          </w:p>
          <w:p w14:paraId="6DF6A5D5" w14:textId="77777777" w:rsidR="00524E47" w:rsidRPr="007F3B99" w:rsidRDefault="00E5452B" w:rsidP="00106917">
            <w:pPr>
              <w:pStyle w:val="ConsPlusTitle"/>
              <w:rPr>
                <w:rFonts w:ascii="Times New Roman" w:hAnsi="Times New Roman" w:cs="Times New Roman"/>
                <w:b w:val="0"/>
              </w:rPr>
            </w:pPr>
            <w:r>
              <w:rPr>
                <w:rFonts w:ascii="Times New Roman" w:hAnsi="Times New Roman" w:cs="Times New Roman"/>
                <w:b w:val="0"/>
              </w:rPr>
              <w:t>- резидентов Украины – евро;</w:t>
            </w:r>
          </w:p>
          <w:p w14:paraId="2A44D05F" w14:textId="77777777" w:rsidR="00524E47" w:rsidRPr="007F3B99" w:rsidRDefault="00524E47" w:rsidP="00106917">
            <w:pPr>
              <w:pStyle w:val="ConsPlusTitle"/>
              <w:rPr>
                <w:rFonts w:ascii="Times New Roman" w:hAnsi="Times New Roman" w:cs="Times New Roman"/>
                <w:b w:val="0"/>
              </w:rPr>
            </w:pPr>
            <w:r w:rsidRPr="007F3B99">
              <w:rPr>
                <w:rFonts w:ascii="Times New Roman" w:hAnsi="Times New Roman" w:cs="Times New Roman"/>
                <w:b w:val="0"/>
              </w:rPr>
              <w:lastRenderedPageBreak/>
              <w:t xml:space="preserve">- резидентов РМ </w:t>
            </w:r>
            <w:r w:rsidRPr="004B0E75">
              <w:rPr>
                <w:rFonts w:ascii="Times New Roman" w:hAnsi="Times New Roman" w:cs="Times New Roman"/>
                <w:b w:val="0"/>
              </w:rPr>
              <w:t>–</w:t>
            </w:r>
            <w:r w:rsidR="00E5452B">
              <w:rPr>
                <w:rFonts w:ascii="Times New Roman" w:hAnsi="Times New Roman" w:cs="Times New Roman"/>
                <w:b w:val="0"/>
              </w:rPr>
              <w:t xml:space="preserve"> лей РМ.</w:t>
            </w:r>
          </w:p>
          <w:p w14:paraId="2CFA86E2" w14:textId="77777777" w:rsidR="00181A53" w:rsidRDefault="00524E47" w:rsidP="00470C57">
            <w:pPr>
              <w:pStyle w:val="ConsPlusTitle"/>
              <w:jc w:val="both"/>
              <w:rPr>
                <w:rFonts w:ascii="Times New Roman" w:hAnsi="Times New Roman" w:cs="Times New Roman"/>
                <w:b w:val="0"/>
              </w:rPr>
            </w:pPr>
            <w:r w:rsidRPr="004B0E75">
              <w:rPr>
                <w:rFonts w:ascii="Times New Roman" w:hAnsi="Times New Roman" w:cs="Times New Roman"/>
                <w:b w:val="0"/>
              </w:rPr>
              <w:t xml:space="preserve">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w:t>
            </w:r>
            <w:proofErr w:type="gramStart"/>
            <w:r w:rsidRPr="004B0E75">
              <w:rPr>
                <w:rFonts w:ascii="Times New Roman" w:hAnsi="Times New Roman" w:cs="Times New Roman"/>
                <w:b w:val="0"/>
              </w:rPr>
              <w:t>закупки</w:t>
            </w:r>
            <w:proofErr w:type="gramEnd"/>
            <w:r w:rsidRPr="004B0E75">
              <w:rPr>
                <w:rFonts w:ascii="Times New Roman" w:hAnsi="Times New Roman" w:cs="Times New Roman"/>
                <w:b w:val="0"/>
              </w:rPr>
              <w:t xml:space="preserve"> предоставивший коммерческое предложение в иностранной валюте))</w:t>
            </w:r>
            <w:r w:rsidRPr="007F3B99">
              <w:rPr>
                <w:rFonts w:ascii="Times New Roman" w:hAnsi="Times New Roman" w:cs="Times New Roman"/>
                <w:b w:val="0"/>
              </w:rPr>
              <w:t>.</w:t>
            </w:r>
          </w:p>
          <w:p w14:paraId="221552B0" w14:textId="77777777" w:rsidR="008E5685" w:rsidRPr="00207850" w:rsidRDefault="008E5685" w:rsidP="00470C57">
            <w:pPr>
              <w:pStyle w:val="ConsPlusTitle"/>
              <w:jc w:val="both"/>
              <w:rPr>
                <w:rFonts w:ascii="Times New Roman" w:hAnsi="Times New Roman" w:cs="Times New Roman"/>
                <w:b w:val="0"/>
              </w:rPr>
            </w:pPr>
          </w:p>
        </w:tc>
      </w:tr>
      <w:tr w:rsidR="00524E47" w:rsidRPr="00207850" w14:paraId="7A36A036" w14:textId="77777777" w:rsidTr="00106917">
        <w:trPr>
          <w:trHeight w:val="20"/>
        </w:trPr>
        <w:tc>
          <w:tcPr>
            <w:tcW w:w="603" w:type="dxa"/>
            <w:vAlign w:val="center"/>
          </w:tcPr>
          <w:p w14:paraId="74033631"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3.</w:t>
            </w:r>
          </w:p>
        </w:tc>
        <w:tc>
          <w:tcPr>
            <w:tcW w:w="4260" w:type="dxa"/>
            <w:vAlign w:val="center"/>
          </w:tcPr>
          <w:p w14:paraId="3A42FD32" w14:textId="77777777" w:rsidR="00E0472B" w:rsidRDefault="00E0472B" w:rsidP="00106917">
            <w:pPr>
              <w:pStyle w:val="ConsPlusTitle"/>
              <w:rPr>
                <w:rFonts w:ascii="Times New Roman" w:hAnsi="Times New Roman" w:cs="Times New Roman"/>
                <w:b w:val="0"/>
              </w:rPr>
            </w:pPr>
          </w:p>
          <w:p w14:paraId="36F849B2" w14:textId="77777777" w:rsidR="00524E47" w:rsidRDefault="00524E47" w:rsidP="00106917">
            <w:pPr>
              <w:pStyle w:val="ConsPlusTitle"/>
              <w:rPr>
                <w:rFonts w:ascii="Times New Roman" w:hAnsi="Times New Roman" w:cs="Times New Roman"/>
                <w:b w:val="0"/>
              </w:rPr>
            </w:pPr>
            <w:r w:rsidRPr="00207850">
              <w:rPr>
                <w:rFonts w:ascii="Times New Roman" w:hAnsi="Times New Roman" w:cs="Times New Roman"/>
                <w:b w:val="0"/>
              </w:rPr>
              <w:t>Источник финансирования</w:t>
            </w:r>
          </w:p>
          <w:p w14:paraId="6E300608" w14:textId="77777777" w:rsidR="00E0472B" w:rsidRPr="00207850" w:rsidRDefault="00E0472B" w:rsidP="00106917">
            <w:pPr>
              <w:pStyle w:val="ConsPlusTitle"/>
              <w:rPr>
                <w:rFonts w:ascii="Times New Roman" w:hAnsi="Times New Roman" w:cs="Times New Roman"/>
                <w:b w:val="0"/>
              </w:rPr>
            </w:pPr>
          </w:p>
        </w:tc>
        <w:tc>
          <w:tcPr>
            <w:tcW w:w="0" w:type="auto"/>
            <w:gridSpan w:val="5"/>
            <w:vAlign w:val="center"/>
          </w:tcPr>
          <w:p w14:paraId="43644EFA" w14:textId="77777777" w:rsidR="00524E47" w:rsidRPr="00207850" w:rsidRDefault="00524E47" w:rsidP="00106917">
            <w:pPr>
              <w:pStyle w:val="ConsPlusTitle"/>
              <w:jc w:val="center"/>
              <w:rPr>
                <w:rFonts w:ascii="Times New Roman" w:hAnsi="Times New Roman" w:cs="Times New Roman"/>
                <w:b w:val="0"/>
              </w:rPr>
            </w:pPr>
            <w:r>
              <w:rPr>
                <w:rFonts w:ascii="Times New Roman" w:hAnsi="Times New Roman" w:cs="Times New Roman"/>
                <w:b w:val="0"/>
              </w:rPr>
              <w:t>Собственные средства предприятия</w:t>
            </w:r>
          </w:p>
        </w:tc>
      </w:tr>
      <w:tr w:rsidR="00524E47" w:rsidRPr="00207850" w14:paraId="6B671177" w14:textId="77777777" w:rsidTr="00106917">
        <w:trPr>
          <w:trHeight w:val="20"/>
        </w:trPr>
        <w:tc>
          <w:tcPr>
            <w:tcW w:w="603" w:type="dxa"/>
            <w:vAlign w:val="center"/>
          </w:tcPr>
          <w:p w14:paraId="1CAD3E31"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260" w:type="dxa"/>
            <w:vAlign w:val="center"/>
          </w:tcPr>
          <w:p w14:paraId="3D3799F8"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Возможные условия оплаты (предоплата, оплата по факту или отсрочка платежа)</w:t>
            </w:r>
          </w:p>
        </w:tc>
        <w:tc>
          <w:tcPr>
            <w:tcW w:w="0" w:type="auto"/>
            <w:gridSpan w:val="5"/>
            <w:vAlign w:val="center"/>
          </w:tcPr>
          <w:p w14:paraId="191A9377" w14:textId="77777777" w:rsidR="008E5685" w:rsidRDefault="008E5685" w:rsidP="002B7FE1">
            <w:pPr>
              <w:pStyle w:val="ConsPlusTitle"/>
              <w:jc w:val="both"/>
              <w:rPr>
                <w:rStyle w:val="2"/>
                <w:rFonts w:eastAsia="Tahoma"/>
                <w:b w:val="0"/>
              </w:rPr>
            </w:pPr>
          </w:p>
          <w:p w14:paraId="2B9803F0" w14:textId="77777777" w:rsidR="00524E47" w:rsidRDefault="00524E47" w:rsidP="002B7FE1">
            <w:pPr>
              <w:pStyle w:val="ConsPlusTitle"/>
              <w:jc w:val="both"/>
              <w:rPr>
                <w:rStyle w:val="2"/>
                <w:rFonts w:eastAsia="Tahoma"/>
                <w:b w:val="0"/>
              </w:rPr>
            </w:pPr>
            <w:r w:rsidRPr="00492C3F">
              <w:rPr>
                <w:rStyle w:val="2"/>
                <w:rFonts w:eastAsia="Tahoma"/>
                <w:b w:val="0"/>
              </w:rPr>
              <w:t>Оплата обязательств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w:t>
            </w:r>
            <w:r w:rsidR="00137E73" w:rsidRPr="00492C3F">
              <w:rPr>
                <w:rStyle w:val="2"/>
                <w:rFonts w:eastAsia="Tahoma"/>
                <w:b w:val="0"/>
              </w:rPr>
              <w:t xml:space="preserve"> с возможность </w:t>
            </w:r>
            <w:r w:rsidR="002B7FE1" w:rsidRPr="00492C3F">
              <w:rPr>
                <w:rStyle w:val="2"/>
                <w:rFonts w:eastAsia="Tahoma"/>
                <w:b w:val="0"/>
              </w:rPr>
              <w:t>1</w:t>
            </w:r>
            <w:r w:rsidR="00137E73" w:rsidRPr="00492C3F">
              <w:rPr>
                <w:rStyle w:val="2"/>
                <w:rFonts w:eastAsia="Tahoma"/>
                <w:b w:val="0"/>
              </w:rPr>
              <w:t>0</w:t>
            </w:r>
            <w:r w:rsidRPr="00492C3F">
              <w:rPr>
                <w:rStyle w:val="2"/>
                <w:rFonts w:eastAsia="Tahoma"/>
                <w:b w:val="0"/>
              </w:rPr>
              <w:t>0% предоплаты.</w:t>
            </w:r>
          </w:p>
          <w:p w14:paraId="01DBE183" w14:textId="77777777" w:rsidR="008E5685" w:rsidRPr="00492C3F" w:rsidRDefault="008E5685" w:rsidP="002B7FE1">
            <w:pPr>
              <w:pStyle w:val="ConsPlusTitle"/>
              <w:jc w:val="both"/>
              <w:rPr>
                <w:rFonts w:ascii="Times New Roman" w:hAnsi="Times New Roman" w:cs="Times New Roman"/>
                <w:b w:val="0"/>
              </w:rPr>
            </w:pPr>
          </w:p>
        </w:tc>
      </w:tr>
      <w:tr w:rsidR="00524E47" w:rsidRPr="00207850" w14:paraId="221270D2" w14:textId="77777777" w:rsidTr="008E5685">
        <w:trPr>
          <w:trHeight w:val="397"/>
        </w:trPr>
        <w:tc>
          <w:tcPr>
            <w:tcW w:w="603" w:type="dxa"/>
            <w:vAlign w:val="center"/>
          </w:tcPr>
          <w:p w14:paraId="6C15E8E2"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1F94112D"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0E63B48E"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6D09C8FE" w14:textId="77777777" w:rsidTr="00106917">
        <w:trPr>
          <w:trHeight w:val="656"/>
        </w:trPr>
        <w:tc>
          <w:tcPr>
            <w:tcW w:w="603" w:type="dxa"/>
            <w:vAlign w:val="center"/>
          </w:tcPr>
          <w:p w14:paraId="387EFBD6"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7A900885" w14:textId="77777777" w:rsidR="00E0472B" w:rsidRDefault="00E0472B" w:rsidP="00106917">
            <w:pPr>
              <w:pStyle w:val="ConsPlusTitle"/>
              <w:jc w:val="both"/>
              <w:rPr>
                <w:rFonts w:ascii="Times New Roman" w:hAnsi="Times New Roman" w:cs="Times New Roman"/>
                <w:b w:val="0"/>
              </w:rPr>
            </w:pPr>
          </w:p>
          <w:p w14:paraId="02A3D6F9" w14:textId="77777777" w:rsidR="00524E47"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5. Информация о предмете (объекте) закупки</w:t>
            </w:r>
          </w:p>
          <w:p w14:paraId="627ABD49" w14:textId="77777777" w:rsidR="00E0472B" w:rsidRDefault="00E0472B" w:rsidP="00106917">
            <w:pPr>
              <w:pStyle w:val="ConsPlusTitle"/>
              <w:jc w:val="both"/>
              <w:rPr>
                <w:rFonts w:ascii="Times New Roman" w:hAnsi="Times New Roman" w:cs="Times New Roman"/>
                <w:b w:val="0"/>
              </w:rPr>
            </w:pPr>
          </w:p>
          <w:p w14:paraId="19BC8785" w14:textId="77777777" w:rsidR="00E0472B" w:rsidRPr="00207850" w:rsidRDefault="00E0472B" w:rsidP="00106917">
            <w:pPr>
              <w:pStyle w:val="ConsPlusTitle"/>
              <w:jc w:val="both"/>
              <w:rPr>
                <w:rFonts w:ascii="Times New Roman" w:hAnsi="Times New Roman" w:cs="Times New Roman"/>
                <w:b w:val="0"/>
              </w:rPr>
            </w:pPr>
          </w:p>
        </w:tc>
        <w:tc>
          <w:tcPr>
            <w:tcW w:w="0" w:type="auto"/>
            <w:gridSpan w:val="5"/>
            <w:vAlign w:val="center"/>
          </w:tcPr>
          <w:p w14:paraId="70A7B64E" w14:textId="77777777" w:rsidR="00524E47" w:rsidRPr="00207850" w:rsidRDefault="00524E47" w:rsidP="00106917">
            <w:pPr>
              <w:pStyle w:val="ConsPlusTitle"/>
              <w:jc w:val="center"/>
              <w:rPr>
                <w:rFonts w:ascii="Times New Roman" w:hAnsi="Times New Roman" w:cs="Times New Roman"/>
                <w:b w:val="0"/>
              </w:rPr>
            </w:pPr>
          </w:p>
        </w:tc>
      </w:tr>
      <w:tr w:rsidR="009F64FB" w:rsidRPr="00207850" w14:paraId="1406F743" w14:textId="77777777" w:rsidTr="00106917">
        <w:trPr>
          <w:trHeight w:val="20"/>
        </w:trPr>
        <w:tc>
          <w:tcPr>
            <w:tcW w:w="603" w:type="dxa"/>
            <w:vMerge w:val="restart"/>
            <w:vAlign w:val="center"/>
          </w:tcPr>
          <w:p w14:paraId="2B709F74" w14:textId="77777777" w:rsidR="009F64FB" w:rsidRPr="00207850" w:rsidRDefault="009F64FB"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Merge w:val="restart"/>
            <w:vAlign w:val="center"/>
          </w:tcPr>
          <w:p w14:paraId="1AA1DD44" w14:textId="77777777" w:rsidR="009F64FB" w:rsidRPr="00207850" w:rsidRDefault="009F64FB" w:rsidP="00106917">
            <w:pPr>
              <w:pStyle w:val="ConsPlusTitle"/>
              <w:rPr>
                <w:rFonts w:ascii="Times New Roman" w:hAnsi="Times New Roman" w:cs="Times New Roman"/>
                <w:b w:val="0"/>
              </w:rPr>
            </w:pPr>
            <w:r w:rsidRPr="00207850">
              <w:rPr>
                <w:rFonts w:ascii="Times New Roman" w:hAnsi="Times New Roman" w:cs="Times New Roman"/>
                <w:b w:val="0"/>
              </w:rPr>
              <w:t>Предмет закупки и его описани</w:t>
            </w:r>
            <w:r>
              <w:rPr>
                <w:rFonts w:ascii="Times New Roman" w:hAnsi="Times New Roman" w:cs="Times New Roman"/>
                <w:b w:val="0"/>
              </w:rPr>
              <w:t>е</w:t>
            </w:r>
          </w:p>
        </w:tc>
        <w:tc>
          <w:tcPr>
            <w:tcW w:w="0" w:type="auto"/>
            <w:vAlign w:val="center"/>
          </w:tcPr>
          <w:p w14:paraId="4EB22F0D" w14:textId="77777777" w:rsidR="009F64FB" w:rsidRPr="00207850" w:rsidRDefault="009F64FB" w:rsidP="00106917">
            <w:pPr>
              <w:pStyle w:val="ConsPlusTitle"/>
              <w:ind w:left="-86" w:right="-88"/>
              <w:jc w:val="center"/>
              <w:rPr>
                <w:rFonts w:ascii="Times New Roman" w:hAnsi="Times New Roman" w:cs="Times New Roman"/>
                <w:b w:val="0"/>
              </w:rPr>
            </w:pPr>
            <w:r w:rsidRPr="00207850">
              <w:rPr>
                <w:rFonts w:ascii="Times New Roman" w:hAnsi="Times New Roman" w:cs="Times New Roman"/>
                <w:b w:val="0"/>
              </w:rPr>
              <w:t xml:space="preserve">№ лота п/п </w:t>
            </w:r>
          </w:p>
          <w:p w14:paraId="24C3EC27" w14:textId="77777777" w:rsidR="009F64FB" w:rsidRPr="00207850" w:rsidRDefault="009F64FB" w:rsidP="00106917">
            <w:pPr>
              <w:pStyle w:val="ConsPlusTitle"/>
              <w:jc w:val="center"/>
              <w:rPr>
                <w:rFonts w:ascii="Times New Roman" w:hAnsi="Times New Roman" w:cs="Times New Roman"/>
                <w:b w:val="0"/>
              </w:rPr>
            </w:pPr>
          </w:p>
        </w:tc>
        <w:tc>
          <w:tcPr>
            <w:tcW w:w="0" w:type="auto"/>
            <w:vAlign w:val="center"/>
          </w:tcPr>
          <w:p w14:paraId="0B475343" w14:textId="77777777" w:rsidR="009F64FB" w:rsidRPr="00207850" w:rsidRDefault="009F64FB" w:rsidP="00106917">
            <w:pPr>
              <w:pStyle w:val="ConsPlusTitle"/>
              <w:jc w:val="center"/>
              <w:rPr>
                <w:rFonts w:ascii="Times New Roman" w:hAnsi="Times New Roman" w:cs="Times New Roman"/>
                <w:b w:val="0"/>
              </w:rPr>
            </w:pPr>
            <w:r w:rsidRPr="00207850">
              <w:rPr>
                <w:rFonts w:ascii="Times New Roman" w:hAnsi="Times New Roman" w:cs="Times New Roman"/>
                <w:b w:val="0"/>
              </w:rPr>
              <w:t>Наименование товара (работы, услуги) и его описание</w:t>
            </w:r>
          </w:p>
        </w:tc>
        <w:tc>
          <w:tcPr>
            <w:tcW w:w="0" w:type="auto"/>
            <w:vAlign w:val="center"/>
          </w:tcPr>
          <w:p w14:paraId="4A51E291" w14:textId="77777777" w:rsidR="009F64FB" w:rsidRPr="00207850" w:rsidRDefault="009F64FB" w:rsidP="00106917">
            <w:pPr>
              <w:pStyle w:val="ConsPlusTitle"/>
              <w:jc w:val="center"/>
              <w:rPr>
                <w:rFonts w:ascii="Times New Roman" w:hAnsi="Times New Roman" w:cs="Times New Roman"/>
                <w:b w:val="0"/>
              </w:rPr>
            </w:pPr>
            <w:r w:rsidRPr="00207850">
              <w:rPr>
                <w:rFonts w:ascii="Times New Roman" w:hAnsi="Times New Roman" w:cs="Times New Roman"/>
                <w:b w:val="0"/>
              </w:rPr>
              <w:t>Ед</w:t>
            </w:r>
            <w:r>
              <w:rPr>
                <w:rFonts w:ascii="Times New Roman" w:hAnsi="Times New Roman" w:cs="Times New Roman"/>
                <w:b w:val="0"/>
              </w:rPr>
              <w:t xml:space="preserve">. </w:t>
            </w:r>
            <w:r w:rsidRPr="00207850">
              <w:rPr>
                <w:rFonts w:ascii="Times New Roman" w:hAnsi="Times New Roman" w:cs="Times New Roman"/>
                <w:b w:val="0"/>
              </w:rPr>
              <w:t>изм</w:t>
            </w:r>
            <w:r>
              <w:rPr>
                <w:rFonts w:ascii="Times New Roman" w:hAnsi="Times New Roman" w:cs="Times New Roman"/>
                <w:b w:val="0"/>
              </w:rPr>
              <w:t>.</w:t>
            </w:r>
          </w:p>
        </w:tc>
        <w:tc>
          <w:tcPr>
            <w:tcW w:w="0" w:type="auto"/>
            <w:vAlign w:val="center"/>
          </w:tcPr>
          <w:p w14:paraId="426DBB7A" w14:textId="77777777" w:rsidR="009F64FB" w:rsidRPr="00537CAD" w:rsidRDefault="009F64FB" w:rsidP="00106917">
            <w:pPr>
              <w:pStyle w:val="ConsPlusTitle"/>
              <w:jc w:val="center"/>
              <w:rPr>
                <w:rFonts w:ascii="Times New Roman" w:hAnsi="Times New Roman" w:cs="Times New Roman"/>
                <w:b w:val="0"/>
              </w:rPr>
            </w:pPr>
            <w:r>
              <w:rPr>
                <w:rFonts w:ascii="Times New Roman" w:hAnsi="Times New Roman" w:cs="Times New Roman"/>
                <w:b w:val="0"/>
              </w:rPr>
              <w:t>Кол-во</w:t>
            </w:r>
          </w:p>
        </w:tc>
        <w:tc>
          <w:tcPr>
            <w:tcW w:w="0" w:type="auto"/>
            <w:vAlign w:val="center"/>
          </w:tcPr>
          <w:p w14:paraId="06BE1941" w14:textId="77777777" w:rsidR="009F64FB" w:rsidRDefault="009F64FB" w:rsidP="00106917">
            <w:pPr>
              <w:pStyle w:val="ConsPlusTitle"/>
              <w:jc w:val="center"/>
              <w:rPr>
                <w:rFonts w:ascii="Times New Roman" w:hAnsi="Times New Roman" w:cs="Times New Roman"/>
                <w:b w:val="0"/>
              </w:rPr>
            </w:pPr>
            <w:r w:rsidRPr="00537CAD">
              <w:rPr>
                <w:rFonts w:ascii="Times New Roman" w:hAnsi="Times New Roman" w:cs="Times New Roman"/>
                <w:b w:val="0"/>
              </w:rPr>
              <w:t xml:space="preserve">Н(М)ЦК, </w:t>
            </w:r>
          </w:p>
          <w:p w14:paraId="45DB9599" w14:textId="77777777" w:rsidR="009F64FB" w:rsidRPr="00207850" w:rsidRDefault="009F64FB" w:rsidP="00106917">
            <w:pPr>
              <w:pStyle w:val="ConsPlusTitle"/>
              <w:jc w:val="center"/>
              <w:rPr>
                <w:rFonts w:ascii="Times New Roman" w:hAnsi="Times New Roman" w:cs="Times New Roman"/>
                <w:b w:val="0"/>
              </w:rPr>
            </w:pPr>
            <w:r w:rsidRPr="00537CAD">
              <w:rPr>
                <w:rFonts w:ascii="Times New Roman" w:hAnsi="Times New Roman" w:cs="Times New Roman"/>
                <w:b w:val="0"/>
              </w:rPr>
              <w:t>руб. ПМР</w:t>
            </w:r>
          </w:p>
        </w:tc>
      </w:tr>
      <w:tr w:rsidR="009F64FB" w:rsidRPr="00207850" w14:paraId="45621615" w14:textId="77777777" w:rsidTr="007700EF">
        <w:trPr>
          <w:trHeight w:val="340"/>
        </w:trPr>
        <w:tc>
          <w:tcPr>
            <w:tcW w:w="603" w:type="dxa"/>
            <w:vMerge/>
            <w:vAlign w:val="center"/>
          </w:tcPr>
          <w:p w14:paraId="6A486F4C"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77E2AC05"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4DEE2DDB" w14:textId="77777777" w:rsidR="009F64FB" w:rsidRPr="001C0F8F" w:rsidRDefault="009F64FB" w:rsidP="005D186B">
            <w:pPr>
              <w:ind w:left="-108"/>
              <w:jc w:val="center"/>
              <w:rPr>
                <w:rFonts w:ascii="Times New Roman" w:hAnsi="Times New Roman"/>
                <w:b/>
              </w:rPr>
            </w:pPr>
            <w:r w:rsidRPr="001C0F8F">
              <w:rPr>
                <w:rFonts w:ascii="Times New Roman" w:hAnsi="Times New Roman"/>
                <w:b/>
                <w:sz w:val="22"/>
                <w:szCs w:val="22"/>
              </w:rPr>
              <w:t>ФУНГИЦИДЫ</w:t>
            </w:r>
          </w:p>
        </w:tc>
      </w:tr>
      <w:tr w:rsidR="009F64FB" w:rsidRPr="00207850" w14:paraId="1B7F70DD" w14:textId="77777777" w:rsidTr="00E81AB5">
        <w:trPr>
          <w:trHeight w:val="510"/>
        </w:trPr>
        <w:tc>
          <w:tcPr>
            <w:tcW w:w="603" w:type="dxa"/>
            <w:vMerge/>
            <w:vAlign w:val="center"/>
          </w:tcPr>
          <w:p w14:paraId="5EF5F034"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1C0CED29"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36F2F172"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w:t>
            </w:r>
          </w:p>
        </w:tc>
        <w:tc>
          <w:tcPr>
            <w:tcW w:w="0" w:type="auto"/>
            <w:vAlign w:val="center"/>
          </w:tcPr>
          <w:p w14:paraId="21257B0E"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Нандо</w:t>
            </w:r>
            <w:proofErr w:type="spellEnd"/>
            <w:r w:rsidRPr="001C0F8F">
              <w:rPr>
                <w:rFonts w:ascii="Times New Roman" w:hAnsi="Times New Roman" w:cs="Times New Roman"/>
                <w:sz w:val="22"/>
                <w:szCs w:val="22"/>
              </w:rPr>
              <w:t>, КС (</w:t>
            </w:r>
            <w:proofErr w:type="spellStart"/>
            <w:r w:rsidRPr="001C0F8F">
              <w:rPr>
                <w:rFonts w:ascii="Times New Roman" w:hAnsi="Times New Roman" w:cs="Times New Roman"/>
                <w:sz w:val="22"/>
                <w:szCs w:val="22"/>
              </w:rPr>
              <w:t>флуазинам</w:t>
            </w:r>
            <w:proofErr w:type="spellEnd"/>
            <w:r w:rsidRPr="001C0F8F">
              <w:rPr>
                <w:rFonts w:ascii="Times New Roman" w:hAnsi="Times New Roman" w:cs="Times New Roman"/>
                <w:sz w:val="22"/>
                <w:szCs w:val="22"/>
              </w:rPr>
              <w:t xml:space="preserve"> 500г/л)</w:t>
            </w:r>
          </w:p>
        </w:tc>
        <w:tc>
          <w:tcPr>
            <w:tcW w:w="0" w:type="auto"/>
            <w:vAlign w:val="center"/>
          </w:tcPr>
          <w:p w14:paraId="35EE9D5B" w14:textId="77777777" w:rsidR="009F64FB" w:rsidRPr="001C0F8F" w:rsidRDefault="009F64FB" w:rsidP="005D186B">
            <w:pPr>
              <w:ind w:left="-109" w:right="-107"/>
              <w:jc w:val="center"/>
              <w:rPr>
                <w:rFonts w:ascii="Times New Roman" w:hAnsi="Times New Roman" w:cs="Times New Roman"/>
              </w:rPr>
            </w:pPr>
            <w:r w:rsidRPr="001C0F8F">
              <w:rPr>
                <w:rFonts w:ascii="Times New Roman" w:hAnsi="Times New Roman" w:cs="Times New Roman"/>
                <w:sz w:val="22"/>
                <w:szCs w:val="22"/>
              </w:rPr>
              <w:t>л (кг)</w:t>
            </w:r>
          </w:p>
        </w:tc>
        <w:tc>
          <w:tcPr>
            <w:tcW w:w="0" w:type="auto"/>
            <w:vAlign w:val="center"/>
          </w:tcPr>
          <w:p w14:paraId="1E177AA9"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10</w:t>
            </w:r>
          </w:p>
        </w:tc>
        <w:tc>
          <w:tcPr>
            <w:tcW w:w="0" w:type="auto"/>
            <w:vAlign w:val="center"/>
          </w:tcPr>
          <w:p w14:paraId="05C96DA1"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5 635,00 (пять тысяч шестьсот тридцать пять) руб. ПМР 00 копеек.</w:t>
            </w:r>
          </w:p>
        </w:tc>
      </w:tr>
      <w:tr w:rsidR="009F64FB" w:rsidRPr="00207850" w14:paraId="108CF8D6" w14:textId="77777777" w:rsidTr="00E81AB5">
        <w:trPr>
          <w:trHeight w:val="510"/>
        </w:trPr>
        <w:tc>
          <w:tcPr>
            <w:tcW w:w="603" w:type="dxa"/>
            <w:vMerge/>
            <w:vAlign w:val="center"/>
          </w:tcPr>
          <w:p w14:paraId="03198AAE"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05E9F820"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7BE09EF8"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2</w:t>
            </w:r>
          </w:p>
        </w:tc>
        <w:tc>
          <w:tcPr>
            <w:tcW w:w="0" w:type="auto"/>
            <w:vAlign w:val="center"/>
          </w:tcPr>
          <w:p w14:paraId="733F7B87"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Превикур</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пропамокарб</w:t>
            </w:r>
            <w:proofErr w:type="spellEnd"/>
            <w:r w:rsidRPr="001C0F8F">
              <w:rPr>
                <w:rFonts w:ascii="Times New Roman" w:hAnsi="Times New Roman" w:cs="Times New Roman"/>
                <w:sz w:val="22"/>
                <w:szCs w:val="22"/>
              </w:rPr>
              <w:t xml:space="preserve"> 53% + </w:t>
            </w:r>
            <w:proofErr w:type="spellStart"/>
            <w:r w:rsidRPr="001C0F8F">
              <w:rPr>
                <w:rFonts w:ascii="Times New Roman" w:hAnsi="Times New Roman" w:cs="Times New Roman"/>
                <w:sz w:val="22"/>
                <w:szCs w:val="22"/>
              </w:rPr>
              <w:t>фосэтил</w:t>
            </w:r>
            <w:proofErr w:type="spellEnd"/>
            <w:r w:rsidRPr="001C0F8F">
              <w:rPr>
                <w:rFonts w:ascii="Times New Roman" w:hAnsi="Times New Roman" w:cs="Times New Roman"/>
                <w:sz w:val="22"/>
                <w:szCs w:val="22"/>
              </w:rPr>
              <w:t xml:space="preserve"> 31%)</w:t>
            </w:r>
          </w:p>
        </w:tc>
        <w:tc>
          <w:tcPr>
            <w:tcW w:w="0" w:type="auto"/>
            <w:vAlign w:val="center"/>
          </w:tcPr>
          <w:p w14:paraId="6572ED3E" w14:textId="77777777" w:rsidR="009F64FB" w:rsidRPr="001C0F8F" w:rsidRDefault="009F64FB" w:rsidP="005D186B">
            <w:pPr>
              <w:ind w:left="-109" w:right="-107"/>
              <w:jc w:val="center"/>
              <w:rPr>
                <w:rFonts w:ascii="Times New Roman" w:hAnsi="Times New Roman" w:cs="Times New Roman"/>
              </w:rPr>
            </w:pPr>
            <w:r w:rsidRPr="001C0F8F">
              <w:rPr>
                <w:rFonts w:ascii="Times New Roman" w:hAnsi="Times New Roman" w:cs="Times New Roman"/>
                <w:sz w:val="22"/>
                <w:szCs w:val="22"/>
              </w:rPr>
              <w:t>л (кг)</w:t>
            </w:r>
          </w:p>
        </w:tc>
        <w:tc>
          <w:tcPr>
            <w:tcW w:w="0" w:type="auto"/>
            <w:vAlign w:val="center"/>
          </w:tcPr>
          <w:p w14:paraId="05043F77"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0F0366D7"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3 323,45 (три тысячи триста двадцать три) руб. ПМР 45 копеек.</w:t>
            </w:r>
          </w:p>
        </w:tc>
      </w:tr>
      <w:tr w:rsidR="009F64FB" w:rsidRPr="00207850" w14:paraId="0EAE9AA8" w14:textId="77777777" w:rsidTr="007700EF">
        <w:trPr>
          <w:trHeight w:val="340"/>
        </w:trPr>
        <w:tc>
          <w:tcPr>
            <w:tcW w:w="603" w:type="dxa"/>
            <w:vMerge/>
            <w:vAlign w:val="center"/>
          </w:tcPr>
          <w:p w14:paraId="0B32DC19"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93260F5"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5CBE617B" w14:textId="77777777" w:rsidR="009F64FB" w:rsidRPr="001C0F8F" w:rsidRDefault="009F64FB" w:rsidP="005D186B">
            <w:pPr>
              <w:ind w:left="-108"/>
              <w:jc w:val="center"/>
              <w:rPr>
                <w:rFonts w:ascii="Times New Roman" w:hAnsi="Times New Roman"/>
              </w:rPr>
            </w:pPr>
            <w:r w:rsidRPr="001C0F8F">
              <w:rPr>
                <w:rFonts w:ascii="Times New Roman" w:hAnsi="Times New Roman"/>
                <w:b/>
                <w:sz w:val="22"/>
                <w:szCs w:val="22"/>
              </w:rPr>
              <w:t>ИНСЕКТИЦИДЫ</w:t>
            </w:r>
          </w:p>
        </w:tc>
      </w:tr>
      <w:tr w:rsidR="009F64FB" w:rsidRPr="00207850" w14:paraId="76EEEFB3" w14:textId="77777777" w:rsidTr="007700EF">
        <w:trPr>
          <w:trHeight w:val="510"/>
        </w:trPr>
        <w:tc>
          <w:tcPr>
            <w:tcW w:w="603" w:type="dxa"/>
            <w:vMerge/>
            <w:vAlign w:val="center"/>
          </w:tcPr>
          <w:p w14:paraId="5B6FD2E1"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6BF9F640"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6F68E065"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3</w:t>
            </w:r>
          </w:p>
        </w:tc>
        <w:tc>
          <w:tcPr>
            <w:tcW w:w="0" w:type="auto"/>
            <w:vAlign w:val="center"/>
          </w:tcPr>
          <w:p w14:paraId="2575794E"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Брейк (лямбда-</w:t>
            </w:r>
            <w:proofErr w:type="spellStart"/>
            <w:r w:rsidRPr="001C0F8F">
              <w:rPr>
                <w:rFonts w:ascii="Times New Roman" w:hAnsi="Times New Roman" w:cs="Times New Roman"/>
                <w:sz w:val="22"/>
                <w:szCs w:val="22"/>
              </w:rPr>
              <w:t>цигалотрин</w:t>
            </w:r>
            <w:proofErr w:type="spellEnd"/>
            <w:r w:rsidRPr="001C0F8F">
              <w:rPr>
                <w:rFonts w:ascii="Times New Roman" w:hAnsi="Times New Roman" w:cs="Times New Roman"/>
                <w:sz w:val="22"/>
                <w:szCs w:val="22"/>
              </w:rPr>
              <w:t xml:space="preserve"> 100 г/л)</w:t>
            </w:r>
          </w:p>
        </w:tc>
        <w:tc>
          <w:tcPr>
            <w:tcW w:w="0" w:type="auto"/>
            <w:vAlign w:val="center"/>
          </w:tcPr>
          <w:p w14:paraId="26BB6D7E"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7F645189"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46990202"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2 334,50 (две тысячи триста тридцать четыре) руб. ПМР 50 копеек.</w:t>
            </w:r>
          </w:p>
        </w:tc>
      </w:tr>
      <w:tr w:rsidR="009F64FB" w:rsidRPr="00207850" w14:paraId="332AD1D0" w14:textId="77777777" w:rsidTr="007700EF">
        <w:trPr>
          <w:trHeight w:val="510"/>
        </w:trPr>
        <w:tc>
          <w:tcPr>
            <w:tcW w:w="603" w:type="dxa"/>
            <w:vMerge/>
            <w:vAlign w:val="center"/>
          </w:tcPr>
          <w:p w14:paraId="476E9239"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77EC79A2"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46032F64"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4</w:t>
            </w:r>
          </w:p>
        </w:tc>
        <w:tc>
          <w:tcPr>
            <w:tcW w:w="0" w:type="auto"/>
            <w:vAlign w:val="center"/>
          </w:tcPr>
          <w:p w14:paraId="033DECC5"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Кораген</w:t>
            </w:r>
            <w:proofErr w:type="spellEnd"/>
            <w:r w:rsidRPr="001C0F8F">
              <w:rPr>
                <w:rFonts w:ascii="Times New Roman" w:hAnsi="Times New Roman" w:cs="Times New Roman"/>
                <w:sz w:val="22"/>
                <w:szCs w:val="22"/>
              </w:rPr>
              <w:t>, КС (</w:t>
            </w:r>
            <w:proofErr w:type="spellStart"/>
            <w:r w:rsidRPr="001C0F8F">
              <w:rPr>
                <w:rFonts w:ascii="Times New Roman" w:hAnsi="Times New Roman" w:cs="Times New Roman"/>
                <w:sz w:val="22"/>
                <w:szCs w:val="22"/>
              </w:rPr>
              <w:t>хлорантранилипрол</w:t>
            </w:r>
            <w:proofErr w:type="spellEnd"/>
            <w:r w:rsidRPr="001C0F8F">
              <w:rPr>
                <w:rFonts w:ascii="Times New Roman" w:hAnsi="Times New Roman" w:cs="Times New Roman"/>
                <w:sz w:val="22"/>
                <w:szCs w:val="22"/>
              </w:rPr>
              <w:t xml:space="preserve"> 200 г/л)</w:t>
            </w:r>
          </w:p>
        </w:tc>
        <w:tc>
          <w:tcPr>
            <w:tcW w:w="0" w:type="auto"/>
            <w:vAlign w:val="center"/>
          </w:tcPr>
          <w:p w14:paraId="79B0E215"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11DE3965"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15</w:t>
            </w:r>
          </w:p>
        </w:tc>
        <w:tc>
          <w:tcPr>
            <w:tcW w:w="0" w:type="auto"/>
            <w:vAlign w:val="center"/>
          </w:tcPr>
          <w:p w14:paraId="154C822E"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14 490,00 (четырнадцать тысяч четыреста девяносто) руб. ПМР 00 копеек.</w:t>
            </w:r>
          </w:p>
        </w:tc>
      </w:tr>
      <w:tr w:rsidR="009F64FB" w:rsidRPr="00207850" w14:paraId="2630F7A0" w14:textId="77777777" w:rsidTr="007700EF">
        <w:trPr>
          <w:trHeight w:val="510"/>
        </w:trPr>
        <w:tc>
          <w:tcPr>
            <w:tcW w:w="603" w:type="dxa"/>
            <w:vMerge/>
            <w:vAlign w:val="center"/>
          </w:tcPr>
          <w:p w14:paraId="0CBFEDC2"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A10F31C"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374B4586"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5DB7030A"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Вертимек</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абамектин</w:t>
            </w:r>
            <w:proofErr w:type="spellEnd"/>
            <w:r w:rsidRPr="001C0F8F">
              <w:rPr>
                <w:rFonts w:ascii="Times New Roman" w:hAnsi="Times New Roman" w:cs="Times New Roman"/>
                <w:sz w:val="22"/>
                <w:szCs w:val="22"/>
              </w:rPr>
              <w:t xml:space="preserve"> 1,8%)</w:t>
            </w:r>
          </w:p>
        </w:tc>
        <w:tc>
          <w:tcPr>
            <w:tcW w:w="0" w:type="auto"/>
            <w:vAlign w:val="center"/>
          </w:tcPr>
          <w:p w14:paraId="50FC7CE9"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0150CE2A"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1401DABB"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7 406,00 (семь тысяч четыреста шесть) руб. ПМР 00 копеек.</w:t>
            </w:r>
          </w:p>
        </w:tc>
      </w:tr>
      <w:tr w:rsidR="009F64FB" w:rsidRPr="00207850" w14:paraId="6C1618F3" w14:textId="77777777" w:rsidTr="007700EF">
        <w:trPr>
          <w:trHeight w:val="510"/>
        </w:trPr>
        <w:tc>
          <w:tcPr>
            <w:tcW w:w="603" w:type="dxa"/>
            <w:vMerge/>
            <w:vAlign w:val="center"/>
          </w:tcPr>
          <w:p w14:paraId="3F98833D"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58EF8FA4"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79666BE1"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6</w:t>
            </w:r>
          </w:p>
        </w:tc>
        <w:tc>
          <w:tcPr>
            <w:tcW w:w="0" w:type="auto"/>
            <w:vAlign w:val="center"/>
          </w:tcPr>
          <w:p w14:paraId="694586C1"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Флонигранд</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Флоникамид</w:t>
            </w:r>
            <w:proofErr w:type="spellEnd"/>
            <w:r w:rsidRPr="001C0F8F">
              <w:rPr>
                <w:rFonts w:ascii="Times New Roman" w:hAnsi="Times New Roman" w:cs="Times New Roman"/>
                <w:sz w:val="22"/>
                <w:szCs w:val="22"/>
              </w:rPr>
              <w:t xml:space="preserve"> 500 г/кг)</w:t>
            </w:r>
          </w:p>
        </w:tc>
        <w:tc>
          <w:tcPr>
            <w:tcW w:w="0" w:type="auto"/>
            <w:vAlign w:val="center"/>
          </w:tcPr>
          <w:p w14:paraId="2B4F893C"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25508496"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2</w:t>
            </w:r>
          </w:p>
        </w:tc>
        <w:tc>
          <w:tcPr>
            <w:tcW w:w="0" w:type="auto"/>
            <w:vAlign w:val="center"/>
          </w:tcPr>
          <w:p w14:paraId="1CFB3467"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2 576,00 (две тысячи пятьсот семьдесят шесть) руб. ПМР 00 копеек.</w:t>
            </w:r>
          </w:p>
        </w:tc>
      </w:tr>
      <w:tr w:rsidR="009F64FB" w:rsidRPr="00207850" w14:paraId="2DE73C7A" w14:textId="77777777" w:rsidTr="007700EF">
        <w:trPr>
          <w:trHeight w:val="340"/>
        </w:trPr>
        <w:tc>
          <w:tcPr>
            <w:tcW w:w="603" w:type="dxa"/>
            <w:vMerge/>
            <w:vAlign w:val="center"/>
          </w:tcPr>
          <w:p w14:paraId="26C811B3"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645BB766"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2D97A6D0" w14:textId="77777777" w:rsidR="009F64FB" w:rsidRPr="001C0F8F" w:rsidRDefault="009F64FB" w:rsidP="005D186B">
            <w:pPr>
              <w:ind w:left="-108"/>
              <w:jc w:val="center"/>
              <w:rPr>
                <w:rFonts w:ascii="Times New Roman" w:hAnsi="Times New Roman"/>
              </w:rPr>
            </w:pPr>
            <w:r w:rsidRPr="001C0F8F">
              <w:rPr>
                <w:rFonts w:ascii="Times New Roman" w:hAnsi="Times New Roman"/>
                <w:b/>
                <w:sz w:val="22"/>
                <w:szCs w:val="22"/>
              </w:rPr>
              <w:t>ГЕРБИЦИДЫ</w:t>
            </w:r>
          </w:p>
        </w:tc>
      </w:tr>
      <w:tr w:rsidR="009F64FB" w:rsidRPr="00207850" w14:paraId="53A97211" w14:textId="77777777" w:rsidTr="003361FE">
        <w:trPr>
          <w:trHeight w:val="567"/>
        </w:trPr>
        <w:tc>
          <w:tcPr>
            <w:tcW w:w="603" w:type="dxa"/>
            <w:vMerge/>
            <w:vAlign w:val="center"/>
          </w:tcPr>
          <w:p w14:paraId="1B07CFAB"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15B68134"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15877691"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7</w:t>
            </w:r>
          </w:p>
        </w:tc>
        <w:tc>
          <w:tcPr>
            <w:tcW w:w="0" w:type="auto"/>
            <w:vAlign w:val="center"/>
          </w:tcPr>
          <w:p w14:paraId="08DC67E1"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Гоал</w:t>
            </w:r>
            <w:proofErr w:type="spellEnd"/>
            <w:r w:rsidRPr="001C0F8F">
              <w:rPr>
                <w:rFonts w:ascii="Times New Roman" w:hAnsi="Times New Roman" w:cs="Times New Roman"/>
                <w:sz w:val="22"/>
                <w:szCs w:val="22"/>
              </w:rPr>
              <w:t>, КЭ (</w:t>
            </w:r>
            <w:proofErr w:type="spellStart"/>
            <w:r w:rsidRPr="001C0F8F">
              <w:rPr>
                <w:rFonts w:ascii="Times New Roman" w:hAnsi="Times New Roman" w:cs="Times New Roman"/>
                <w:sz w:val="22"/>
                <w:szCs w:val="22"/>
              </w:rPr>
              <w:t>оксифлуорфен</w:t>
            </w:r>
            <w:proofErr w:type="spellEnd"/>
            <w:r w:rsidRPr="001C0F8F">
              <w:rPr>
                <w:rFonts w:ascii="Times New Roman" w:hAnsi="Times New Roman" w:cs="Times New Roman"/>
                <w:sz w:val="22"/>
                <w:szCs w:val="22"/>
              </w:rPr>
              <w:t xml:space="preserve"> 240 г/л)</w:t>
            </w:r>
          </w:p>
        </w:tc>
        <w:tc>
          <w:tcPr>
            <w:tcW w:w="0" w:type="auto"/>
            <w:vAlign w:val="center"/>
          </w:tcPr>
          <w:p w14:paraId="0A89D5FE"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64E32E0A"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7A6A1B62"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2 656,50 (две тысячи шестьсот пятьдесят шесть) руб. ПМР 50 копеек.</w:t>
            </w:r>
          </w:p>
        </w:tc>
      </w:tr>
      <w:tr w:rsidR="009F64FB" w:rsidRPr="00207850" w14:paraId="339E6746" w14:textId="77777777" w:rsidTr="003361FE">
        <w:trPr>
          <w:trHeight w:val="567"/>
        </w:trPr>
        <w:tc>
          <w:tcPr>
            <w:tcW w:w="603" w:type="dxa"/>
            <w:vMerge/>
            <w:vAlign w:val="center"/>
          </w:tcPr>
          <w:p w14:paraId="2689CC92"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0F79C114"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4CF0CD0B"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8</w:t>
            </w:r>
          </w:p>
        </w:tc>
        <w:tc>
          <w:tcPr>
            <w:tcW w:w="0" w:type="auto"/>
            <w:vAlign w:val="center"/>
          </w:tcPr>
          <w:p w14:paraId="4CF7025A"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Зенкор</w:t>
            </w:r>
            <w:proofErr w:type="spellEnd"/>
            <w:r w:rsidRPr="001C0F8F">
              <w:rPr>
                <w:rFonts w:ascii="Times New Roman" w:hAnsi="Times New Roman" w:cs="Times New Roman"/>
                <w:sz w:val="22"/>
                <w:szCs w:val="22"/>
              </w:rPr>
              <w:t>, СП (</w:t>
            </w:r>
            <w:proofErr w:type="spellStart"/>
            <w:r w:rsidRPr="001C0F8F">
              <w:rPr>
                <w:rFonts w:ascii="Times New Roman" w:hAnsi="Times New Roman" w:cs="Times New Roman"/>
                <w:sz w:val="22"/>
                <w:szCs w:val="22"/>
              </w:rPr>
              <w:t>метрибузин</w:t>
            </w:r>
            <w:proofErr w:type="spellEnd"/>
            <w:r w:rsidRPr="001C0F8F">
              <w:rPr>
                <w:rFonts w:ascii="Times New Roman" w:hAnsi="Times New Roman" w:cs="Times New Roman"/>
                <w:sz w:val="22"/>
                <w:szCs w:val="22"/>
              </w:rPr>
              <w:t>, 700 г/кг)</w:t>
            </w:r>
          </w:p>
        </w:tc>
        <w:tc>
          <w:tcPr>
            <w:tcW w:w="0" w:type="auto"/>
            <w:vAlign w:val="center"/>
          </w:tcPr>
          <w:p w14:paraId="3B220AFE"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240C7303"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3</w:t>
            </w:r>
          </w:p>
        </w:tc>
        <w:tc>
          <w:tcPr>
            <w:tcW w:w="0" w:type="auto"/>
            <w:vAlign w:val="center"/>
          </w:tcPr>
          <w:p w14:paraId="0CA51189"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2 753,10 (две тысячи семьсот пятьдесят три) руб. ПМР 10 копеек.</w:t>
            </w:r>
          </w:p>
        </w:tc>
      </w:tr>
      <w:tr w:rsidR="009F64FB" w:rsidRPr="00207850" w14:paraId="2ECED0AD" w14:textId="77777777" w:rsidTr="003361FE">
        <w:trPr>
          <w:trHeight w:val="567"/>
        </w:trPr>
        <w:tc>
          <w:tcPr>
            <w:tcW w:w="603" w:type="dxa"/>
            <w:vMerge/>
            <w:vAlign w:val="center"/>
          </w:tcPr>
          <w:p w14:paraId="5EECAC3D"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89888C3"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4EC36A32"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9</w:t>
            </w:r>
          </w:p>
        </w:tc>
        <w:tc>
          <w:tcPr>
            <w:tcW w:w="0" w:type="auto"/>
            <w:vAlign w:val="center"/>
          </w:tcPr>
          <w:p w14:paraId="39CDD356"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Миура, КЭ (</w:t>
            </w:r>
            <w:proofErr w:type="spellStart"/>
            <w:r w:rsidRPr="001C0F8F">
              <w:rPr>
                <w:rFonts w:ascii="Times New Roman" w:hAnsi="Times New Roman" w:cs="Times New Roman"/>
                <w:sz w:val="22"/>
                <w:szCs w:val="22"/>
              </w:rPr>
              <w:t>хизалофоп</w:t>
            </w:r>
            <w:proofErr w:type="spellEnd"/>
            <w:r w:rsidRPr="001C0F8F">
              <w:rPr>
                <w:rFonts w:ascii="Times New Roman" w:hAnsi="Times New Roman" w:cs="Times New Roman"/>
                <w:sz w:val="22"/>
                <w:szCs w:val="22"/>
              </w:rPr>
              <w:t>-П-этил 125 г/л)</w:t>
            </w:r>
          </w:p>
        </w:tc>
        <w:tc>
          <w:tcPr>
            <w:tcW w:w="0" w:type="auto"/>
            <w:vAlign w:val="center"/>
          </w:tcPr>
          <w:p w14:paraId="2831558C"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07ABA465"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10</w:t>
            </w:r>
          </w:p>
        </w:tc>
        <w:tc>
          <w:tcPr>
            <w:tcW w:w="0" w:type="auto"/>
            <w:vAlign w:val="center"/>
          </w:tcPr>
          <w:p w14:paraId="5ECE6392"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2 415,00 (две тысячи четыреста пятнадцать) руб. ПМР 00 копеек.</w:t>
            </w:r>
          </w:p>
        </w:tc>
      </w:tr>
      <w:tr w:rsidR="009F64FB" w:rsidRPr="00207850" w14:paraId="777C69E8" w14:textId="77777777" w:rsidTr="003361FE">
        <w:trPr>
          <w:trHeight w:val="567"/>
        </w:trPr>
        <w:tc>
          <w:tcPr>
            <w:tcW w:w="603" w:type="dxa"/>
            <w:vMerge/>
            <w:vAlign w:val="center"/>
          </w:tcPr>
          <w:p w14:paraId="4F284142"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565C5498"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2F264055"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10</w:t>
            </w:r>
          </w:p>
        </w:tc>
        <w:tc>
          <w:tcPr>
            <w:tcW w:w="0" w:type="auto"/>
            <w:vAlign w:val="center"/>
          </w:tcPr>
          <w:p w14:paraId="697ED30B"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Стопм</w:t>
            </w:r>
            <w:proofErr w:type="spellEnd"/>
            <w:r w:rsidRPr="001C0F8F">
              <w:rPr>
                <w:rFonts w:ascii="Times New Roman" w:hAnsi="Times New Roman" w:cs="Times New Roman"/>
                <w:sz w:val="22"/>
                <w:szCs w:val="22"/>
              </w:rPr>
              <w:t>, КЭ (</w:t>
            </w:r>
            <w:proofErr w:type="spellStart"/>
            <w:r w:rsidRPr="001C0F8F">
              <w:rPr>
                <w:rFonts w:ascii="Times New Roman" w:hAnsi="Times New Roman" w:cs="Times New Roman"/>
                <w:sz w:val="22"/>
                <w:szCs w:val="22"/>
              </w:rPr>
              <w:t>пендиметалин</w:t>
            </w:r>
            <w:proofErr w:type="spellEnd"/>
            <w:r w:rsidRPr="001C0F8F">
              <w:rPr>
                <w:rFonts w:ascii="Times New Roman" w:hAnsi="Times New Roman" w:cs="Times New Roman"/>
                <w:sz w:val="22"/>
                <w:szCs w:val="22"/>
              </w:rPr>
              <w:t xml:space="preserve"> 330 г/л)</w:t>
            </w:r>
          </w:p>
        </w:tc>
        <w:tc>
          <w:tcPr>
            <w:tcW w:w="0" w:type="auto"/>
            <w:vAlign w:val="center"/>
          </w:tcPr>
          <w:p w14:paraId="417348DA"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7EBEB6B2"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20</w:t>
            </w:r>
          </w:p>
        </w:tc>
        <w:tc>
          <w:tcPr>
            <w:tcW w:w="0" w:type="auto"/>
            <w:vAlign w:val="center"/>
          </w:tcPr>
          <w:p w14:paraId="7573D341" w14:textId="77777777" w:rsidR="009F64FB" w:rsidRPr="001C0F8F" w:rsidRDefault="00A64107" w:rsidP="00A64107">
            <w:pPr>
              <w:ind w:left="-108"/>
              <w:jc w:val="center"/>
              <w:rPr>
                <w:rFonts w:ascii="Times New Roman" w:hAnsi="Times New Roman"/>
              </w:rPr>
            </w:pPr>
            <w:r>
              <w:rPr>
                <w:rFonts w:ascii="Times New Roman" w:hAnsi="Times New Roman"/>
                <w:sz w:val="22"/>
                <w:szCs w:val="22"/>
              </w:rPr>
              <w:t>4 985</w:t>
            </w:r>
            <w:r w:rsidR="009F64FB" w:rsidRPr="001C0F8F">
              <w:rPr>
                <w:rFonts w:ascii="Times New Roman" w:hAnsi="Times New Roman"/>
                <w:sz w:val="22"/>
                <w:szCs w:val="22"/>
              </w:rPr>
              <w:t>,</w:t>
            </w:r>
            <w:r>
              <w:rPr>
                <w:rFonts w:ascii="Times New Roman" w:hAnsi="Times New Roman"/>
                <w:sz w:val="22"/>
                <w:szCs w:val="22"/>
              </w:rPr>
              <w:t>2</w:t>
            </w:r>
            <w:r w:rsidR="009F64FB" w:rsidRPr="001C0F8F">
              <w:rPr>
                <w:rFonts w:ascii="Times New Roman" w:hAnsi="Times New Roman"/>
                <w:sz w:val="22"/>
                <w:szCs w:val="22"/>
              </w:rPr>
              <w:t xml:space="preserve">0 (четыре тысячи девятьсот </w:t>
            </w:r>
            <w:r>
              <w:rPr>
                <w:rFonts w:ascii="Times New Roman" w:hAnsi="Times New Roman"/>
                <w:sz w:val="22"/>
                <w:szCs w:val="22"/>
              </w:rPr>
              <w:t>восемьдесят пять</w:t>
            </w:r>
            <w:r w:rsidR="009F64FB" w:rsidRPr="001C0F8F">
              <w:rPr>
                <w:rFonts w:ascii="Times New Roman" w:hAnsi="Times New Roman"/>
                <w:sz w:val="22"/>
                <w:szCs w:val="22"/>
              </w:rPr>
              <w:t xml:space="preserve">) руб. ПМР </w:t>
            </w:r>
            <w:r>
              <w:rPr>
                <w:rFonts w:ascii="Times New Roman" w:hAnsi="Times New Roman"/>
                <w:sz w:val="22"/>
                <w:szCs w:val="22"/>
              </w:rPr>
              <w:t>2</w:t>
            </w:r>
            <w:r w:rsidR="009F64FB" w:rsidRPr="001C0F8F">
              <w:rPr>
                <w:rFonts w:ascii="Times New Roman" w:hAnsi="Times New Roman"/>
                <w:sz w:val="22"/>
                <w:szCs w:val="22"/>
              </w:rPr>
              <w:t>0 копеек.</w:t>
            </w:r>
          </w:p>
        </w:tc>
      </w:tr>
      <w:tr w:rsidR="009F64FB" w:rsidRPr="00207850" w14:paraId="6B373E1A" w14:textId="77777777" w:rsidTr="003361FE">
        <w:trPr>
          <w:trHeight w:val="567"/>
        </w:trPr>
        <w:tc>
          <w:tcPr>
            <w:tcW w:w="603" w:type="dxa"/>
            <w:vMerge/>
            <w:vAlign w:val="center"/>
          </w:tcPr>
          <w:p w14:paraId="7AF7EEE0"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1494027C"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0D30134F"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11</w:t>
            </w:r>
          </w:p>
        </w:tc>
        <w:tc>
          <w:tcPr>
            <w:tcW w:w="0" w:type="auto"/>
            <w:vAlign w:val="center"/>
          </w:tcPr>
          <w:p w14:paraId="08618363"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Пледж</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Флумиоксазин</w:t>
            </w:r>
            <w:proofErr w:type="spellEnd"/>
            <w:r w:rsidRPr="001C0F8F">
              <w:rPr>
                <w:rFonts w:ascii="Times New Roman" w:hAnsi="Times New Roman" w:cs="Times New Roman"/>
                <w:sz w:val="22"/>
                <w:szCs w:val="22"/>
              </w:rPr>
              <w:t xml:space="preserve"> 50%)</w:t>
            </w:r>
          </w:p>
        </w:tc>
        <w:tc>
          <w:tcPr>
            <w:tcW w:w="0" w:type="auto"/>
            <w:vAlign w:val="center"/>
          </w:tcPr>
          <w:p w14:paraId="1FFA1D98"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594E25A3"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4</w:t>
            </w:r>
          </w:p>
        </w:tc>
        <w:tc>
          <w:tcPr>
            <w:tcW w:w="0" w:type="auto"/>
            <w:vAlign w:val="center"/>
          </w:tcPr>
          <w:p w14:paraId="2606BAC1"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6 440,00 (шесть тысяч четыреста сорок) руб. ПМР 00 копеек.</w:t>
            </w:r>
          </w:p>
        </w:tc>
      </w:tr>
      <w:tr w:rsidR="009F64FB" w:rsidRPr="00207850" w14:paraId="53C8E4A7" w14:textId="77777777" w:rsidTr="003361FE">
        <w:trPr>
          <w:trHeight w:val="567"/>
        </w:trPr>
        <w:tc>
          <w:tcPr>
            <w:tcW w:w="603" w:type="dxa"/>
            <w:vMerge/>
            <w:vAlign w:val="center"/>
          </w:tcPr>
          <w:p w14:paraId="415649EE"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265F0B40"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273F5D49"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12</w:t>
            </w:r>
          </w:p>
        </w:tc>
        <w:tc>
          <w:tcPr>
            <w:tcW w:w="0" w:type="auto"/>
            <w:vAlign w:val="center"/>
          </w:tcPr>
          <w:p w14:paraId="44EA747D"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Мерлин Флекс (</w:t>
            </w:r>
            <w:proofErr w:type="spellStart"/>
            <w:r w:rsidRPr="001C0F8F">
              <w:rPr>
                <w:rFonts w:ascii="Times New Roman" w:hAnsi="Times New Roman" w:cs="Times New Roman"/>
                <w:sz w:val="22"/>
                <w:szCs w:val="22"/>
              </w:rPr>
              <w:t>Изоксафлютол</w:t>
            </w:r>
            <w:proofErr w:type="spellEnd"/>
            <w:r w:rsidRPr="001C0F8F">
              <w:rPr>
                <w:rFonts w:ascii="Times New Roman" w:hAnsi="Times New Roman" w:cs="Times New Roman"/>
                <w:sz w:val="22"/>
                <w:szCs w:val="22"/>
              </w:rPr>
              <w:t xml:space="preserve"> 240 г/л, </w:t>
            </w:r>
            <w:proofErr w:type="spellStart"/>
            <w:r w:rsidRPr="001C0F8F">
              <w:rPr>
                <w:rFonts w:ascii="Times New Roman" w:hAnsi="Times New Roman" w:cs="Times New Roman"/>
                <w:sz w:val="22"/>
                <w:szCs w:val="22"/>
              </w:rPr>
              <w:t>Ципросульфамид</w:t>
            </w:r>
            <w:proofErr w:type="spellEnd"/>
            <w:r w:rsidRPr="001C0F8F">
              <w:rPr>
                <w:rFonts w:ascii="Times New Roman" w:hAnsi="Times New Roman" w:cs="Times New Roman"/>
                <w:sz w:val="22"/>
                <w:szCs w:val="22"/>
              </w:rPr>
              <w:t xml:space="preserve"> 240 г/л)</w:t>
            </w:r>
          </w:p>
        </w:tc>
        <w:tc>
          <w:tcPr>
            <w:tcW w:w="0" w:type="auto"/>
            <w:vAlign w:val="center"/>
          </w:tcPr>
          <w:p w14:paraId="7183B760"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651EC127"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25</w:t>
            </w:r>
          </w:p>
        </w:tc>
        <w:tc>
          <w:tcPr>
            <w:tcW w:w="0" w:type="auto"/>
            <w:vAlign w:val="center"/>
          </w:tcPr>
          <w:p w14:paraId="67E4E8EE"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40 250,00 (сорок тысяч двести пятьдесят) руб. ПМР 00 копеек.</w:t>
            </w:r>
          </w:p>
        </w:tc>
      </w:tr>
      <w:tr w:rsidR="009F64FB" w:rsidRPr="00207850" w14:paraId="5368F525" w14:textId="77777777" w:rsidTr="003361FE">
        <w:trPr>
          <w:trHeight w:val="567"/>
        </w:trPr>
        <w:tc>
          <w:tcPr>
            <w:tcW w:w="603" w:type="dxa"/>
            <w:vMerge/>
            <w:vAlign w:val="center"/>
          </w:tcPr>
          <w:p w14:paraId="5CF8AD9D"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4B293CCC"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080E3302"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13</w:t>
            </w:r>
          </w:p>
        </w:tc>
        <w:tc>
          <w:tcPr>
            <w:tcW w:w="0" w:type="auto"/>
            <w:vAlign w:val="center"/>
          </w:tcPr>
          <w:p w14:paraId="23C77F7D"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Грандис</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трибенурон</w:t>
            </w:r>
            <w:proofErr w:type="spellEnd"/>
            <w:r w:rsidRPr="001C0F8F">
              <w:rPr>
                <w:rFonts w:ascii="Times New Roman" w:hAnsi="Times New Roman" w:cs="Times New Roman"/>
                <w:sz w:val="22"/>
                <w:szCs w:val="22"/>
              </w:rPr>
              <w:t>-метил 500 г/кг)</w:t>
            </w:r>
          </w:p>
        </w:tc>
        <w:tc>
          <w:tcPr>
            <w:tcW w:w="0" w:type="auto"/>
            <w:vAlign w:val="center"/>
          </w:tcPr>
          <w:p w14:paraId="377294E2"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41C67DF7"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76DB3ABA"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5 232,50 (пять тысяч двести тридцать два) руб. ПМР 50 копеек.</w:t>
            </w:r>
          </w:p>
        </w:tc>
      </w:tr>
      <w:tr w:rsidR="009F64FB" w:rsidRPr="00207850" w14:paraId="56A1A408" w14:textId="77777777" w:rsidTr="003361FE">
        <w:trPr>
          <w:trHeight w:val="567"/>
        </w:trPr>
        <w:tc>
          <w:tcPr>
            <w:tcW w:w="603" w:type="dxa"/>
            <w:vMerge/>
            <w:vAlign w:val="center"/>
          </w:tcPr>
          <w:p w14:paraId="7C9164C7"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70D42C69"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16B8BDBF"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14</w:t>
            </w:r>
          </w:p>
        </w:tc>
        <w:tc>
          <w:tcPr>
            <w:tcW w:w="0" w:type="auto"/>
            <w:vAlign w:val="center"/>
          </w:tcPr>
          <w:p w14:paraId="4853F6C4"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Флорис (</w:t>
            </w:r>
            <w:proofErr w:type="spellStart"/>
            <w:r w:rsidRPr="001C0F8F">
              <w:rPr>
                <w:rFonts w:ascii="Times New Roman" w:hAnsi="Times New Roman" w:cs="Times New Roman"/>
                <w:sz w:val="22"/>
                <w:szCs w:val="22"/>
              </w:rPr>
              <w:t>флорасулам</w:t>
            </w:r>
            <w:proofErr w:type="spellEnd"/>
            <w:r w:rsidRPr="001C0F8F">
              <w:rPr>
                <w:rFonts w:ascii="Times New Roman" w:hAnsi="Times New Roman" w:cs="Times New Roman"/>
                <w:sz w:val="22"/>
                <w:szCs w:val="22"/>
              </w:rPr>
              <w:t xml:space="preserve"> 104 г/кг)</w:t>
            </w:r>
          </w:p>
        </w:tc>
        <w:tc>
          <w:tcPr>
            <w:tcW w:w="0" w:type="auto"/>
            <w:vAlign w:val="center"/>
          </w:tcPr>
          <w:p w14:paraId="582EA7C0"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10E655D5"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10</w:t>
            </w:r>
          </w:p>
        </w:tc>
        <w:tc>
          <w:tcPr>
            <w:tcW w:w="0" w:type="auto"/>
            <w:vAlign w:val="center"/>
          </w:tcPr>
          <w:p w14:paraId="6F778120"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3 864,00 (три тысячи восемьсот шестьдесят четыре) руб. ПМР 00 копеек.</w:t>
            </w:r>
          </w:p>
        </w:tc>
      </w:tr>
      <w:tr w:rsidR="009F64FB" w:rsidRPr="00207850" w14:paraId="61B30B9D" w14:textId="77777777" w:rsidTr="003361FE">
        <w:trPr>
          <w:trHeight w:val="567"/>
        </w:trPr>
        <w:tc>
          <w:tcPr>
            <w:tcW w:w="603" w:type="dxa"/>
            <w:vMerge/>
            <w:vAlign w:val="center"/>
          </w:tcPr>
          <w:p w14:paraId="121EA70B"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CFB0632"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052984A9"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15</w:t>
            </w:r>
          </w:p>
        </w:tc>
        <w:tc>
          <w:tcPr>
            <w:tcW w:w="0" w:type="auto"/>
            <w:vAlign w:val="center"/>
          </w:tcPr>
          <w:p w14:paraId="24D2E85D"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Глифогранд</w:t>
            </w:r>
            <w:proofErr w:type="spellEnd"/>
            <w:r w:rsidRPr="001C0F8F">
              <w:rPr>
                <w:rFonts w:ascii="Times New Roman" w:hAnsi="Times New Roman" w:cs="Times New Roman"/>
                <w:sz w:val="22"/>
                <w:szCs w:val="22"/>
              </w:rPr>
              <w:t xml:space="preserve"> макси (</w:t>
            </w:r>
            <w:proofErr w:type="spellStart"/>
            <w:r w:rsidRPr="001C0F8F">
              <w:rPr>
                <w:rFonts w:ascii="Times New Roman" w:hAnsi="Times New Roman" w:cs="Times New Roman"/>
                <w:sz w:val="22"/>
                <w:szCs w:val="22"/>
              </w:rPr>
              <w:t>глифосат</w:t>
            </w:r>
            <w:proofErr w:type="spellEnd"/>
            <w:r w:rsidRPr="001C0F8F">
              <w:rPr>
                <w:rFonts w:ascii="Times New Roman" w:hAnsi="Times New Roman" w:cs="Times New Roman"/>
                <w:sz w:val="22"/>
                <w:szCs w:val="22"/>
              </w:rPr>
              <w:t xml:space="preserve"> 800 г/кг)</w:t>
            </w:r>
          </w:p>
        </w:tc>
        <w:tc>
          <w:tcPr>
            <w:tcW w:w="0" w:type="auto"/>
            <w:vAlign w:val="center"/>
          </w:tcPr>
          <w:p w14:paraId="4A290EA0"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2422FDF9"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100</w:t>
            </w:r>
          </w:p>
        </w:tc>
        <w:tc>
          <w:tcPr>
            <w:tcW w:w="0" w:type="auto"/>
            <w:vAlign w:val="center"/>
          </w:tcPr>
          <w:p w14:paraId="6D75F7DF"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16 100,00 (шестнадцать тысяч сто) руб. ПМР 00 копеек.</w:t>
            </w:r>
          </w:p>
        </w:tc>
      </w:tr>
      <w:tr w:rsidR="009F64FB" w:rsidRPr="00207850" w14:paraId="37E44207" w14:textId="77777777" w:rsidTr="003361FE">
        <w:trPr>
          <w:trHeight w:val="567"/>
        </w:trPr>
        <w:tc>
          <w:tcPr>
            <w:tcW w:w="603" w:type="dxa"/>
            <w:vMerge/>
            <w:vAlign w:val="center"/>
          </w:tcPr>
          <w:p w14:paraId="2CD16B91"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791851DE"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3509BAB1"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16</w:t>
            </w:r>
          </w:p>
        </w:tc>
        <w:tc>
          <w:tcPr>
            <w:tcW w:w="0" w:type="auto"/>
            <w:vAlign w:val="center"/>
          </w:tcPr>
          <w:p w14:paraId="514BFAAE"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Пальсер</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имазамокс</w:t>
            </w:r>
            <w:proofErr w:type="spellEnd"/>
            <w:r w:rsidRPr="001C0F8F">
              <w:rPr>
                <w:rFonts w:ascii="Times New Roman" w:hAnsi="Times New Roman" w:cs="Times New Roman"/>
                <w:sz w:val="22"/>
                <w:szCs w:val="22"/>
              </w:rPr>
              <w:t xml:space="preserve"> 40 г/л)</w:t>
            </w:r>
          </w:p>
        </w:tc>
        <w:tc>
          <w:tcPr>
            <w:tcW w:w="0" w:type="auto"/>
            <w:vAlign w:val="center"/>
          </w:tcPr>
          <w:p w14:paraId="6ADCD201"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347166AD"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40</w:t>
            </w:r>
          </w:p>
        </w:tc>
        <w:tc>
          <w:tcPr>
            <w:tcW w:w="0" w:type="auto"/>
            <w:vAlign w:val="center"/>
          </w:tcPr>
          <w:p w14:paraId="7D7CCD7D"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10 304,00 (десять тысяч триста четыре) руб. ПМР 00 копеек.</w:t>
            </w:r>
          </w:p>
        </w:tc>
      </w:tr>
      <w:tr w:rsidR="009F64FB" w:rsidRPr="00207850" w14:paraId="55FDA554" w14:textId="77777777" w:rsidTr="007700EF">
        <w:trPr>
          <w:trHeight w:val="340"/>
        </w:trPr>
        <w:tc>
          <w:tcPr>
            <w:tcW w:w="603" w:type="dxa"/>
            <w:vMerge/>
            <w:vAlign w:val="center"/>
          </w:tcPr>
          <w:p w14:paraId="4AC5C5B5"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203E8F51"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1B0CD2BF" w14:textId="77777777" w:rsidR="009F64FB" w:rsidRPr="001C0F8F" w:rsidRDefault="009F64FB" w:rsidP="005D186B">
            <w:pPr>
              <w:ind w:left="-108"/>
              <w:jc w:val="center"/>
              <w:rPr>
                <w:rFonts w:ascii="Times New Roman" w:hAnsi="Times New Roman"/>
              </w:rPr>
            </w:pPr>
            <w:r w:rsidRPr="001C0F8F">
              <w:rPr>
                <w:rFonts w:ascii="Times New Roman" w:hAnsi="Times New Roman"/>
                <w:b/>
                <w:sz w:val="22"/>
                <w:szCs w:val="22"/>
              </w:rPr>
              <w:t>ПРИЛИПАТЕЛИ</w:t>
            </w:r>
          </w:p>
        </w:tc>
      </w:tr>
      <w:tr w:rsidR="009F64FB" w:rsidRPr="00207850" w14:paraId="1C87D862" w14:textId="77777777" w:rsidTr="007700EF">
        <w:trPr>
          <w:trHeight w:val="510"/>
        </w:trPr>
        <w:tc>
          <w:tcPr>
            <w:tcW w:w="603" w:type="dxa"/>
            <w:vMerge/>
            <w:vAlign w:val="center"/>
          </w:tcPr>
          <w:p w14:paraId="7EBC6D57"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1DBB9D0A"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41845AFB"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w:t>
            </w:r>
            <w:r w:rsidR="00AE0F38">
              <w:rPr>
                <w:rFonts w:ascii="Times New Roman" w:hAnsi="Times New Roman" w:cs="Times New Roman"/>
                <w:sz w:val="22"/>
                <w:szCs w:val="22"/>
              </w:rPr>
              <w:t>7</w:t>
            </w:r>
          </w:p>
        </w:tc>
        <w:tc>
          <w:tcPr>
            <w:tcW w:w="0" w:type="auto"/>
            <w:vAlign w:val="center"/>
          </w:tcPr>
          <w:p w14:paraId="0DA31A91"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lang w:val="en-US"/>
              </w:rPr>
              <w:t>Powerfol</w:t>
            </w:r>
            <w:proofErr w:type="spellEnd"/>
            <w:r w:rsidRPr="001C0F8F">
              <w:rPr>
                <w:rFonts w:ascii="Times New Roman" w:hAnsi="Times New Roman" w:cs="Times New Roman"/>
                <w:sz w:val="22"/>
                <w:szCs w:val="22"/>
                <w:lang w:val="en-US"/>
              </w:rPr>
              <w:t xml:space="preserve"> pH Control </w:t>
            </w:r>
            <w:r w:rsidRPr="001C0F8F">
              <w:rPr>
                <w:rFonts w:ascii="Times New Roman" w:hAnsi="Times New Roman" w:cs="Times New Roman"/>
                <w:sz w:val="22"/>
                <w:szCs w:val="22"/>
              </w:rPr>
              <w:t>(регулятор кислотности)</w:t>
            </w:r>
          </w:p>
        </w:tc>
        <w:tc>
          <w:tcPr>
            <w:tcW w:w="0" w:type="auto"/>
            <w:vAlign w:val="center"/>
          </w:tcPr>
          <w:p w14:paraId="453ED5D0"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169D5BB1"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40</w:t>
            </w:r>
          </w:p>
        </w:tc>
        <w:tc>
          <w:tcPr>
            <w:tcW w:w="0" w:type="auto"/>
            <w:vAlign w:val="center"/>
          </w:tcPr>
          <w:p w14:paraId="2DD34196"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1 932,00 (тысяча девятьсот тридцать два) руб. ПМР 00 копеек.</w:t>
            </w:r>
          </w:p>
        </w:tc>
      </w:tr>
      <w:tr w:rsidR="009F64FB" w:rsidRPr="00207850" w14:paraId="13DF5848" w14:textId="77777777" w:rsidTr="007700EF">
        <w:trPr>
          <w:trHeight w:val="510"/>
        </w:trPr>
        <w:tc>
          <w:tcPr>
            <w:tcW w:w="603" w:type="dxa"/>
            <w:vMerge/>
            <w:vAlign w:val="center"/>
          </w:tcPr>
          <w:p w14:paraId="2284E69E"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5F900C05"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342A06BD" w14:textId="77777777" w:rsidR="009F64FB" w:rsidRPr="001C0F8F" w:rsidRDefault="008513CE" w:rsidP="005D186B">
            <w:pPr>
              <w:ind w:left="-109" w:right="-156"/>
              <w:jc w:val="center"/>
              <w:rPr>
                <w:rFonts w:ascii="Times New Roman" w:hAnsi="Times New Roman" w:cs="Times New Roman"/>
              </w:rPr>
            </w:pPr>
            <w:r>
              <w:rPr>
                <w:rFonts w:ascii="Times New Roman" w:hAnsi="Times New Roman" w:cs="Times New Roman"/>
                <w:sz w:val="22"/>
                <w:szCs w:val="22"/>
              </w:rPr>
              <w:t>1</w:t>
            </w:r>
            <w:r w:rsidR="00AE0F38">
              <w:rPr>
                <w:rFonts w:ascii="Times New Roman" w:hAnsi="Times New Roman" w:cs="Times New Roman"/>
                <w:sz w:val="22"/>
                <w:szCs w:val="22"/>
              </w:rPr>
              <w:t>8</w:t>
            </w:r>
          </w:p>
        </w:tc>
        <w:tc>
          <w:tcPr>
            <w:tcW w:w="0" w:type="auto"/>
            <w:vAlign w:val="center"/>
          </w:tcPr>
          <w:p w14:paraId="4B516237"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 xml:space="preserve">Тренд, КЭ (90% </w:t>
            </w:r>
            <w:proofErr w:type="spellStart"/>
            <w:r w:rsidRPr="001C0F8F">
              <w:rPr>
                <w:rFonts w:ascii="Times New Roman" w:hAnsi="Times New Roman" w:cs="Times New Roman"/>
                <w:sz w:val="22"/>
                <w:szCs w:val="22"/>
              </w:rPr>
              <w:t>этоксилат</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изодециловый</w:t>
            </w:r>
            <w:proofErr w:type="spellEnd"/>
            <w:r w:rsidRPr="001C0F8F">
              <w:rPr>
                <w:rFonts w:ascii="Times New Roman" w:hAnsi="Times New Roman" w:cs="Times New Roman"/>
                <w:sz w:val="22"/>
                <w:szCs w:val="22"/>
              </w:rPr>
              <w:t xml:space="preserve"> спирт)</w:t>
            </w:r>
          </w:p>
        </w:tc>
        <w:tc>
          <w:tcPr>
            <w:tcW w:w="0" w:type="auto"/>
            <w:vAlign w:val="center"/>
          </w:tcPr>
          <w:p w14:paraId="0C31C4DB"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6C59B61C"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30</w:t>
            </w:r>
          </w:p>
        </w:tc>
        <w:tc>
          <w:tcPr>
            <w:tcW w:w="0" w:type="auto"/>
            <w:vAlign w:val="center"/>
          </w:tcPr>
          <w:p w14:paraId="48AC44FC"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4 347,00 (четыре тысячи триста сорок семь) руб. ПМР 00 копеек.</w:t>
            </w:r>
          </w:p>
        </w:tc>
      </w:tr>
      <w:tr w:rsidR="009F64FB" w:rsidRPr="00207850" w14:paraId="3B14DB57" w14:textId="77777777" w:rsidTr="007700EF">
        <w:trPr>
          <w:trHeight w:val="340"/>
        </w:trPr>
        <w:tc>
          <w:tcPr>
            <w:tcW w:w="603" w:type="dxa"/>
            <w:vMerge/>
            <w:vAlign w:val="center"/>
          </w:tcPr>
          <w:p w14:paraId="7A4A88BC"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186C988C"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1924FD44" w14:textId="77777777" w:rsidR="009F64FB" w:rsidRPr="001C0F8F" w:rsidRDefault="009F64FB" w:rsidP="005D186B">
            <w:pPr>
              <w:ind w:left="-108"/>
              <w:jc w:val="center"/>
              <w:rPr>
                <w:rFonts w:ascii="Times New Roman" w:hAnsi="Times New Roman"/>
              </w:rPr>
            </w:pPr>
            <w:r w:rsidRPr="001C0F8F">
              <w:rPr>
                <w:rFonts w:ascii="Times New Roman" w:hAnsi="Times New Roman"/>
                <w:b/>
                <w:sz w:val="22"/>
                <w:szCs w:val="22"/>
              </w:rPr>
              <w:t>УДОБРЕНИЯ</w:t>
            </w:r>
          </w:p>
        </w:tc>
      </w:tr>
      <w:tr w:rsidR="009F64FB" w:rsidRPr="00207850" w14:paraId="10BF6DB8" w14:textId="77777777" w:rsidTr="00E81AB5">
        <w:trPr>
          <w:trHeight w:val="510"/>
        </w:trPr>
        <w:tc>
          <w:tcPr>
            <w:tcW w:w="603" w:type="dxa"/>
            <w:vMerge/>
            <w:vAlign w:val="center"/>
          </w:tcPr>
          <w:p w14:paraId="2A2F76F1"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79F2C953"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722263D2" w14:textId="77777777" w:rsidR="009F64FB" w:rsidRPr="001C0F8F" w:rsidRDefault="00AE0F38" w:rsidP="005D186B">
            <w:pPr>
              <w:ind w:left="-109" w:right="-156"/>
              <w:jc w:val="center"/>
              <w:rPr>
                <w:rFonts w:ascii="Times New Roman" w:hAnsi="Times New Roman" w:cs="Times New Roman"/>
              </w:rPr>
            </w:pPr>
            <w:r>
              <w:rPr>
                <w:rFonts w:ascii="Times New Roman" w:hAnsi="Times New Roman" w:cs="Times New Roman"/>
                <w:sz w:val="22"/>
                <w:szCs w:val="22"/>
              </w:rPr>
              <w:t>19</w:t>
            </w:r>
          </w:p>
        </w:tc>
        <w:tc>
          <w:tcPr>
            <w:tcW w:w="0" w:type="auto"/>
            <w:vAlign w:val="center"/>
          </w:tcPr>
          <w:p w14:paraId="2C5C5412"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Ливдрип</w:t>
            </w:r>
            <w:proofErr w:type="spellEnd"/>
            <w:r w:rsidRPr="001C0F8F">
              <w:rPr>
                <w:rFonts w:ascii="Times New Roman" w:hAnsi="Times New Roman" w:cs="Times New Roman"/>
                <w:sz w:val="22"/>
                <w:szCs w:val="22"/>
              </w:rPr>
              <w:t xml:space="preserve"> 20-20-20+1</w:t>
            </w:r>
            <w:proofErr w:type="spellStart"/>
            <w:r w:rsidRPr="001C0F8F">
              <w:rPr>
                <w:rFonts w:ascii="Times New Roman" w:hAnsi="Times New Roman" w:cs="Times New Roman"/>
                <w:sz w:val="22"/>
                <w:szCs w:val="22"/>
                <w:lang w:val="en-US"/>
              </w:rPr>
              <w:t>MgO+ME</w:t>
            </w:r>
            <w:proofErr w:type="spellEnd"/>
          </w:p>
        </w:tc>
        <w:tc>
          <w:tcPr>
            <w:tcW w:w="0" w:type="auto"/>
            <w:vAlign w:val="center"/>
          </w:tcPr>
          <w:p w14:paraId="6D11F5DA"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651198B1"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50</w:t>
            </w:r>
          </w:p>
        </w:tc>
        <w:tc>
          <w:tcPr>
            <w:tcW w:w="0" w:type="auto"/>
            <w:vAlign w:val="center"/>
          </w:tcPr>
          <w:p w14:paraId="6F1B98BD"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2 954,00 (две тысячи девятьсот пятьдесят четыре) руб. ПМР 00 копеек.</w:t>
            </w:r>
          </w:p>
        </w:tc>
      </w:tr>
      <w:tr w:rsidR="009F64FB" w:rsidRPr="00207850" w14:paraId="2E76BBE8" w14:textId="77777777" w:rsidTr="00E81AB5">
        <w:trPr>
          <w:trHeight w:val="510"/>
        </w:trPr>
        <w:tc>
          <w:tcPr>
            <w:tcW w:w="603" w:type="dxa"/>
            <w:vMerge/>
            <w:vAlign w:val="center"/>
          </w:tcPr>
          <w:p w14:paraId="1AE0E46B"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40A795AB"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78258ED2"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2</w:t>
            </w:r>
            <w:r w:rsidR="00AE0F38">
              <w:rPr>
                <w:rFonts w:ascii="Times New Roman" w:hAnsi="Times New Roman" w:cs="Times New Roman"/>
                <w:sz w:val="22"/>
                <w:szCs w:val="22"/>
              </w:rPr>
              <w:t>0</w:t>
            </w:r>
          </w:p>
        </w:tc>
        <w:tc>
          <w:tcPr>
            <w:tcW w:w="0" w:type="auto"/>
            <w:vAlign w:val="center"/>
          </w:tcPr>
          <w:p w14:paraId="53E4F5FD"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Ливдрип</w:t>
            </w:r>
            <w:proofErr w:type="spellEnd"/>
            <w:r w:rsidRPr="001C0F8F">
              <w:rPr>
                <w:rFonts w:ascii="Times New Roman" w:hAnsi="Times New Roman" w:cs="Times New Roman"/>
                <w:sz w:val="22"/>
                <w:szCs w:val="22"/>
              </w:rPr>
              <w:t xml:space="preserve"> Бор</w:t>
            </w:r>
          </w:p>
        </w:tc>
        <w:tc>
          <w:tcPr>
            <w:tcW w:w="0" w:type="auto"/>
            <w:vAlign w:val="center"/>
          </w:tcPr>
          <w:p w14:paraId="11BDD3BD"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3A70B18F"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25</w:t>
            </w:r>
          </w:p>
        </w:tc>
        <w:tc>
          <w:tcPr>
            <w:tcW w:w="0" w:type="auto"/>
            <w:vAlign w:val="center"/>
          </w:tcPr>
          <w:p w14:paraId="105881C2"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2 538,50 (две тысячи пятьсот тридцать восемь) руб. ПМР 50 копеек.</w:t>
            </w:r>
          </w:p>
        </w:tc>
      </w:tr>
      <w:tr w:rsidR="00524E47" w:rsidRPr="00207850" w14:paraId="2277A9C7" w14:textId="77777777" w:rsidTr="00106917">
        <w:trPr>
          <w:trHeight w:val="20"/>
        </w:trPr>
        <w:tc>
          <w:tcPr>
            <w:tcW w:w="603" w:type="dxa"/>
            <w:vAlign w:val="center"/>
          </w:tcPr>
          <w:p w14:paraId="1C137140"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260" w:type="dxa"/>
            <w:vAlign w:val="center"/>
          </w:tcPr>
          <w:p w14:paraId="30EC600B"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Информация о необходимости предоставления участниками закупки образцов продукции, предлагаемых к поставке</w:t>
            </w:r>
          </w:p>
        </w:tc>
        <w:tc>
          <w:tcPr>
            <w:tcW w:w="0" w:type="auto"/>
            <w:gridSpan w:val="5"/>
            <w:vAlign w:val="center"/>
          </w:tcPr>
          <w:p w14:paraId="772D5DE2" w14:textId="77777777" w:rsidR="00524E47" w:rsidRPr="00207850" w:rsidRDefault="00524E47" w:rsidP="00106917">
            <w:pPr>
              <w:pStyle w:val="ConsPlusTitle"/>
              <w:jc w:val="center"/>
              <w:rPr>
                <w:rFonts w:ascii="Times New Roman" w:hAnsi="Times New Roman" w:cs="Times New Roman"/>
                <w:b w:val="0"/>
              </w:rPr>
            </w:pPr>
            <w:r>
              <w:rPr>
                <w:rFonts w:ascii="Times New Roman" w:hAnsi="Times New Roman" w:cs="Times New Roman"/>
                <w:b w:val="0"/>
              </w:rPr>
              <w:t>Не требуется</w:t>
            </w:r>
          </w:p>
        </w:tc>
      </w:tr>
      <w:tr w:rsidR="00524E47" w:rsidRPr="00207850" w14:paraId="23D00A8E" w14:textId="77777777" w:rsidTr="00106917">
        <w:trPr>
          <w:trHeight w:val="20"/>
        </w:trPr>
        <w:tc>
          <w:tcPr>
            <w:tcW w:w="603" w:type="dxa"/>
            <w:vAlign w:val="center"/>
          </w:tcPr>
          <w:p w14:paraId="63B908BD"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260" w:type="dxa"/>
            <w:vAlign w:val="center"/>
          </w:tcPr>
          <w:p w14:paraId="4C912582"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Дополнительные требования к предмету (объекту) закупки</w:t>
            </w:r>
          </w:p>
        </w:tc>
        <w:tc>
          <w:tcPr>
            <w:tcW w:w="0" w:type="auto"/>
            <w:gridSpan w:val="5"/>
            <w:vAlign w:val="center"/>
          </w:tcPr>
          <w:p w14:paraId="7758C6D0" w14:textId="77777777" w:rsidR="00524E47" w:rsidRPr="00B676A0" w:rsidRDefault="002278AC" w:rsidP="00C247FF">
            <w:pPr>
              <w:pStyle w:val="ConsPlusTitle"/>
              <w:jc w:val="both"/>
              <w:rPr>
                <w:rFonts w:ascii="Times New Roman" w:hAnsi="Times New Roman" w:cs="Times New Roman"/>
                <w:b w:val="0"/>
              </w:rPr>
            </w:pPr>
            <w:r w:rsidRPr="00B676A0">
              <w:rPr>
                <w:rFonts w:ascii="Times New Roman" w:hAnsi="Times New Roman" w:cs="Times New Roman"/>
                <w:b w:val="0"/>
              </w:rPr>
              <w:t xml:space="preserve">Соответствие требованиям Приложения № 1 к Извещению закупки товаров (работ, услуг) для обеспечения нужд ГУП «ПНИИСХ» от </w:t>
            </w:r>
            <w:r w:rsidR="00676EC3">
              <w:rPr>
                <w:rFonts w:ascii="Times New Roman" w:hAnsi="Times New Roman" w:cs="Times New Roman"/>
                <w:b w:val="0"/>
              </w:rPr>
              <w:t>23</w:t>
            </w:r>
            <w:r w:rsidRPr="00B676A0">
              <w:rPr>
                <w:rFonts w:ascii="Times New Roman" w:hAnsi="Times New Roman" w:cs="Times New Roman"/>
                <w:b w:val="0"/>
              </w:rPr>
              <w:t xml:space="preserve"> </w:t>
            </w:r>
            <w:r w:rsidR="00512D67">
              <w:rPr>
                <w:rFonts w:ascii="Times New Roman" w:hAnsi="Times New Roman" w:cs="Times New Roman"/>
                <w:b w:val="0"/>
              </w:rPr>
              <w:t>марта 2026</w:t>
            </w:r>
            <w:r w:rsidRPr="00B676A0">
              <w:rPr>
                <w:rFonts w:ascii="Times New Roman" w:hAnsi="Times New Roman" w:cs="Times New Roman"/>
                <w:b w:val="0"/>
              </w:rPr>
              <w:t xml:space="preserve"> г</w:t>
            </w:r>
            <w:r w:rsidRPr="00C247FF">
              <w:rPr>
                <w:rFonts w:ascii="Times New Roman" w:hAnsi="Times New Roman" w:cs="Times New Roman"/>
                <w:b w:val="0"/>
              </w:rPr>
              <w:t xml:space="preserve">ода № </w:t>
            </w:r>
            <w:r w:rsidR="00C247FF" w:rsidRPr="00C247FF">
              <w:rPr>
                <w:rFonts w:ascii="Times New Roman" w:hAnsi="Times New Roman" w:cs="Times New Roman"/>
                <w:b w:val="0"/>
              </w:rPr>
              <w:t>6</w:t>
            </w:r>
            <w:r w:rsidRPr="00C247FF">
              <w:rPr>
                <w:rFonts w:ascii="Times New Roman" w:hAnsi="Times New Roman" w:cs="Times New Roman"/>
                <w:b w:val="0"/>
              </w:rPr>
              <w:t xml:space="preserve"> (202</w:t>
            </w:r>
            <w:r w:rsidR="00512D67" w:rsidRPr="00C247FF">
              <w:rPr>
                <w:rFonts w:ascii="Times New Roman" w:hAnsi="Times New Roman" w:cs="Times New Roman"/>
                <w:b w:val="0"/>
              </w:rPr>
              <w:t>6</w:t>
            </w:r>
            <w:r w:rsidRPr="00C247FF">
              <w:rPr>
                <w:rFonts w:ascii="Times New Roman" w:hAnsi="Times New Roman" w:cs="Times New Roman"/>
                <w:b w:val="0"/>
              </w:rPr>
              <w:t>/</w:t>
            </w:r>
            <w:r w:rsidR="00512D67" w:rsidRPr="00C247FF">
              <w:rPr>
                <w:rFonts w:ascii="Times New Roman" w:hAnsi="Times New Roman" w:cs="Times New Roman"/>
                <w:b w:val="0"/>
              </w:rPr>
              <w:t>1</w:t>
            </w:r>
            <w:r w:rsidRPr="00C247FF">
              <w:rPr>
                <w:rFonts w:ascii="Times New Roman" w:hAnsi="Times New Roman" w:cs="Times New Roman"/>
                <w:b w:val="0"/>
              </w:rPr>
              <w:t>).</w:t>
            </w:r>
          </w:p>
        </w:tc>
      </w:tr>
      <w:tr w:rsidR="00524E47" w:rsidRPr="00207850" w14:paraId="2C56299D" w14:textId="77777777" w:rsidTr="00106917">
        <w:trPr>
          <w:trHeight w:val="20"/>
        </w:trPr>
        <w:tc>
          <w:tcPr>
            <w:tcW w:w="603" w:type="dxa"/>
            <w:vAlign w:val="center"/>
          </w:tcPr>
          <w:p w14:paraId="7F31C020"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260" w:type="dxa"/>
            <w:vAlign w:val="center"/>
          </w:tcPr>
          <w:p w14:paraId="32A483F6"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Иная информация, позволяющая участникам закупки правильно сформировать и представить заявки на участие в закупке</w:t>
            </w:r>
          </w:p>
        </w:tc>
        <w:tc>
          <w:tcPr>
            <w:tcW w:w="0" w:type="auto"/>
            <w:gridSpan w:val="5"/>
            <w:vAlign w:val="center"/>
          </w:tcPr>
          <w:p w14:paraId="6C67436A" w14:textId="77777777" w:rsidR="00524E47" w:rsidRDefault="00524E47" w:rsidP="00106917">
            <w:pPr>
              <w:pStyle w:val="ConsPlusTitle"/>
              <w:jc w:val="both"/>
              <w:rPr>
                <w:rFonts w:ascii="Times New Roman" w:hAnsi="Times New Roman" w:cs="Times New Roman"/>
                <w:b w:val="0"/>
              </w:rPr>
            </w:pPr>
            <w:r w:rsidRPr="00BC0C4D">
              <w:rPr>
                <w:rFonts w:ascii="Times New Roman" w:hAnsi="Times New Roman" w:cs="Times New Roman"/>
                <w:b w:val="0"/>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w:t>
            </w:r>
            <w:r w:rsidR="0022255F">
              <w:rPr>
                <w:rFonts w:ascii="Times New Roman" w:hAnsi="Times New Roman" w:cs="Times New Roman"/>
                <w:b w:val="0"/>
              </w:rPr>
              <w:t> </w:t>
            </w:r>
            <w:r w:rsidRPr="00BC0C4D">
              <w:rPr>
                <w:rFonts w:ascii="Times New Roman" w:hAnsi="Times New Roman" w:cs="Times New Roman"/>
                <w:b w:val="0"/>
              </w:rPr>
              <w:t xml:space="preserve">утверждении формы заявок участников закупки» и требованиями, указанными в документации о проведении </w:t>
            </w:r>
            <w:r>
              <w:rPr>
                <w:rFonts w:ascii="Times New Roman" w:hAnsi="Times New Roman" w:cs="Times New Roman"/>
                <w:b w:val="0"/>
              </w:rPr>
              <w:t>запроса предложений (Приложение № 1)</w:t>
            </w:r>
            <w:r w:rsidRPr="00BC0C4D">
              <w:rPr>
                <w:rFonts w:ascii="Times New Roman" w:hAnsi="Times New Roman" w:cs="Times New Roman"/>
                <w:b w:val="0"/>
              </w:rPr>
              <w:t>.</w:t>
            </w:r>
          </w:p>
          <w:p w14:paraId="50922B8C" w14:textId="77777777" w:rsidR="00524E47" w:rsidRDefault="00524E47" w:rsidP="00106917">
            <w:pPr>
              <w:pStyle w:val="ConsPlusTitle"/>
              <w:jc w:val="both"/>
              <w:rPr>
                <w:rFonts w:ascii="Times New Roman" w:hAnsi="Times New Roman" w:cs="Times New Roman"/>
                <w:b w:val="0"/>
              </w:rPr>
            </w:pPr>
            <w:r>
              <w:rPr>
                <w:rFonts w:ascii="Times New Roman" w:hAnsi="Times New Roman" w:cs="Times New Roman"/>
                <w:b w:val="0"/>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129D8562" w14:textId="77777777" w:rsidR="00524E47" w:rsidRDefault="00524E47" w:rsidP="00106917">
            <w:pPr>
              <w:pStyle w:val="ConsPlusTitle"/>
              <w:jc w:val="both"/>
              <w:rPr>
                <w:rFonts w:ascii="Times New Roman" w:hAnsi="Times New Roman" w:cs="Times New Roman"/>
                <w:b w:val="0"/>
              </w:rPr>
            </w:pPr>
            <w:r>
              <w:rPr>
                <w:rFonts w:ascii="Times New Roman" w:hAnsi="Times New Roman" w:cs="Times New Roman"/>
                <w:b w:val="0"/>
              </w:rPr>
              <w:t xml:space="preserve">Участник закупки вправе отозвать заявку на участие в определении подрядчиков в любое время до даты и времени начала </w:t>
            </w:r>
            <w:r w:rsidR="005E7773">
              <w:rPr>
                <w:rFonts w:ascii="Times New Roman" w:hAnsi="Times New Roman" w:cs="Times New Roman"/>
                <w:b w:val="0"/>
              </w:rPr>
              <w:t>рассмотрения заявок на участие.</w:t>
            </w:r>
          </w:p>
          <w:p w14:paraId="4012CD2E" w14:textId="77777777" w:rsidR="00524E47" w:rsidRPr="00207850" w:rsidRDefault="00524E47" w:rsidP="00106917">
            <w:pPr>
              <w:pStyle w:val="ConsPlusTitle"/>
              <w:jc w:val="both"/>
              <w:rPr>
                <w:rFonts w:ascii="Times New Roman" w:hAnsi="Times New Roman" w:cs="Times New Roman"/>
                <w:b w:val="0"/>
              </w:rPr>
            </w:pPr>
            <w:r w:rsidRPr="001A4D67">
              <w:rPr>
                <w:rFonts w:ascii="Times New Roman" w:hAnsi="Times New Roman" w:cs="Times New Roman"/>
                <w:b w:val="0"/>
              </w:rPr>
              <w:t xml:space="preserve">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w:t>
            </w:r>
            <w:r w:rsidRPr="001A4D67">
              <w:rPr>
                <w:rFonts w:ascii="Times New Roman" w:hAnsi="Times New Roman" w:cs="Times New Roman"/>
                <w:b w:val="0"/>
              </w:rPr>
              <w:lastRenderedPageBreak/>
              <w:t>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r>
              <w:rPr>
                <w:rFonts w:ascii="Times New Roman" w:hAnsi="Times New Roman" w:cs="Times New Roman"/>
                <w:b w:val="0"/>
              </w:rPr>
              <w:t>.</w:t>
            </w:r>
          </w:p>
        </w:tc>
      </w:tr>
      <w:tr w:rsidR="00524E47" w:rsidRPr="00207850" w14:paraId="2254F4A5" w14:textId="77777777" w:rsidTr="00106917">
        <w:trPr>
          <w:trHeight w:val="20"/>
        </w:trPr>
        <w:tc>
          <w:tcPr>
            <w:tcW w:w="603" w:type="dxa"/>
            <w:vAlign w:val="center"/>
          </w:tcPr>
          <w:p w14:paraId="008745F4"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609353EA"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0F0733A5"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34C96D29" w14:textId="77777777" w:rsidTr="00106917">
        <w:trPr>
          <w:trHeight w:val="20"/>
        </w:trPr>
        <w:tc>
          <w:tcPr>
            <w:tcW w:w="603" w:type="dxa"/>
            <w:vAlign w:val="center"/>
          </w:tcPr>
          <w:p w14:paraId="303A1E28"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40A3B18F"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6. Преимущества, требования к участникам закупки</w:t>
            </w:r>
          </w:p>
        </w:tc>
        <w:tc>
          <w:tcPr>
            <w:tcW w:w="0" w:type="auto"/>
            <w:gridSpan w:val="5"/>
            <w:vAlign w:val="center"/>
          </w:tcPr>
          <w:p w14:paraId="62DF8A4C"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77FED256" w14:textId="77777777" w:rsidTr="00106917">
        <w:trPr>
          <w:trHeight w:val="20"/>
        </w:trPr>
        <w:tc>
          <w:tcPr>
            <w:tcW w:w="603" w:type="dxa"/>
            <w:vAlign w:val="center"/>
          </w:tcPr>
          <w:p w14:paraId="2E6D98C9"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Align w:val="center"/>
          </w:tcPr>
          <w:p w14:paraId="3D8B1729" w14:textId="77777777" w:rsidR="00524E47" w:rsidRPr="00207850" w:rsidRDefault="00524E47" w:rsidP="00106917">
            <w:pPr>
              <w:pStyle w:val="ConsPlusTitle"/>
              <w:rPr>
                <w:rFonts w:ascii="Times New Roman" w:hAnsi="Times New Roman" w:cs="Times New Roman"/>
                <w:b w:val="0"/>
              </w:rPr>
            </w:pPr>
            <w:r w:rsidRPr="00BD6928">
              <w:rPr>
                <w:rFonts w:ascii="Times New Roman" w:hAnsi="Times New Roman" w:cs="Times New Roman"/>
                <w:b w:val="0"/>
              </w:rPr>
              <w:t>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 применяющие труд инвалидов; отечественные производители; отечественные импортеры.)</w:t>
            </w:r>
          </w:p>
        </w:tc>
        <w:tc>
          <w:tcPr>
            <w:tcW w:w="0" w:type="auto"/>
            <w:gridSpan w:val="5"/>
            <w:vAlign w:val="center"/>
          </w:tcPr>
          <w:p w14:paraId="1C0445F4" w14:textId="77777777" w:rsidR="00524E47" w:rsidRPr="00B66ECC" w:rsidRDefault="00524E47" w:rsidP="00106917">
            <w:pPr>
              <w:pStyle w:val="ConsPlusTitle"/>
              <w:jc w:val="both"/>
              <w:rPr>
                <w:rFonts w:ascii="Times New Roman" w:hAnsi="Times New Roman" w:cs="Times New Roman"/>
                <w:b w:val="0"/>
              </w:rPr>
            </w:pPr>
            <w:r w:rsidRPr="00B66ECC">
              <w:rPr>
                <w:rFonts w:ascii="Times New Roman" w:hAnsi="Times New Roman" w:cs="Times New Roman"/>
                <w:b w:val="0"/>
              </w:rPr>
              <w:t>Преимущества</w:t>
            </w:r>
            <w:r>
              <w:rPr>
                <w:rFonts w:ascii="Times New Roman" w:hAnsi="Times New Roman" w:cs="Times New Roman"/>
                <w:b w:val="0"/>
              </w:rPr>
              <w:t xml:space="preserve"> участникам закупки при определении поставщиков (подрядчиков, исполнителей) </w:t>
            </w:r>
            <w:r w:rsidRPr="00B66ECC">
              <w:rPr>
                <w:rFonts w:ascii="Times New Roman" w:hAnsi="Times New Roman" w:cs="Times New Roman"/>
                <w:b w:val="0"/>
              </w:rPr>
              <w:t>предоставля</w:t>
            </w:r>
            <w:r>
              <w:rPr>
                <w:rFonts w:ascii="Times New Roman" w:hAnsi="Times New Roman" w:cs="Times New Roman"/>
                <w:b w:val="0"/>
              </w:rPr>
              <w:t xml:space="preserve">ются </w:t>
            </w:r>
            <w:r w:rsidRPr="00B66ECC">
              <w:rPr>
                <w:rFonts w:ascii="Times New Roman" w:hAnsi="Times New Roman" w:cs="Times New Roman"/>
                <w:b w:val="0"/>
              </w:rPr>
              <w:t>со</w:t>
            </w:r>
            <w:r>
              <w:rPr>
                <w:rFonts w:ascii="Times New Roman" w:hAnsi="Times New Roman" w:cs="Times New Roman"/>
                <w:b w:val="0"/>
              </w:rPr>
              <w:t>гласно статье</w:t>
            </w:r>
            <w:r w:rsidRPr="00B66ECC">
              <w:rPr>
                <w:rFonts w:ascii="Times New Roman" w:hAnsi="Times New Roman" w:cs="Times New Roman"/>
                <w:b w:val="0"/>
              </w:rPr>
              <w:t xml:space="preserve"> 19 Закона Приднестровской Молдавской Республики от 26 ноября 2018 года № 318-3-VI «О закупках в Придн</w:t>
            </w:r>
            <w:r>
              <w:rPr>
                <w:rFonts w:ascii="Times New Roman" w:hAnsi="Times New Roman" w:cs="Times New Roman"/>
                <w:b w:val="0"/>
              </w:rPr>
              <w:t>естровской Молдавской Республике</w:t>
            </w:r>
            <w:r w:rsidRPr="00B66ECC">
              <w:rPr>
                <w:rFonts w:ascii="Times New Roman" w:hAnsi="Times New Roman" w:cs="Times New Roman"/>
                <w:b w:val="0"/>
              </w:rPr>
              <w:t>»</w:t>
            </w:r>
            <w:r>
              <w:rPr>
                <w:rFonts w:ascii="Times New Roman" w:hAnsi="Times New Roman" w:cs="Times New Roman"/>
                <w:b w:val="0"/>
              </w:rPr>
              <w:t>.</w:t>
            </w:r>
          </w:p>
          <w:p w14:paraId="6AFC751C"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При осуществлении закупок преимущества предоставляются следующим участникам закупки:</w:t>
            </w:r>
          </w:p>
          <w:p w14:paraId="72259A58"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а) учреждения и организации уголовно-исполнительной системы;</w:t>
            </w:r>
          </w:p>
          <w:p w14:paraId="279F26D2"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б) организации, применяющие труд инвалидов;</w:t>
            </w:r>
          </w:p>
          <w:p w14:paraId="1FA0FBB7"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в) отечественные производители;</w:t>
            </w:r>
          </w:p>
          <w:p w14:paraId="7DE56282"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г) отечественные импортеры.</w:t>
            </w:r>
          </w:p>
          <w:p w14:paraId="64011CEB"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При определении поставщиков (подрядчиков, исполнителей),</w:t>
            </w:r>
            <w:r>
              <w:rPr>
                <w:rFonts w:ascii="Times New Roman" w:hAnsi="Times New Roman" w:cs="Times New Roman"/>
                <w:b w:val="0"/>
              </w:rPr>
              <w:t xml:space="preserve"> </w:t>
            </w:r>
            <w:r w:rsidRPr="00825C80">
              <w:rPr>
                <w:rFonts w:ascii="Times New Roman" w:hAnsi="Times New Roman" w:cs="Times New Roman"/>
                <w:b w:val="0"/>
              </w:rPr>
              <w:t>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w:t>
            </w:r>
            <w:r>
              <w:rPr>
                <w:rFonts w:ascii="Times New Roman" w:hAnsi="Times New Roman" w:cs="Times New Roman"/>
                <w:b w:val="0"/>
              </w:rPr>
              <w:t xml:space="preserve"> 1</w:t>
            </w:r>
            <w:r w:rsidRPr="00825C80">
              <w:rPr>
                <w:rFonts w:ascii="Times New Roman" w:hAnsi="Times New Roman" w:cs="Times New Roman"/>
                <w:b w:val="0"/>
              </w:rPr>
              <w:t xml:space="preserve"> стать</w:t>
            </w:r>
            <w:r>
              <w:rPr>
                <w:rFonts w:ascii="Times New Roman" w:hAnsi="Times New Roman" w:cs="Times New Roman"/>
                <w:b w:val="0"/>
              </w:rPr>
              <w:t>и</w:t>
            </w:r>
            <w:r w:rsidRPr="00825C80">
              <w:rPr>
                <w:rFonts w:ascii="Times New Roman" w:hAnsi="Times New Roman" w:cs="Times New Roman"/>
                <w:b w:val="0"/>
              </w:rPr>
              <w:t xml:space="preserve">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14:paraId="19BF61C7"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w:t>
            </w:r>
            <w:r>
              <w:rPr>
                <w:rFonts w:ascii="Times New Roman" w:hAnsi="Times New Roman" w:cs="Times New Roman"/>
                <w:b w:val="0"/>
              </w:rPr>
              <w:t>и</w:t>
            </w:r>
            <w:r w:rsidRPr="00825C80">
              <w:rPr>
                <w:rFonts w:ascii="Times New Roman" w:hAnsi="Times New Roman" w:cs="Times New Roman"/>
                <w:b w:val="0"/>
              </w:rPr>
              <w:t xml:space="preserve">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w:t>
            </w:r>
            <w:r>
              <w:rPr>
                <w:rFonts w:ascii="Times New Roman" w:hAnsi="Times New Roman" w:cs="Times New Roman"/>
                <w:b w:val="0"/>
              </w:rPr>
              <w:t xml:space="preserve"> </w:t>
            </w:r>
            <w:r w:rsidRPr="00825C80">
              <w:rPr>
                <w:rFonts w:ascii="Times New Roman" w:hAnsi="Times New Roman" w:cs="Times New Roman"/>
                <w:b w:val="0"/>
              </w:rPr>
              <w:t>в размере 15 процентов в порядке, установленном нормативным правовым актом Правительства Приднестровской Молдавской Республики.</w:t>
            </w:r>
          </w:p>
          <w:p w14:paraId="5E16D32D"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w:t>
            </w:r>
            <w:r>
              <w:rPr>
                <w:rFonts w:ascii="Times New Roman" w:hAnsi="Times New Roman" w:cs="Times New Roman"/>
                <w:b w:val="0"/>
              </w:rPr>
              <w:t>и</w:t>
            </w:r>
            <w:r w:rsidRPr="00825C80">
              <w:rPr>
                <w:rFonts w:ascii="Times New Roman" w:hAnsi="Times New Roman" w:cs="Times New Roman"/>
                <w:b w:val="0"/>
              </w:rPr>
              <w:t xml:space="preserve"> 19 Закона </w:t>
            </w:r>
            <w:r w:rsidRPr="00825C80">
              <w:rPr>
                <w:rFonts w:ascii="Times New Roman" w:hAnsi="Times New Roman" w:cs="Times New Roman"/>
                <w:b w:val="0"/>
              </w:rPr>
              <w:lastRenderedPageBreak/>
              <w:t>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w:t>
            </w:r>
            <w:r>
              <w:rPr>
                <w:rFonts w:ascii="Times New Roman" w:hAnsi="Times New Roman" w:cs="Times New Roman"/>
                <w:b w:val="0"/>
              </w:rPr>
              <w:t xml:space="preserve"> </w:t>
            </w:r>
            <w:r w:rsidRPr="00825C80">
              <w:rPr>
                <w:rFonts w:ascii="Times New Roman" w:hAnsi="Times New Roman" w:cs="Times New Roman"/>
                <w:b w:val="0"/>
              </w:rPr>
              <w:t>5 процентов, в порядке, установленном нормативным правовым актом Правительства Приднестровской Молдавской Республики.</w:t>
            </w:r>
          </w:p>
          <w:p w14:paraId="2CB054EB"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14:paraId="03B6809C"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В случае если победителем определения поставщика (подрядчика, исполнителя) признан участник, которому в соответствии с</w:t>
            </w:r>
            <w:r>
              <w:rPr>
                <w:rFonts w:ascii="Times New Roman" w:hAnsi="Times New Roman" w:cs="Times New Roman"/>
                <w:b w:val="0"/>
              </w:rPr>
              <w:t>о</w:t>
            </w:r>
            <w:r w:rsidRPr="00825C80">
              <w:rPr>
                <w:rFonts w:ascii="Times New Roman" w:hAnsi="Times New Roman" w:cs="Times New Roman"/>
                <w:b w:val="0"/>
              </w:rPr>
              <w:t xml:space="preserve"> стать</w:t>
            </w:r>
            <w:r>
              <w:rPr>
                <w:rFonts w:ascii="Times New Roman" w:hAnsi="Times New Roman" w:cs="Times New Roman"/>
                <w:b w:val="0"/>
              </w:rPr>
              <w:t>ей</w:t>
            </w:r>
            <w:r w:rsidRPr="00825C80">
              <w:rPr>
                <w:rFonts w:ascii="Times New Roman" w:hAnsi="Times New Roman" w:cs="Times New Roman"/>
                <w:b w:val="0"/>
              </w:rPr>
              <w:t xml:space="preserve">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14:paraId="0B708DDB" w14:textId="77777777" w:rsidR="00524E47" w:rsidRPr="0020785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t xml:space="preserve"> </w:t>
            </w:r>
            <w:r w:rsidRPr="00825C80">
              <w:rPr>
                <w:rFonts w:ascii="Times New Roman" w:hAnsi="Times New Roman" w:cs="Times New Roman"/>
                <w:b w:val="0"/>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tc>
      </w:tr>
      <w:tr w:rsidR="00524E47" w:rsidRPr="00207850" w14:paraId="4865624A" w14:textId="77777777" w:rsidTr="00106917">
        <w:trPr>
          <w:trHeight w:val="20"/>
        </w:trPr>
        <w:tc>
          <w:tcPr>
            <w:tcW w:w="603" w:type="dxa"/>
            <w:vAlign w:val="center"/>
          </w:tcPr>
          <w:p w14:paraId="05D82DE6"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2.</w:t>
            </w:r>
          </w:p>
        </w:tc>
        <w:tc>
          <w:tcPr>
            <w:tcW w:w="4260" w:type="dxa"/>
            <w:vAlign w:val="center"/>
          </w:tcPr>
          <w:p w14:paraId="51657F62"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Требования к участникам и перечень документов, которые должны быть представлены</w:t>
            </w:r>
          </w:p>
        </w:tc>
        <w:tc>
          <w:tcPr>
            <w:tcW w:w="0" w:type="auto"/>
            <w:gridSpan w:val="5"/>
            <w:vAlign w:val="center"/>
          </w:tcPr>
          <w:p w14:paraId="3DD4C099"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Требования к участникам закупки утверждены статьей 21 Закона Приднестровской Молдавской Республики от 26 ноября 2018 года № 318-З-</w:t>
            </w:r>
            <w:r w:rsidRPr="00B676A0">
              <w:rPr>
                <w:rFonts w:ascii="Times New Roman" w:hAnsi="Times New Roman" w:cs="Times New Roman"/>
                <w:b w:val="0"/>
                <w:lang w:val="en-US"/>
              </w:rPr>
              <w:t>VI</w:t>
            </w:r>
            <w:r w:rsidRPr="00B676A0">
              <w:rPr>
                <w:rFonts w:ascii="Times New Roman" w:hAnsi="Times New Roman" w:cs="Times New Roman"/>
                <w:b w:val="0"/>
              </w:rPr>
              <w:t xml:space="preserve"> «О закупках в Приднестровской Молдавской Республике».</w:t>
            </w:r>
          </w:p>
          <w:p w14:paraId="25ED79F0"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Требования к участникам закупки:</w:t>
            </w:r>
          </w:p>
          <w:p w14:paraId="226BA330"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660285B"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б) отсутствие проведения ликвидации участника закупки – юридического лица и отсутствие дела о банкротстве;</w:t>
            </w:r>
          </w:p>
          <w:p w14:paraId="01F8DC37"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4324E373"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r w:rsidRPr="00B676A0">
              <w:rPr>
                <w:rFonts w:ascii="Times New Roman" w:hAnsi="Times New Roman" w:cs="Times New Roman"/>
                <w:b w:val="0"/>
              </w:rPr>
              <w:lastRenderedPageBreak/>
              <w:t>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93698D4"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1) физическим лицом (в том числе зарегистрированным в качестве индивидуального предпринимателя), являющимся участником закупки;</w:t>
            </w:r>
          </w:p>
          <w:p w14:paraId="3E91FCFE"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01A37F68"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w:t>
            </w:r>
            <w:r w:rsidR="002824D6" w:rsidRPr="00B676A0">
              <w:rPr>
                <w:rFonts w:ascii="Times New Roman" w:hAnsi="Times New Roman" w:cs="Times New Roman"/>
                <w:b w:val="0"/>
              </w:rPr>
              <w:t>ком закупки.</w:t>
            </w:r>
          </w:p>
          <w:p w14:paraId="785B782B"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81DFD16" w14:textId="77777777" w:rsidR="00901C94" w:rsidRPr="00B676A0" w:rsidRDefault="00901C94" w:rsidP="00901C94">
            <w:pPr>
              <w:pStyle w:val="ConsPlusTitle"/>
              <w:jc w:val="both"/>
              <w:rPr>
                <w:rFonts w:ascii="Times New Roman" w:hAnsi="Times New Roman" w:cs="Times New Roman"/>
                <w:b w:val="0"/>
              </w:rPr>
            </w:pPr>
            <w:r w:rsidRPr="00B676A0">
              <w:rPr>
                <w:rFonts w:ascii="Times New Roman" w:hAnsi="Times New Roman" w:cs="Times New Roman"/>
                <w:b w:val="0"/>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(Приложение № 2 к Приложению № 1 к Извещению закупки товаров (работ, услуг) для обеспечения нужд ГУП «Приднестровский научно-исследовательский институт сельского хозяйства» от </w:t>
            </w:r>
            <w:r w:rsidR="001B753C">
              <w:rPr>
                <w:rFonts w:ascii="Times New Roman" w:hAnsi="Times New Roman" w:cs="Times New Roman"/>
                <w:b w:val="0"/>
              </w:rPr>
              <w:t>2</w:t>
            </w:r>
            <w:r w:rsidR="00676EC3">
              <w:rPr>
                <w:rFonts w:ascii="Times New Roman" w:hAnsi="Times New Roman" w:cs="Times New Roman"/>
                <w:b w:val="0"/>
              </w:rPr>
              <w:t>3</w:t>
            </w:r>
            <w:r w:rsidRPr="00B676A0">
              <w:rPr>
                <w:rFonts w:ascii="Times New Roman" w:hAnsi="Times New Roman" w:cs="Times New Roman"/>
                <w:b w:val="0"/>
              </w:rPr>
              <w:t xml:space="preserve"> </w:t>
            </w:r>
            <w:r w:rsidR="001B753C">
              <w:rPr>
                <w:rFonts w:ascii="Times New Roman" w:hAnsi="Times New Roman" w:cs="Times New Roman"/>
                <w:b w:val="0"/>
              </w:rPr>
              <w:t xml:space="preserve">марта </w:t>
            </w:r>
            <w:r w:rsidRPr="00B676A0">
              <w:rPr>
                <w:rFonts w:ascii="Times New Roman" w:hAnsi="Times New Roman" w:cs="Times New Roman"/>
                <w:b w:val="0"/>
              </w:rPr>
              <w:t>202</w:t>
            </w:r>
            <w:r w:rsidR="001B753C">
              <w:rPr>
                <w:rFonts w:ascii="Times New Roman" w:hAnsi="Times New Roman" w:cs="Times New Roman"/>
                <w:b w:val="0"/>
              </w:rPr>
              <w:t>6</w:t>
            </w:r>
            <w:r w:rsidRPr="00B676A0">
              <w:rPr>
                <w:rFonts w:ascii="Times New Roman" w:hAnsi="Times New Roman" w:cs="Times New Roman"/>
                <w:b w:val="0"/>
              </w:rPr>
              <w:t xml:space="preserve"> года </w:t>
            </w:r>
            <w:r w:rsidRPr="00C247FF">
              <w:rPr>
                <w:rFonts w:ascii="Times New Roman" w:hAnsi="Times New Roman" w:cs="Times New Roman"/>
                <w:b w:val="0"/>
              </w:rPr>
              <w:t>№ </w:t>
            </w:r>
            <w:r w:rsidR="00C247FF" w:rsidRPr="00C247FF">
              <w:rPr>
                <w:rFonts w:ascii="Times New Roman" w:hAnsi="Times New Roman" w:cs="Times New Roman"/>
                <w:b w:val="0"/>
              </w:rPr>
              <w:t>6</w:t>
            </w:r>
            <w:r w:rsidRPr="00C247FF">
              <w:rPr>
                <w:rFonts w:ascii="Times New Roman" w:hAnsi="Times New Roman" w:cs="Times New Roman"/>
                <w:b w:val="0"/>
              </w:rPr>
              <w:t xml:space="preserve"> (202</w:t>
            </w:r>
            <w:r w:rsidR="001B753C" w:rsidRPr="00C247FF">
              <w:rPr>
                <w:rFonts w:ascii="Times New Roman" w:hAnsi="Times New Roman" w:cs="Times New Roman"/>
                <w:b w:val="0"/>
              </w:rPr>
              <w:t>6</w:t>
            </w:r>
            <w:r w:rsidRPr="00C247FF">
              <w:rPr>
                <w:rFonts w:ascii="Times New Roman" w:hAnsi="Times New Roman" w:cs="Times New Roman"/>
                <w:b w:val="0"/>
              </w:rPr>
              <w:t>/</w:t>
            </w:r>
            <w:r w:rsidR="001B753C" w:rsidRPr="00C247FF">
              <w:rPr>
                <w:rFonts w:ascii="Times New Roman" w:hAnsi="Times New Roman" w:cs="Times New Roman"/>
                <w:b w:val="0"/>
              </w:rPr>
              <w:t>1</w:t>
            </w:r>
            <w:r w:rsidRPr="00C247FF">
              <w:rPr>
                <w:rFonts w:ascii="Times New Roman" w:hAnsi="Times New Roman" w:cs="Times New Roman"/>
                <w:b w:val="0"/>
              </w:rPr>
              <w:t>));</w:t>
            </w:r>
          </w:p>
          <w:p w14:paraId="618316EC"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D134515"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74E1F4D"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lastRenderedPageBreak/>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13C3BC" w14:textId="77777777" w:rsidR="00524E47" w:rsidRPr="00B676A0" w:rsidRDefault="00524E47" w:rsidP="00106917">
            <w:pPr>
              <w:pStyle w:val="ConsPlusTitle"/>
              <w:jc w:val="both"/>
              <w:rPr>
                <w:rFonts w:ascii="Times New Roman" w:hAnsi="Times New Roman" w:cs="Times New Roman"/>
                <w:b w:val="0"/>
              </w:rPr>
            </w:pPr>
          </w:p>
          <w:p w14:paraId="0048D952" w14:textId="77777777" w:rsidR="00524E47" w:rsidRPr="00B676A0" w:rsidRDefault="00524E47" w:rsidP="00106917">
            <w:pPr>
              <w:pStyle w:val="ConsPlusTitle"/>
              <w:jc w:val="both"/>
              <w:rPr>
                <w:rFonts w:ascii="Times New Roman" w:hAnsi="Times New Roman" w:cs="Times New Roman"/>
                <w:b w:val="0"/>
                <w:u w:val="single"/>
              </w:rPr>
            </w:pPr>
            <w:r w:rsidRPr="00B676A0">
              <w:rPr>
                <w:rFonts w:ascii="Times New Roman" w:hAnsi="Times New Roman" w:cs="Times New Roman"/>
                <w:b w:val="0"/>
              </w:rPr>
              <w:t>Документы, прилагаемые участником закупки:</w:t>
            </w:r>
          </w:p>
          <w:p w14:paraId="05C5BFFC"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0E62EBEF"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б) документ, подтверждающий полномочия лица на осуществление действий от имени участника закупки;</w:t>
            </w:r>
          </w:p>
          <w:p w14:paraId="0401F952"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в) копии учредительных документов участника закупки (для юридического лица);</w:t>
            </w:r>
          </w:p>
          <w:p w14:paraId="5AC662A4"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7C31758"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62633A06"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1) предложение о цене контракта (лота № ______): _____________;</w:t>
            </w:r>
          </w:p>
          <w:p w14:paraId="13B5D4B8"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41AE56D5"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584607DD"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 xml:space="preserve">е) документ, подтверждающий отсутствие у участника закупки недоимки по налогам, сборам, </w:t>
            </w:r>
            <w:r w:rsidRPr="00B676A0">
              <w:rPr>
                <w:rFonts w:ascii="Times New Roman" w:hAnsi="Times New Roman" w:cs="Times New Roman"/>
                <w:b w:val="0"/>
              </w:rPr>
              <w:lastRenderedPageBreak/>
              <w:t>задолженности по иным обязательным платежам в бюджеты;</w:t>
            </w:r>
          </w:p>
          <w:p w14:paraId="11A88500"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w:t>
            </w:r>
            <w:r w:rsidRPr="00B676A0">
              <w:rPr>
                <w:rFonts w:ascii="Times New Roman" w:hAnsi="Times New Roman" w:cs="Times New Roman"/>
                <w:b w:val="0"/>
                <w:lang w:val="en-US"/>
              </w:rPr>
              <w:t>VI</w:t>
            </w:r>
            <w:r w:rsidRPr="00B676A0">
              <w:rPr>
                <w:rFonts w:ascii="Times New Roman" w:hAnsi="Times New Roman" w:cs="Times New Roman"/>
                <w:b w:val="0"/>
              </w:rPr>
              <w:t xml:space="preserve"> «О закупках в Приднестровской Молдавской Республике» (САЗ 18-48); </w:t>
            </w:r>
          </w:p>
          <w:p w14:paraId="09031111"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w:t>
            </w:r>
            <w:r w:rsidRPr="00B676A0">
              <w:rPr>
                <w:rFonts w:ascii="Times New Roman" w:hAnsi="Times New Roman" w:cs="Times New Roman"/>
                <w:b w:val="0"/>
                <w:lang w:val="en-US"/>
              </w:rPr>
              <w:t>VI</w:t>
            </w:r>
            <w:r w:rsidRPr="00B676A0">
              <w:rPr>
                <w:rFonts w:ascii="Times New Roman" w:hAnsi="Times New Roman" w:cs="Times New Roman"/>
                <w:b w:val="0"/>
              </w:rPr>
              <w:t xml:space="preserve"> «О</w:t>
            </w:r>
            <w:r w:rsidR="00014E45" w:rsidRPr="00B676A0">
              <w:rPr>
                <w:rFonts w:ascii="Times New Roman" w:hAnsi="Times New Roman" w:cs="Times New Roman"/>
                <w:b w:val="0"/>
              </w:rPr>
              <w:t> </w:t>
            </w:r>
            <w:r w:rsidRPr="00B676A0">
              <w:rPr>
                <w:rFonts w:ascii="Times New Roman" w:hAnsi="Times New Roman" w:cs="Times New Roman"/>
                <w:b w:val="0"/>
              </w:rPr>
              <w:t>закупках в Приднестровской Молдавской Республике»;</w:t>
            </w:r>
          </w:p>
          <w:p w14:paraId="55B27844"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w:t>
            </w:r>
            <w:r w:rsidR="00B54EF2" w:rsidRPr="00B676A0">
              <w:rPr>
                <w:rFonts w:ascii="Times New Roman" w:hAnsi="Times New Roman" w:cs="Times New Roman"/>
                <w:b w:val="0"/>
              </w:rPr>
              <w:t> </w:t>
            </w:r>
            <w:r w:rsidRPr="00B676A0">
              <w:rPr>
                <w:rFonts w:ascii="Times New Roman" w:hAnsi="Times New Roman" w:cs="Times New Roman"/>
                <w:b w:val="0"/>
              </w:rPr>
              <w:t>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3ABCA04C"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715E440C"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Не предоставление указанных документов может служить основанием для отклонения заявки.</w:t>
            </w:r>
          </w:p>
        </w:tc>
      </w:tr>
      <w:tr w:rsidR="00524E47" w:rsidRPr="00207850" w14:paraId="5346FB09" w14:textId="77777777" w:rsidTr="00106917">
        <w:trPr>
          <w:trHeight w:val="20"/>
        </w:trPr>
        <w:tc>
          <w:tcPr>
            <w:tcW w:w="603" w:type="dxa"/>
            <w:vAlign w:val="center"/>
          </w:tcPr>
          <w:p w14:paraId="74789A4E"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3.</w:t>
            </w:r>
          </w:p>
        </w:tc>
        <w:tc>
          <w:tcPr>
            <w:tcW w:w="4260" w:type="dxa"/>
            <w:vAlign w:val="center"/>
          </w:tcPr>
          <w:p w14:paraId="51C491FA"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Условия об ответственности за неисполнение или ненадлежащее исполнение принимаемых на себя участниками закупок обязательств</w:t>
            </w:r>
          </w:p>
        </w:tc>
        <w:tc>
          <w:tcPr>
            <w:tcW w:w="0" w:type="auto"/>
            <w:gridSpan w:val="5"/>
            <w:vAlign w:val="center"/>
          </w:tcPr>
          <w:p w14:paraId="7D211688" w14:textId="77777777" w:rsidR="00524E47" w:rsidRPr="009A6261" w:rsidRDefault="00524E47" w:rsidP="00106917">
            <w:pPr>
              <w:pStyle w:val="ConsPlusTitle"/>
              <w:jc w:val="both"/>
              <w:rPr>
                <w:rFonts w:ascii="Times New Roman" w:hAnsi="Times New Roman" w:cs="Times New Roman"/>
                <w:b w:val="0"/>
              </w:rPr>
            </w:pPr>
            <w:r>
              <w:rPr>
                <w:rFonts w:ascii="Times New Roman" w:hAnsi="Times New Roman" w:cs="Times New Roman"/>
                <w:b w:val="0"/>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14:paraId="796A6321" w14:textId="77777777" w:rsidR="00524E47" w:rsidRPr="009A6261" w:rsidRDefault="00524E47" w:rsidP="00106917">
            <w:pPr>
              <w:pStyle w:val="ConsPlusTitle"/>
              <w:jc w:val="both"/>
              <w:rPr>
                <w:rFonts w:ascii="Times New Roman" w:hAnsi="Times New Roman" w:cs="Times New Roman"/>
                <w:b w:val="0"/>
              </w:rPr>
            </w:pPr>
            <w:r w:rsidRPr="009A6261">
              <w:rPr>
                <w:rFonts w:ascii="Times New Roman" w:hAnsi="Times New Roman" w:cs="Times New Roman"/>
                <w:b w:val="0"/>
              </w:rPr>
              <w:t>В случае неисполнения или ненадлежащего исполнения Поставщиком</w:t>
            </w:r>
            <w:r>
              <w:rPr>
                <w:rFonts w:ascii="Times New Roman" w:hAnsi="Times New Roman" w:cs="Times New Roman"/>
                <w:b w:val="0"/>
              </w:rPr>
              <w:t xml:space="preserve"> (подрядчиком, исполнителем)</w:t>
            </w:r>
            <w:r w:rsidRPr="009A6261">
              <w:rPr>
                <w:rFonts w:ascii="Times New Roman" w:hAnsi="Times New Roman" w:cs="Times New Roman"/>
                <w:b w:val="0"/>
              </w:rPr>
              <w:t xml:space="preserve"> своих обязательств по контракту, он уплачивает </w:t>
            </w:r>
            <w:r>
              <w:rPr>
                <w:rFonts w:ascii="Times New Roman" w:hAnsi="Times New Roman" w:cs="Times New Roman"/>
                <w:b w:val="0"/>
              </w:rPr>
              <w:t>Заказчику пеню в размере 0,05</w:t>
            </w:r>
            <w:r w:rsidRPr="009A6261">
              <w:rPr>
                <w:rFonts w:ascii="Times New Roman" w:hAnsi="Times New Roman" w:cs="Times New Roman"/>
                <w:b w:val="0"/>
              </w:rPr>
              <w:t>% от цены контракта за каждый день проср</w:t>
            </w:r>
            <w:r>
              <w:rPr>
                <w:rFonts w:ascii="Times New Roman" w:hAnsi="Times New Roman" w:cs="Times New Roman"/>
                <w:b w:val="0"/>
              </w:rPr>
              <w:t>очки до полного исполнения своих обязанностей</w:t>
            </w:r>
            <w:r w:rsidRPr="009A6261">
              <w:rPr>
                <w:rFonts w:ascii="Times New Roman" w:hAnsi="Times New Roman" w:cs="Times New Roman"/>
                <w:b w:val="0"/>
              </w:rPr>
              <w:t xml:space="preserve">. При этом сумма взимаемой пени не должна превышать 10% от </w:t>
            </w:r>
            <w:r>
              <w:rPr>
                <w:rFonts w:ascii="Times New Roman" w:hAnsi="Times New Roman" w:cs="Times New Roman"/>
                <w:b w:val="0"/>
              </w:rPr>
              <w:t>общей суммы контракта</w:t>
            </w:r>
            <w:r w:rsidRPr="009A6261">
              <w:rPr>
                <w:rFonts w:ascii="Times New Roman" w:hAnsi="Times New Roman" w:cs="Times New Roman"/>
                <w:b w:val="0"/>
              </w:rPr>
              <w:t>.</w:t>
            </w:r>
          </w:p>
          <w:p w14:paraId="0169CF6B" w14:textId="77777777" w:rsidR="00524E47" w:rsidRPr="0082640D" w:rsidRDefault="00524E47" w:rsidP="00106917">
            <w:pPr>
              <w:pStyle w:val="ConsPlusTitle"/>
              <w:jc w:val="both"/>
              <w:rPr>
                <w:rFonts w:ascii="Times New Roman" w:hAnsi="Times New Roman" w:cs="Times New Roman"/>
                <w:b w:val="0"/>
              </w:rPr>
            </w:pPr>
            <w:r w:rsidRPr="007623AB">
              <w:rPr>
                <w:rFonts w:ascii="Times New Roman" w:hAnsi="Times New Roman" w:cs="Times New Roman"/>
                <w:b w:val="0"/>
              </w:rPr>
              <w:t>В случае нарушения Поставщиком (подрядчиком, исполнителем) сроков исполнения обязательств по контракту Заказчик перечисляет Поставщик</w:t>
            </w:r>
            <w:r>
              <w:rPr>
                <w:rFonts w:ascii="Times New Roman" w:hAnsi="Times New Roman" w:cs="Times New Roman"/>
                <w:b w:val="0"/>
              </w:rPr>
              <w:t>у</w:t>
            </w:r>
            <w:r w:rsidRPr="007623AB">
              <w:rPr>
                <w:rFonts w:ascii="Times New Roman" w:hAnsi="Times New Roman" w:cs="Times New Roman"/>
                <w:b w:val="0"/>
              </w:rPr>
              <w:t xml:space="preserve"> (подрядчик</w:t>
            </w:r>
            <w:r>
              <w:rPr>
                <w:rFonts w:ascii="Times New Roman" w:hAnsi="Times New Roman" w:cs="Times New Roman"/>
                <w:b w:val="0"/>
              </w:rPr>
              <w:t>у</w:t>
            </w:r>
            <w:r w:rsidRPr="007623AB">
              <w:rPr>
                <w:rFonts w:ascii="Times New Roman" w:hAnsi="Times New Roman" w:cs="Times New Roman"/>
                <w:b w:val="0"/>
              </w:rPr>
              <w:t>, исполнител</w:t>
            </w:r>
            <w:r>
              <w:rPr>
                <w:rFonts w:ascii="Times New Roman" w:hAnsi="Times New Roman" w:cs="Times New Roman"/>
                <w:b w:val="0"/>
              </w:rPr>
              <w:t>ю</w:t>
            </w:r>
            <w:r w:rsidRPr="007623AB">
              <w:rPr>
                <w:rFonts w:ascii="Times New Roman" w:hAnsi="Times New Roman" w:cs="Times New Roman"/>
                <w:b w:val="0"/>
              </w:rPr>
              <w:t xml:space="preserve">) оплату в размере, уменьшенном на размер установленной </w:t>
            </w:r>
            <w:r>
              <w:rPr>
                <w:rFonts w:ascii="Times New Roman" w:hAnsi="Times New Roman" w:cs="Times New Roman"/>
                <w:b w:val="0"/>
              </w:rPr>
              <w:t xml:space="preserve">настоящим </w:t>
            </w:r>
            <w:r w:rsidRPr="007623AB">
              <w:rPr>
                <w:rFonts w:ascii="Times New Roman" w:hAnsi="Times New Roman" w:cs="Times New Roman"/>
                <w:b w:val="0"/>
              </w:rPr>
              <w:t xml:space="preserve">контрактом неустойки за нарушения сроков исполнения обязательств по </w:t>
            </w:r>
            <w:r>
              <w:rPr>
                <w:rFonts w:ascii="Times New Roman" w:hAnsi="Times New Roman" w:cs="Times New Roman"/>
                <w:b w:val="0"/>
              </w:rPr>
              <w:t xml:space="preserve">настоящему </w:t>
            </w:r>
            <w:r w:rsidRPr="007623AB">
              <w:rPr>
                <w:rFonts w:ascii="Times New Roman" w:hAnsi="Times New Roman" w:cs="Times New Roman"/>
                <w:b w:val="0"/>
              </w:rPr>
              <w:t>контракту.</w:t>
            </w:r>
          </w:p>
        </w:tc>
      </w:tr>
      <w:tr w:rsidR="00524E47" w:rsidRPr="00207850" w14:paraId="2C3B877D" w14:textId="77777777" w:rsidTr="00106917">
        <w:trPr>
          <w:trHeight w:val="20"/>
        </w:trPr>
        <w:tc>
          <w:tcPr>
            <w:tcW w:w="603" w:type="dxa"/>
            <w:vAlign w:val="center"/>
          </w:tcPr>
          <w:p w14:paraId="651966D4"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260" w:type="dxa"/>
            <w:vAlign w:val="center"/>
          </w:tcPr>
          <w:p w14:paraId="1A8AC12A"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0" w:type="auto"/>
            <w:gridSpan w:val="5"/>
            <w:vAlign w:val="center"/>
          </w:tcPr>
          <w:p w14:paraId="58211C2F" w14:textId="77777777" w:rsidR="00524E47" w:rsidRPr="0039591A" w:rsidRDefault="00524E47" w:rsidP="00106917">
            <w:pPr>
              <w:pStyle w:val="ConsPlusTitle"/>
              <w:jc w:val="both"/>
              <w:rPr>
                <w:rFonts w:ascii="Times New Roman" w:hAnsi="Times New Roman" w:cs="Times New Roman"/>
                <w:b w:val="0"/>
              </w:rPr>
            </w:pPr>
            <w:r w:rsidRPr="0039591A">
              <w:rPr>
                <w:rFonts w:ascii="Times New Roman" w:hAnsi="Times New Roman" w:cs="Times New Roman"/>
                <w:b w:val="0"/>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Заказчика/Получателя с надлежащим качеством, в срок и цене, указанной в контракте.</w:t>
            </w:r>
          </w:p>
          <w:p w14:paraId="09430C32" w14:textId="77777777" w:rsidR="00524E47" w:rsidRPr="0039591A" w:rsidRDefault="00524E47" w:rsidP="00106917">
            <w:pPr>
              <w:pStyle w:val="ConsPlusTitle"/>
              <w:jc w:val="both"/>
              <w:rPr>
                <w:rFonts w:ascii="Times New Roman" w:hAnsi="Times New Roman" w:cs="Times New Roman"/>
                <w:b w:val="0"/>
              </w:rPr>
            </w:pPr>
            <w:r w:rsidRPr="0039591A">
              <w:rPr>
                <w:rFonts w:ascii="Times New Roman" w:hAnsi="Times New Roman" w:cs="Times New Roman"/>
                <w:b w:val="0"/>
              </w:rPr>
              <w:lastRenderedPageBreak/>
              <w:t xml:space="preserve">Гарантийный срок поставляемого товара/выполненной работы по контракту указывается в гарантийных обязательствах, но не менее </w:t>
            </w:r>
            <w:r w:rsidRPr="00E544B8">
              <w:rPr>
                <w:rFonts w:ascii="Times New Roman" w:hAnsi="Times New Roman" w:cs="Times New Roman"/>
                <w:b w:val="0"/>
              </w:rPr>
              <w:t>60 (шестьдесят) месяцев</w:t>
            </w:r>
            <w:r w:rsidRPr="0039591A">
              <w:rPr>
                <w:rFonts w:ascii="Times New Roman" w:hAnsi="Times New Roman" w:cs="Times New Roman"/>
                <w:b w:val="0"/>
              </w:rPr>
              <w:t>, по согласованию с Заказчиком.</w:t>
            </w:r>
          </w:p>
          <w:p w14:paraId="6C379AD3" w14:textId="77777777" w:rsidR="00524E47" w:rsidRPr="0082640D" w:rsidRDefault="00524E47" w:rsidP="00106917">
            <w:pPr>
              <w:pStyle w:val="ConsPlusTitle"/>
              <w:jc w:val="both"/>
              <w:rPr>
                <w:rFonts w:ascii="Times New Roman" w:hAnsi="Times New Roman" w:cs="Times New Roman"/>
                <w:b w:val="0"/>
              </w:rPr>
            </w:pPr>
            <w:r w:rsidRPr="0039591A">
              <w:rPr>
                <w:rFonts w:ascii="Times New Roman" w:hAnsi="Times New Roman" w:cs="Times New Roman"/>
                <w:b w:val="0"/>
              </w:rPr>
              <w:t>Гарантия Поставщика (подрядчика, исполнителя) распространяется на товар/работу, эксплуатируемый Заказчиком/Получателем в соответствии с Инструкцией по пользованию и условиям гарантийных обязательств.</w:t>
            </w:r>
          </w:p>
        </w:tc>
      </w:tr>
      <w:tr w:rsidR="00524E47" w:rsidRPr="00207850" w14:paraId="0F2D3CC5" w14:textId="77777777" w:rsidTr="00106917">
        <w:trPr>
          <w:trHeight w:val="20"/>
        </w:trPr>
        <w:tc>
          <w:tcPr>
            <w:tcW w:w="603" w:type="dxa"/>
          </w:tcPr>
          <w:p w14:paraId="02C9A38D"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0C94033C"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254CD251"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761610B8" w14:textId="77777777" w:rsidTr="00106917">
        <w:trPr>
          <w:trHeight w:val="20"/>
        </w:trPr>
        <w:tc>
          <w:tcPr>
            <w:tcW w:w="603" w:type="dxa"/>
          </w:tcPr>
          <w:p w14:paraId="55810381"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51705B52"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7. Условия контракта</w:t>
            </w:r>
          </w:p>
        </w:tc>
        <w:tc>
          <w:tcPr>
            <w:tcW w:w="0" w:type="auto"/>
            <w:gridSpan w:val="5"/>
            <w:vAlign w:val="center"/>
          </w:tcPr>
          <w:p w14:paraId="5E6C26B7"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6C2C55DC" w14:textId="77777777" w:rsidTr="00106917">
        <w:trPr>
          <w:trHeight w:val="20"/>
        </w:trPr>
        <w:tc>
          <w:tcPr>
            <w:tcW w:w="603" w:type="dxa"/>
            <w:vAlign w:val="center"/>
          </w:tcPr>
          <w:p w14:paraId="478C65AB"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tcPr>
          <w:p w14:paraId="702530A7"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Информация о месте доставки товара, месте выполнения работы или оказания услуги</w:t>
            </w:r>
          </w:p>
        </w:tc>
        <w:tc>
          <w:tcPr>
            <w:tcW w:w="0" w:type="auto"/>
            <w:gridSpan w:val="5"/>
            <w:vAlign w:val="center"/>
          </w:tcPr>
          <w:p w14:paraId="5DC86735" w14:textId="77777777" w:rsidR="00524E47" w:rsidRPr="00492C3F" w:rsidRDefault="00E370E9" w:rsidP="008E1773">
            <w:pPr>
              <w:pStyle w:val="ConsPlusTitle"/>
              <w:jc w:val="both"/>
              <w:rPr>
                <w:rFonts w:ascii="Times New Roman" w:hAnsi="Times New Roman" w:cs="Times New Roman"/>
                <w:b w:val="0"/>
              </w:rPr>
            </w:pPr>
            <w:r w:rsidRPr="00492C3F">
              <w:rPr>
                <w:rStyle w:val="2"/>
                <w:rFonts w:eastAsia="Tahoma"/>
                <w:b w:val="0"/>
              </w:rPr>
              <w:t>Передача Товара производится в согласованное Сторонами время по адресу, согласованному Сторонами</w:t>
            </w:r>
            <w:r w:rsidR="008E1773">
              <w:rPr>
                <w:rStyle w:val="2"/>
                <w:rFonts w:eastAsia="Tahoma"/>
                <w:b w:val="0"/>
              </w:rPr>
              <w:t>.</w:t>
            </w:r>
          </w:p>
        </w:tc>
      </w:tr>
      <w:tr w:rsidR="00524E47" w:rsidRPr="00207850" w14:paraId="20248866" w14:textId="77777777" w:rsidTr="00106917">
        <w:trPr>
          <w:trHeight w:val="20"/>
        </w:trPr>
        <w:tc>
          <w:tcPr>
            <w:tcW w:w="603" w:type="dxa"/>
            <w:vAlign w:val="center"/>
          </w:tcPr>
          <w:p w14:paraId="7BE6D18E"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260" w:type="dxa"/>
          </w:tcPr>
          <w:p w14:paraId="61021F82"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Сроки поставки товара или завершения работы либо график оказания услуг</w:t>
            </w:r>
          </w:p>
        </w:tc>
        <w:tc>
          <w:tcPr>
            <w:tcW w:w="0" w:type="auto"/>
            <w:gridSpan w:val="5"/>
            <w:vAlign w:val="center"/>
          </w:tcPr>
          <w:p w14:paraId="297F9FDC" w14:textId="77777777" w:rsidR="00524E47" w:rsidRPr="00492C3F" w:rsidRDefault="0000139E" w:rsidP="00106917">
            <w:pPr>
              <w:pStyle w:val="ConsPlusTitle"/>
              <w:jc w:val="both"/>
              <w:rPr>
                <w:rFonts w:ascii="Times New Roman" w:hAnsi="Times New Roman" w:cs="Times New Roman"/>
                <w:b w:val="0"/>
              </w:rPr>
            </w:pPr>
            <w:r w:rsidRPr="00492C3F">
              <w:rPr>
                <w:rStyle w:val="2"/>
                <w:rFonts w:eastAsia="Tahoma"/>
                <w:b w:val="0"/>
              </w:rPr>
              <w:t>В момент фактической передачи Товара Заказчик и Поставщик подписывают расходную накладную, подтверждающую переход права собственности на Товар.</w:t>
            </w:r>
          </w:p>
        </w:tc>
      </w:tr>
      <w:tr w:rsidR="00524E47" w:rsidRPr="00207850" w14:paraId="12416704" w14:textId="77777777" w:rsidTr="00106917">
        <w:trPr>
          <w:trHeight w:val="20"/>
        </w:trPr>
        <w:tc>
          <w:tcPr>
            <w:tcW w:w="603" w:type="dxa"/>
            <w:vAlign w:val="center"/>
          </w:tcPr>
          <w:p w14:paraId="349183DA"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260" w:type="dxa"/>
          </w:tcPr>
          <w:p w14:paraId="4D7C1105"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Условия транспортировки и хранения</w:t>
            </w:r>
          </w:p>
        </w:tc>
        <w:tc>
          <w:tcPr>
            <w:tcW w:w="0" w:type="auto"/>
            <w:gridSpan w:val="5"/>
            <w:vAlign w:val="center"/>
          </w:tcPr>
          <w:p w14:paraId="2BA5C9F4" w14:textId="77777777" w:rsidR="00524E47" w:rsidRPr="00492C3F" w:rsidRDefault="0000139E" w:rsidP="00106917">
            <w:pPr>
              <w:pStyle w:val="ConsPlusTitle"/>
              <w:jc w:val="both"/>
              <w:rPr>
                <w:rFonts w:ascii="Times New Roman" w:hAnsi="Times New Roman" w:cs="Times New Roman"/>
                <w:b w:val="0"/>
              </w:rPr>
            </w:pPr>
            <w:r w:rsidRPr="00492C3F">
              <w:rPr>
                <w:rFonts w:ascii="Times New Roman" w:hAnsi="Times New Roman" w:cs="Times New Roman"/>
                <w:b w:val="0"/>
                <w:lang w:eastAsia="en-US"/>
              </w:rPr>
              <w:t>Доставка осуществляется транспортом за счет средств Поставщика</w:t>
            </w:r>
          </w:p>
        </w:tc>
      </w:tr>
    </w:tbl>
    <w:p w14:paraId="7219C1F7" w14:textId="77777777" w:rsidR="00524E47" w:rsidRPr="00CD3CED" w:rsidRDefault="00524E47" w:rsidP="00524E47">
      <w:pPr>
        <w:rPr>
          <w:rFonts w:ascii="Times New Roman" w:hAnsi="Times New Roman"/>
          <w:szCs w:val="28"/>
        </w:rPr>
      </w:pPr>
    </w:p>
    <w:p w14:paraId="613325CD" w14:textId="77777777" w:rsidR="002812D0" w:rsidRDefault="002812D0" w:rsidP="00465BE3">
      <w:pPr>
        <w:rPr>
          <w:rFonts w:ascii="Times New Roman" w:eastAsia="Times New Roman" w:hAnsi="Times New Roman" w:cs="Times New Roman"/>
        </w:rPr>
      </w:pPr>
    </w:p>
    <w:sectPr w:rsidR="002812D0" w:rsidSect="005810BB">
      <w:pgSz w:w="16838" w:h="11906" w:orient="landscape"/>
      <w:pgMar w:top="425" w:right="709" w:bottom="170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360F" w14:textId="77777777" w:rsidR="00AD60A6" w:rsidRDefault="00AD60A6" w:rsidP="00121EAE">
      <w:r>
        <w:separator/>
      </w:r>
    </w:p>
  </w:endnote>
  <w:endnote w:type="continuationSeparator" w:id="0">
    <w:p w14:paraId="398BC1E0" w14:textId="77777777" w:rsidR="00AD60A6" w:rsidRDefault="00AD60A6" w:rsidP="0012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BE6C" w14:textId="77777777" w:rsidR="00AD60A6" w:rsidRDefault="00AD60A6" w:rsidP="00121EAE">
      <w:r>
        <w:separator/>
      </w:r>
    </w:p>
  </w:footnote>
  <w:footnote w:type="continuationSeparator" w:id="0">
    <w:p w14:paraId="398920CF" w14:textId="77777777" w:rsidR="00AD60A6" w:rsidRDefault="00AD60A6" w:rsidP="00121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7D47"/>
    <w:multiLevelType w:val="multilevel"/>
    <w:tmpl w:val="E25C6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2" w15:restartNumberingAfterBreak="0">
    <w:nsid w:val="14407D57"/>
    <w:multiLevelType w:val="multilevel"/>
    <w:tmpl w:val="9EDAA9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760C4"/>
    <w:multiLevelType w:val="multilevel"/>
    <w:tmpl w:val="F33A9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9305D"/>
    <w:multiLevelType w:val="multilevel"/>
    <w:tmpl w:val="C436062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2"/>
        <w:szCs w:val="22"/>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6"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7"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441C40"/>
    <w:multiLevelType w:val="multilevel"/>
    <w:tmpl w:val="EF88F3E4"/>
    <w:lvl w:ilvl="0">
      <w:start w:val="5"/>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9" w15:restartNumberingAfterBreak="0">
    <w:nsid w:val="3EB85904"/>
    <w:multiLevelType w:val="multilevel"/>
    <w:tmpl w:val="8D50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1"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197763"/>
    <w:multiLevelType w:val="multilevel"/>
    <w:tmpl w:val="D220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4" w15:restartNumberingAfterBreak="0">
    <w:nsid w:val="58BB3F61"/>
    <w:multiLevelType w:val="hybridMultilevel"/>
    <w:tmpl w:val="92FEA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6077E7"/>
    <w:multiLevelType w:val="multilevel"/>
    <w:tmpl w:val="BA98CB0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b w:val="0"/>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16" w15:restartNumberingAfterBreak="0">
    <w:nsid w:val="7F437E49"/>
    <w:multiLevelType w:val="hybridMultilevel"/>
    <w:tmpl w:val="43568DC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2906740">
    <w:abstractNumId w:val="12"/>
  </w:num>
  <w:num w:numId="2" w16cid:durableId="398983586">
    <w:abstractNumId w:val="3"/>
  </w:num>
  <w:num w:numId="3" w16cid:durableId="746613407">
    <w:abstractNumId w:val="9"/>
  </w:num>
  <w:num w:numId="4" w16cid:durableId="1552036501">
    <w:abstractNumId w:val="2"/>
  </w:num>
  <w:num w:numId="5" w16cid:durableId="964119740">
    <w:abstractNumId w:val="6"/>
  </w:num>
  <w:num w:numId="6" w16cid:durableId="1828324600">
    <w:abstractNumId w:val="5"/>
  </w:num>
  <w:num w:numId="7" w16cid:durableId="1237200914">
    <w:abstractNumId w:val="15"/>
  </w:num>
  <w:num w:numId="8" w16cid:durableId="617764982">
    <w:abstractNumId w:val="10"/>
  </w:num>
  <w:num w:numId="9" w16cid:durableId="1984770826">
    <w:abstractNumId w:val="11"/>
  </w:num>
  <w:num w:numId="10" w16cid:durableId="1199440725">
    <w:abstractNumId w:val="8"/>
  </w:num>
  <w:num w:numId="11" w16cid:durableId="533082148">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402367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172579">
    <w:abstractNumId w:val="10"/>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901873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151039">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691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1502073">
    <w:abstractNumId w:val="14"/>
  </w:num>
  <w:num w:numId="18" w16cid:durableId="283997314">
    <w:abstractNumId w:val="0"/>
  </w:num>
  <w:num w:numId="19" w16cid:durableId="2632700">
    <w:abstractNumId w:val="16"/>
  </w:num>
  <w:num w:numId="20" w16cid:durableId="352652106">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3818305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502D"/>
    <w:rsid w:val="00000247"/>
    <w:rsid w:val="0000139E"/>
    <w:rsid w:val="0000228C"/>
    <w:rsid w:val="00004C36"/>
    <w:rsid w:val="00004D25"/>
    <w:rsid w:val="000060E1"/>
    <w:rsid w:val="00006793"/>
    <w:rsid w:val="00012871"/>
    <w:rsid w:val="00014E45"/>
    <w:rsid w:val="00015047"/>
    <w:rsid w:val="00015EEB"/>
    <w:rsid w:val="00022777"/>
    <w:rsid w:val="0002385A"/>
    <w:rsid w:val="00024257"/>
    <w:rsid w:val="00027C21"/>
    <w:rsid w:val="00034BA5"/>
    <w:rsid w:val="00035082"/>
    <w:rsid w:val="000373E1"/>
    <w:rsid w:val="00053266"/>
    <w:rsid w:val="000539FC"/>
    <w:rsid w:val="000551E9"/>
    <w:rsid w:val="000574A1"/>
    <w:rsid w:val="000575B6"/>
    <w:rsid w:val="00063F5F"/>
    <w:rsid w:val="000654EC"/>
    <w:rsid w:val="0006595E"/>
    <w:rsid w:val="00066B9A"/>
    <w:rsid w:val="00066CFB"/>
    <w:rsid w:val="0006734E"/>
    <w:rsid w:val="00070001"/>
    <w:rsid w:val="000705B4"/>
    <w:rsid w:val="000710A4"/>
    <w:rsid w:val="0007141B"/>
    <w:rsid w:val="00072245"/>
    <w:rsid w:val="00072F83"/>
    <w:rsid w:val="00072FD6"/>
    <w:rsid w:val="000745E6"/>
    <w:rsid w:val="00075092"/>
    <w:rsid w:val="00075F14"/>
    <w:rsid w:val="000769C4"/>
    <w:rsid w:val="000778F1"/>
    <w:rsid w:val="0007792A"/>
    <w:rsid w:val="000813DC"/>
    <w:rsid w:val="00081AD8"/>
    <w:rsid w:val="00081D42"/>
    <w:rsid w:val="00082007"/>
    <w:rsid w:val="0008255E"/>
    <w:rsid w:val="000827C1"/>
    <w:rsid w:val="00086BAA"/>
    <w:rsid w:val="00086E01"/>
    <w:rsid w:val="0009298B"/>
    <w:rsid w:val="0009694F"/>
    <w:rsid w:val="000A01E5"/>
    <w:rsid w:val="000A0252"/>
    <w:rsid w:val="000A02F4"/>
    <w:rsid w:val="000A2923"/>
    <w:rsid w:val="000B0587"/>
    <w:rsid w:val="000B1CCB"/>
    <w:rsid w:val="000B2D7B"/>
    <w:rsid w:val="000B4AEF"/>
    <w:rsid w:val="000B4BB0"/>
    <w:rsid w:val="000B6B28"/>
    <w:rsid w:val="000B7466"/>
    <w:rsid w:val="000B7C01"/>
    <w:rsid w:val="000C1FEF"/>
    <w:rsid w:val="000C3B51"/>
    <w:rsid w:val="000C6DCF"/>
    <w:rsid w:val="000D0A35"/>
    <w:rsid w:val="000D1355"/>
    <w:rsid w:val="000D28AE"/>
    <w:rsid w:val="000D2CB9"/>
    <w:rsid w:val="000D5652"/>
    <w:rsid w:val="000D5FFE"/>
    <w:rsid w:val="000D6CDA"/>
    <w:rsid w:val="000E0F9E"/>
    <w:rsid w:val="000E17F3"/>
    <w:rsid w:val="000E1EBA"/>
    <w:rsid w:val="000E2726"/>
    <w:rsid w:val="000E3685"/>
    <w:rsid w:val="000E5EF6"/>
    <w:rsid w:val="000E6742"/>
    <w:rsid w:val="000E6EDE"/>
    <w:rsid w:val="000F17AA"/>
    <w:rsid w:val="000F3F36"/>
    <w:rsid w:val="000F47FC"/>
    <w:rsid w:val="000F7B4B"/>
    <w:rsid w:val="00100FD5"/>
    <w:rsid w:val="0010169A"/>
    <w:rsid w:val="00101A49"/>
    <w:rsid w:val="00103207"/>
    <w:rsid w:val="00103A0E"/>
    <w:rsid w:val="00104A34"/>
    <w:rsid w:val="00106917"/>
    <w:rsid w:val="00106A5D"/>
    <w:rsid w:val="00106BFA"/>
    <w:rsid w:val="00112D33"/>
    <w:rsid w:val="00113431"/>
    <w:rsid w:val="001201D9"/>
    <w:rsid w:val="0012190E"/>
    <w:rsid w:val="00121EAE"/>
    <w:rsid w:val="00123875"/>
    <w:rsid w:val="00123C1B"/>
    <w:rsid w:val="00124927"/>
    <w:rsid w:val="00126F74"/>
    <w:rsid w:val="00131CB6"/>
    <w:rsid w:val="00131E97"/>
    <w:rsid w:val="00131F5D"/>
    <w:rsid w:val="00137E73"/>
    <w:rsid w:val="001422E4"/>
    <w:rsid w:val="001430DD"/>
    <w:rsid w:val="00144680"/>
    <w:rsid w:val="00150385"/>
    <w:rsid w:val="00153478"/>
    <w:rsid w:val="00154095"/>
    <w:rsid w:val="00157E95"/>
    <w:rsid w:val="00160884"/>
    <w:rsid w:val="0016164D"/>
    <w:rsid w:val="0016324D"/>
    <w:rsid w:val="00163C72"/>
    <w:rsid w:val="001671C6"/>
    <w:rsid w:val="001679D0"/>
    <w:rsid w:val="00167A35"/>
    <w:rsid w:val="00167BB3"/>
    <w:rsid w:val="0017033F"/>
    <w:rsid w:val="0017175D"/>
    <w:rsid w:val="00171C20"/>
    <w:rsid w:val="00171FF3"/>
    <w:rsid w:val="0017273A"/>
    <w:rsid w:val="00172C65"/>
    <w:rsid w:val="00174464"/>
    <w:rsid w:val="00175206"/>
    <w:rsid w:val="00177F4F"/>
    <w:rsid w:val="00180199"/>
    <w:rsid w:val="00181A53"/>
    <w:rsid w:val="00186D51"/>
    <w:rsid w:val="00190CC8"/>
    <w:rsid w:val="00191888"/>
    <w:rsid w:val="0019241C"/>
    <w:rsid w:val="0019241D"/>
    <w:rsid w:val="00193C6F"/>
    <w:rsid w:val="00194322"/>
    <w:rsid w:val="00195B9D"/>
    <w:rsid w:val="001A20B9"/>
    <w:rsid w:val="001A41E0"/>
    <w:rsid w:val="001A6EC6"/>
    <w:rsid w:val="001B47F9"/>
    <w:rsid w:val="001B6491"/>
    <w:rsid w:val="001B6DDA"/>
    <w:rsid w:val="001B753C"/>
    <w:rsid w:val="001B7EEC"/>
    <w:rsid w:val="001C0B4C"/>
    <w:rsid w:val="001C0C00"/>
    <w:rsid w:val="001C0F8F"/>
    <w:rsid w:val="001C15AB"/>
    <w:rsid w:val="001C2DCC"/>
    <w:rsid w:val="001C6818"/>
    <w:rsid w:val="001D03AF"/>
    <w:rsid w:val="001D154F"/>
    <w:rsid w:val="001D1BB5"/>
    <w:rsid w:val="001D2EBA"/>
    <w:rsid w:val="001D40A9"/>
    <w:rsid w:val="001D6571"/>
    <w:rsid w:val="001D68E9"/>
    <w:rsid w:val="001D6997"/>
    <w:rsid w:val="001D6E2A"/>
    <w:rsid w:val="001E18A4"/>
    <w:rsid w:val="001E1F91"/>
    <w:rsid w:val="001E296D"/>
    <w:rsid w:val="001E3401"/>
    <w:rsid w:val="001E489C"/>
    <w:rsid w:val="001E6981"/>
    <w:rsid w:val="001F2CB2"/>
    <w:rsid w:val="001F3784"/>
    <w:rsid w:val="001F3ED4"/>
    <w:rsid w:val="0020077B"/>
    <w:rsid w:val="002014A8"/>
    <w:rsid w:val="00203CD5"/>
    <w:rsid w:val="002048E9"/>
    <w:rsid w:val="002063E4"/>
    <w:rsid w:val="00207EE1"/>
    <w:rsid w:val="002107C3"/>
    <w:rsid w:val="002110DF"/>
    <w:rsid w:val="00212646"/>
    <w:rsid w:val="00212921"/>
    <w:rsid w:val="00212A59"/>
    <w:rsid w:val="002135CB"/>
    <w:rsid w:val="00216BD8"/>
    <w:rsid w:val="00217D67"/>
    <w:rsid w:val="00217EEE"/>
    <w:rsid w:val="00220FEB"/>
    <w:rsid w:val="002213AE"/>
    <w:rsid w:val="00221D89"/>
    <w:rsid w:val="0022255F"/>
    <w:rsid w:val="002225B6"/>
    <w:rsid w:val="002258A2"/>
    <w:rsid w:val="00225BB5"/>
    <w:rsid w:val="00226318"/>
    <w:rsid w:val="002278AC"/>
    <w:rsid w:val="00232A5B"/>
    <w:rsid w:val="0023481B"/>
    <w:rsid w:val="002349DC"/>
    <w:rsid w:val="00235455"/>
    <w:rsid w:val="002366DE"/>
    <w:rsid w:val="0024401B"/>
    <w:rsid w:val="002440FF"/>
    <w:rsid w:val="00245708"/>
    <w:rsid w:val="002459D1"/>
    <w:rsid w:val="002460D1"/>
    <w:rsid w:val="002465FD"/>
    <w:rsid w:val="00250832"/>
    <w:rsid w:val="00257CE7"/>
    <w:rsid w:val="00260ABF"/>
    <w:rsid w:val="00261ED6"/>
    <w:rsid w:val="00262AA2"/>
    <w:rsid w:val="002665E3"/>
    <w:rsid w:val="00266EEC"/>
    <w:rsid w:val="00267C64"/>
    <w:rsid w:val="002708A8"/>
    <w:rsid w:val="00271450"/>
    <w:rsid w:val="0027220E"/>
    <w:rsid w:val="00275150"/>
    <w:rsid w:val="00280FC9"/>
    <w:rsid w:val="002812D0"/>
    <w:rsid w:val="002824D6"/>
    <w:rsid w:val="002848F8"/>
    <w:rsid w:val="00285B9E"/>
    <w:rsid w:val="0028619F"/>
    <w:rsid w:val="002864CE"/>
    <w:rsid w:val="00287EFB"/>
    <w:rsid w:val="00291B14"/>
    <w:rsid w:val="00292982"/>
    <w:rsid w:val="002932AB"/>
    <w:rsid w:val="00293367"/>
    <w:rsid w:val="00293FC1"/>
    <w:rsid w:val="00296201"/>
    <w:rsid w:val="00297D74"/>
    <w:rsid w:val="002A0BBA"/>
    <w:rsid w:val="002A185D"/>
    <w:rsid w:val="002A1F27"/>
    <w:rsid w:val="002A3ED6"/>
    <w:rsid w:val="002A4320"/>
    <w:rsid w:val="002A690B"/>
    <w:rsid w:val="002B1DB3"/>
    <w:rsid w:val="002B33DF"/>
    <w:rsid w:val="002B47E4"/>
    <w:rsid w:val="002B64B6"/>
    <w:rsid w:val="002B64E0"/>
    <w:rsid w:val="002B690F"/>
    <w:rsid w:val="002B74AD"/>
    <w:rsid w:val="002B79DC"/>
    <w:rsid w:val="002B7C33"/>
    <w:rsid w:val="002B7FE1"/>
    <w:rsid w:val="002C0148"/>
    <w:rsid w:val="002C2C39"/>
    <w:rsid w:val="002D02D1"/>
    <w:rsid w:val="002D21FE"/>
    <w:rsid w:val="002D3A02"/>
    <w:rsid w:val="002D7F39"/>
    <w:rsid w:val="002E49D7"/>
    <w:rsid w:val="002E675D"/>
    <w:rsid w:val="002E72B8"/>
    <w:rsid w:val="002F1D2E"/>
    <w:rsid w:val="002F2B53"/>
    <w:rsid w:val="002F2E7B"/>
    <w:rsid w:val="0030057A"/>
    <w:rsid w:val="00303C1C"/>
    <w:rsid w:val="0030484D"/>
    <w:rsid w:val="0030511F"/>
    <w:rsid w:val="00306461"/>
    <w:rsid w:val="00307005"/>
    <w:rsid w:val="00307114"/>
    <w:rsid w:val="00310BE0"/>
    <w:rsid w:val="003115F1"/>
    <w:rsid w:val="00311E43"/>
    <w:rsid w:val="00314945"/>
    <w:rsid w:val="0031678B"/>
    <w:rsid w:val="003169B3"/>
    <w:rsid w:val="00316BC4"/>
    <w:rsid w:val="00317023"/>
    <w:rsid w:val="003175E1"/>
    <w:rsid w:val="00317E9E"/>
    <w:rsid w:val="00321026"/>
    <w:rsid w:val="00322AF5"/>
    <w:rsid w:val="00323E73"/>
    <w:rsid w:val="00326814"/>
    <w:rsid w:val="003271EC"/>
    <w:rsid w:val="00331907"/>
    <w:rsid w:val="00331F7D"/>
    <w:rsid w:val="00333038"/>
    <w:rsid w:val="00333303"/>
    <w:rsid w:val="00333BF9"/>
    <w:rsid w:val="003361FE"/>
    <w:rsid w:val="00336429"/>
    <w:rsid w:val="003365F4"/>
    <w:rsid w:val="00341AB2"/>
    <w:rsid w:val="003426E1"/>
    <w:rsid w:val="0034755A"/>
    <w:rsid w:val="00351027"/>
    <w:rsid w:val="0035179C"/>
    <w:rsid w:val="0035199E"/>
    <w:rsid w:val="00355B7B"/>
    <w:rsid w:val="00357BA7"/>
    <w:rsid w:val="00360CA7"/>
    <w:rsid w:val="00362B1E"/>
    <w:rsid w:val="003643F8"/>
    <w:rsid w:val="00365C81"/>
    <w:rsid w:val="00366B18"/>
    <w:rsid w:val="00367332"/>
    <w:rsid w:val="00367976"/>
    <w:rsid w:val="00367DC8"/>
    <w:rsid w:val="00370037"/>
    <w:rsid w:val="003702AC"/>
    <w:rsid w:val="00372052"/>
    <w:rsid w:val="003723C2"/>
    <w:rsid w:val="00372B4A"/>
    <w:rsid w:val="003737C8"/>
    <w:rsid w:val="00377929"/>
    <w:rsid w:val="003826DE"/>
    <w:rsid w:val="00383F8F"/>
    <w:rsid w:val="00384A87"/>
    <w:rsid w:val="00384ED5"/>
    <w:rsid w:val="00385660"/>
    <w:rsid w:val="0038573F"/>
    <w:rsid w:val="00393524"/>
    <w:rsid w:val="00394413"/>
    <w:rsid w:val="0039580D"/>
    <w:rsid w:val="0039725D"/>
    <w:rsid w:val="003A21DF"/>
    <w:rsid w:val="003A4F21"/>
    <w:rsid w:val="003A6629"/>
    <w:rsid w:val="003A6742"/>
    <w:rsid w:val="003A799C"/>
    <w:rsid w:val="003A7CFD"/>
    <w:rsid w:val="003B018D"/>
    <w:rsid w:val="003B042B"/>
    <w:rsid w:val="003B1293"/>
    <w:rsid w:val="003B1ED2"/>
    <w:rsid w:val="003B2962"/>
    <w:rsid w:val="003B312A"/>
    <w:rsid w:val="003B4F24"/>
    <w:rsid w:val="003C08FD"/>
    <w:rsid w:val="003C13FC"/>
    <w:rsid w:val="003C290F"/>
    <w:rsid w:val="003C47B6"/>
    <w:rsid w:val="003C6346"/>
    <w:rsid w:val="003C71AA"/>
    <w:rsid w:val="003D0668"/>
    <w:rsid w:val="003D1B25"/>
    <w:rsid w:val="003D2170"/>
    <w:rsid w:val="003D4DF8"/>
    <w:rsid w:val="003E0869"/>
    <w:rsid w:val="003E1218"/>
    <w:rsid w:val="003E1AF4"/>
    <w:rsid w:val="003E2ECF"/>
    <w:rsid w:val="003E459D"/>
    <w:rsid w:val="003E59A8"/>
    <w:rsid w:val="003F06B6"/>
    <w:rsid w:val="003F07ED"/>
    <w:rsid w:val="003F1151"/>
    <w:rsid w:val="003F39FF"/>
    <w:rsid w:val="003F52EE"/>
    <w:rsid w:val="003F6667"/>
    <w:rsid w:val="00401467"/>
    <w:rsid w:val="00410828"/>
    <w:rsid w:val="00411955"/>
    <w:rsid w:val="004263C4"/>
    <w:rsid w:val="00426D07"/>
    <w:rsid w:val="004273AA"/>
    <w:rsid w:val="00427465"/>
    <w:rsid w:val="00427938"/>
    <w:rsid w:val="00427DA8"/>
    <w:rsid w:val="00432157"/>
    <w:rsid w:val="0043497D"/>
    <w:rsid w:val="004355D8"/>
    <w:rsid w:val="0043635B"/>
    <w:rsid w:val="004401C3"/>
    <w:rsid w:val="004421E8"/>
    <w:rsid w:val="00443A2D"/>
    <w:rsid w:val="00447D93"/>
    <w:rsid w:val="00451E43"/>
    <w:rsid w:val="004531CC"/>
    <w:rsid w:val="00453518"/>
    <w:rsid w:val="0045698F"/>
    <w:rsid w:val="0046044D"/>
    <w:rsid w:val="004619A5"/>
    <w:rsid w:val="00462A81"/>
    <w:rsid w:val="00462D6A"/>
    <w:rsid w:val="004649B9"/>
    <w:rsid w:val="00465BE3"/>
    <w:rsid w:val="00465E04"/>
    <w:rsid w:val="00466268"/>
    <w:rsid w:val="00466909"/>
    <w:rsid w:val="00470500"/>
    <w:rsid w:val="004706A7"/>
    <w:rsid w:val="00470C57"/>
    <w:rsid w:val="00472596"/>
    <w:rsid w:val="00473023"/>
    <w:rsid w:val="004754F5"/>
    <w:rsid w:val="00476BD2"/>
    <w:rsid w:val="00481FE5"/>
    <w:rsid w:val="00484949"/>
    <w:rsid w:val="004875B6"/>
    <w:rsid w:val="00487E1D"/>
    <w:rsid w:val="00491789"/>
    <w:rsid w:val="004918A2"/>
    <w:rsid w:val="00492C3F"/>
    <w:rsid w:val="00493100"/>
    <w:rsid w:val="00495272"/>
    <w:rsid w:val="00495292"/>
    <w:rsid w:val="0049667B"/>
    <w:rsid w:val="004A21E7"/>
    <w:rsid w:val="004A2495"/>
    <w:rsid w:val="004A2A04"/>
    <w:rsid w:val="004A4485"/>
    <w:rsid w:val="004A4A3C"/>
    <w:rsid w:val="004A617F"/>
    <w:rsid w:val="004A670C"/>
    <w:rsid w:val="004A6887"/>
    <w:rsid w:val="004A6CAD"/>
    <w:rsid w:val="004A70A2"/>
    <w:rsid w:val="004B1934"/>
    <w:rsid w:val="004B3893"/>
    <w:rsid w:val="004B3DFD"/>
    <w:rsid w:val="004B4443"/>
    <w:rsid w:val="004B67C3"/>
    <w:rsid w:val="004B715E"/>
    <w:rsid w:val="004C0120"/>
    <w:rsid w:val="004C5109"/>
    <w:rsid w:val="004C5C5F"/>
    <w:rsid w:val="004C7EF8"/>
    <w:rsid w:val="004D1E42"/>
    <w:rsid w:val="004D272E"/>
    <w:rsid w:val="004D6276"/>
    <w:rsid w:val="004E5802"/>
    <w:rsid w:val="004E60CE"/>
    <w:rsid w:val="004E6445"/>
    <w:rsid w:val="004E6C44"/>
    <w:rsid w:val="004F1A2E"/>
    <w:rsid w:val="004F23FB"/>
    <w:rsid w:val="004F2BBA"/>
    <w:rsid w:val="004F338B"/>
    <w:rsid w:val="004F4EA0"/>
    <w:rsid w:val="005004F7"/>
    <w:rsid w:val="005006CD"/>
    <w:rsid w:val="005016C1"/>
    <w:rsid w:val="00502B89"/>
    <w:rsid w:val="005030B4"/>
    <w:rsid w:val="00503973"/>
    <w:rsid w:val="00504E84"/>
    <w:rsid w:val="00505B6F"/>
    <w:rsid w:val="00506BCF"/>
    <w:rsid w:val="00506BF1"/>
    <w:rsid w:val="0051030F"/>
    <w:rsid w:val="00510D78"/>
    <w:rsid w:val="00512D67"/>
    <w:rsid w:val="0051486D"/>
    <w:rsid w:val="0051539A"/>
    <w:rsid w:val="005168AC"/>
    <w:rsid w:val="00516B99"/>
    <w:rsid w:val="00517119"/>
    <w:rsid w:val="00521ED0"/>
    <w:rsid w:val="00522127"/>
    <w:rsid w:val="005222F4"/>
    <w:rsid w:val="00524E47"/>
    <w:rsid w:val="00526041"/>
    <w:rsid w:val="0052608F"/>
    <w:rsid w:val="00526259"/>
    <w:rsid w:val="005265AB"/>
    <w:rsid w:val="0053100E"/>
    <w:rsid w:val="0053128F"/>
    <w:rsid w:val="00531BA9"/>
    <w:rsid w:val="00532DC8"/>
    <w:rsid w:val="00534475"/>
    <w:rsid w:val="00536BF2"/>
    <w:rsid w:val="005437F0"/>
    <w:rsid w:val="00544EF8"/>
    <w:rsid w:val="00545A26"/>
    <w:rsid w:val="005534D2"/>
    <w:rsid w:val="005549B8"/>
    <w:rsid w:val="005575D7"/>
    <w:rsid w:val="00563957"/>
    <w:rsid w:val="00563DDB"/>
    <w:rsid w:val="00565302"/>
    <w:rsid w:val="005668B3"/>
    <w:rsid w:val="005670CA"/>
    <w:rsid w:val="00571159"/>
    <w:rsid w:val="0057117F"/>
    <w:rsid w:val="005740E4"/>
    <w:rsid w:val="00575089"/>
    <w:rsid w:val="005752C3"/>
    <w:rsid w:val="00575933"/>
    <w:rsid w:val="00575A6C"/>
    <w:rsid w:val="00577498"/>
    <w:rsid w:val="005810BB"/>
    <w:rsid w:val="00581143"/>
    <w:rsid w:val="0058145E"/>
    <w:rsid w:val="00581FCE"/>
    <w:rsid w:val="00582B2A"/>
    <w:rsid w:val="0058387F"/>
    <w:rsid w:val="00583EBF"/>
    <w:rsid w:val="00585355"/>
    <w:rsid w:val="005862C7"/>
    <w:rsid w:val="005901C6"/>
    <w:rsid w:val="00591B74"/>
    <w:rsid w:val="00595358"/>
    <w:rsid w:val="00596284"/>
    <w:rsid w:val="00596544"/>
    <w:rsid w:val="005974C2"/>
    <w:rsid w:val="00597886"/>
    <w:rsid w:val="005A2FDD"/>
    <w:rsid w:val="005A3012"/>
    <w:rsid w:val="005A3F95"/>
    <w:rsid w:val="005A429B"/>
    <w:rsid w:val="005A60DD"/>
    <w:rsid w:val="005A7F07"/>
    <w:rsid w:val="005A7F38"/>
    <w:rsid w:val="005B116E"/>
    <w:rsid w:val="005B3C12"/>
    <w:rsid w:val="005B46B6"/>
    <w:rsid w:val="005C3099"/>
    <w:rsid w:val="005C3F67"/>
    <w:rsid w:val="005C50EB"/>
    <w:rsid w:val="005C5369"/>
    <w:rsid w:val="005C62C1"/>
    <w:rsid w:val="005C7025"/>
    <w:rsid w:val="005D186B"/>
    <w:rsid w:val="005D19FF"/>
    <w:rsid w:val="005D26D9"/>
    <w:rsid w:val="005D432E"/>
    <w:rsid w:val="005D4A28"/>
    <w:rsid w:val="005D4CB1"/>
    <w:rsid w:val="005D5C32"/>
    <w:rsid w:val="005D7650"/>
    <w:rsid w:val="005E23BA"/>
    <w:rsid w:val="005E3A82"/>
    <w:rsid w:val="005E427A"/>
    <w:rsid w:val="005E5888"/>
    <w:rsid w:val="005E6D35"/>
    <w:rsid w:val="005E7773"/>
    <w:rsid w:val="005F65D0"/>
    <w:rsid w:val="005F70EF"/>
    <w:rsid w:val="005F78F7"/>
    <w:rsid w:val="005F7E44"/>
    <w:rsid w:val="00601295"/>
    <w:rsid w:val="00601869"/>
    <w:rsid w:val="0060221E"/>
    <w:rsid w:val="006033AD"/>
    <w:rsid w:val="006051D3"/>
    <w:rsid w:val="00607561"/>
    <w:rsid w:val="00611F07"/>
    <w:rsid w:val="0061359F"/>
    <w:rsid w:val="00615375"/>
    <w:rsid w:val="00620D51"/>
    <w:rsid w:val="0062189B"/>
    <w:rsid w:val="006228D9"/>
    <w:rsid w:val="00622FDC"/>
    <w:rsid w:val="0062316A"/>
    <w:rsid w:val="006300F6"/>
    <w:rsid w:val="00632164"/>
    <w:rsid w:val="006322E4"/>
    <w:rsid w:val="00632765"/>
    <w:rsid w:val="00635340"/>
    <w:rsid w:val="006356B9"/>
    <w:rsid w:val="00635890"/>
    <w:rsid w:val="00635EDD"/>
    <w:rsid w:val="00637181"/>
    <w:rsid w:val="00641E5E"/>
    <w:rsid w:val="00641F81"/>
    <w:rsid w:val="00644F9F"/>
    <w:rsid w:val="00647921"/>
    <w:rsid w:val="00655B1D"/>
    <w:rsid w:val="006579CD"/>
    <w:rsid w:val="0066171C"/>
    <w:rsid w:val="00662303"/>
    <w:rsid w:val="00662603"/>
    <w:rsid w:val="00663438"/>
    <w:rsid w:val="00666661"/>
    <w:rsid w:val="00666F14"/>
    <w:rsid w:val="0067037A"/>
    <w:rsid w:val="0067040F"/>
    <w:rsid w:val="0067095C"/>
    <w:rsid w:val="00670C63"/>
    <w:rsid w:val="00676EC3"/>
    <w:rsid w:val="00680562"/>
    <w:rsid w:val="006809F4"/>
    <w:rsid w:val="00681A60"/>
    <w:rsid w:val="00681BB0"/>
    <w:rsid w:val="00682EBF"/>
    <w:rsid w:val="0068695C"/>
    <w:rsid w:val="006909BB"/>
    <w:rsid w:val="006909F2"/>
    <w:rsid w:val="006920FB"/>
    <w:rsid w:val="00692349"/>
    <w:rsid w:val="0069238C"/>
    <w:rsid w:val="00695F97"/>
    <w:rsid w:val="006A03FA"/>
    <w:rsid w:val="006A197D"/>
    <w:rsid w:val="006A2DCF"/>
    <w:rsid w:val="006A40BA"/>
    <w:rsid w:val="006A657E"/>
    <w:rsid w:val="006A6D71"/>
    <w:rsid w:val="006B0676"/>
    <w:rsid w:val="006B2B0C"/>
    <w:rsid w:val="006B533E"/>
    <w:rsid w:val="006B6DC2"/>
    <w:rsid w:val="006B6E12"/>
    <w:rsid w:val="006B72A6"/>
    <w:rsid w:val="006B73B9"/>
    <w:rsid w:val="006C0158"/>
    <w:rsid w:val="006C170A"/>
    <w:rsid w:val="006C32F5"/>
    <w:rsid w:val="006C4EF4"/>
    <w:rsid w:val="006C6B5A"/>
    <w:rsid w:val="006C6D4D"/>
    <w:rsid w:val="006C70A4"/>
    <w:rsid w:val="006C79FE"/>
    <w:rsid w:val="006D5BFB"/>
    <w:rsid w:val="006D6286"/>
    <w:rsid w:val="006D7237"/>
    <w:rsid w:val="006D7A3E"/>
    <w:rsid w:val="006E01F2"/>
    <w:rsid w:val="006E0CB7"/>
    <w:rsid w:val="006E0DEC"/>
    <w:rsid w:val="006E2845"/>
    <w:rsid w:val="006E3F68"/>
    <w:rsid w:val="006E4D5D"/>
    <w:rsid w:val="006E5AE5"/>
    <w:rsid w:val="006E66EE"/>
    <w:rsid w:val="006E77E4"/>
    <w:rsid w:val="006E7D30"/>
    <w:rsid w:val="006E7E26"/>
    <w:rsid w:val="006E7E80"/>
    <w:rsid w:val="006F16EE"/>
    <w:rsid w:val="006F2DBE"/>
    <w:rsid w:val="006F3884"/>
    <w:rsid w:val="006F4841"/>
    <w:rsid w:val="006F595E"/>
    <w:rsid w:val="006F6926"/>
    <w:rsid w:val="006F7454"/>
    <w:rsid w:val="006F78EF"/>
    <w:rsid w:val="00700FB5"/>
    <w:rsid w:val="00702D23"/>
    <w:rsid w:val="007030E8"/>
    <w:rsid w:val="007046B3"/>
    <w:rsid w:val="007072D8"/>
    <w:rsid w:val="0071125D"/>
    <w:rsid w:val="00711EF9"/>
    <w:rsid w:val="0071371D"/>
    <w:rsid w:val="00716A54"/>
    <w:rsid w:val="007175D0"/>
    <w:rsid w:val="0072194E"/>
    <w:rsid w:val="007247ED"/>
    <w:rsid w:val="00724ACE"/>
    <w:rsid w:val="00725524"/>
    <w:rsid w:val="007277E4"/>
    <w:rsid w:val="0073114F"/>
    <w:rsid w:val="007323EA"/>
    <w:rsid w:val="00732A87"/>
    <w:rsid w:val="00733535"/>
    <w:rsid w:val="00735426"/>
    <w:rsid w:val="0073598D"/>
    <w:rsid w:val="007366D8"/>
    <w:rsid w:val="00736B88"/>
    <w:rsid w:val="00736CC8"/>
    <w:rsid w:val="007376D8"/>
    <w:rsid w:val="00737702"/>
    <w:rsid w:val="00737802"/>
    <w:rsid w:val="00741869"/>
    <w:rsid w:val="0074203D"/>
    <w:rsid w:val="0074264E"/>
    <w:rsid w:val="00743558"/>
    <w:rsid w:val="0074396E"/>
    <w:rsid w:val="00743CF6"/>
    <w:rsid w:val="007449D7"/>
    <w:rsid w:val="007451AB"/>
    <w:rsid w:val="00747AAF"/>
    <w:rsid w:val="00747F52"/>
    <w:rsid w:val="00750432"/>
    <w:rsid w:val="00750695"/>
    <w:rsid w:val="00752554"/>
    <w:rsid w:val="00754F38"/>
    <w:rsid w:val="007553A8"/>
    <w:rsid w:val="00755B02"/>
    <w:rsid w:val="0075667C"/>
    <w:rsid w:val="00760FC2"/>
    <w:rsid w:val="00761338"/>
    <w:rsid w:val="00761361"/>
    <w:rsid w:val="00761505"/>
    <w:rsid w:val="00762BD9"/>
    <w:rsid w:val="0076306D"/>
    <w:rsid w:val="00763164"/>
    <w:rsid w:val="007635C3"/>
    <w:rsid w:val="0076422C"/>
    <w:rsid w:val="00765EB9"/>
    <w:rsid w:val="00765FC5"/>
    <w:rsid w:val="00766143"/>
    <w:rsid w:val="007663B7"/>
    <w:rsid w:val="0076676B"/>
    <w:rsid w:val="00767A1C"/>
    <w:rsid w:val="007700EF"/>
    <w:rsid w:val="00770E47"/>
    <w:rsid w:val="007743E8"/>
    <w:rsid w:val="00780059"/>
    <w:rsid w:val="007820F2"/>
    <w:rsid w:val="00782574"/>
    <w:rsid w:val="00782EFB"/>
    <w:rsid w:val="00783064"/>
    <w:rsid w:val="00785A55"/>
    <w:rsid w:val="00787B89"/>
    <w:rsid w:val="007A0413"/>
    <w:rsid w:val="007A06BD"/>
    <w:rsid w:val="007A2029"/>
    <w:rsid w:val="007A29C3"/>
    <w:rsid w:val="007A3DAC"/>
    <w:rsid w:val="007A4597"/>
    <w:rsid w:val="007A4CD7"/>
    <w:rsid w:val="007A5758"/>
    <w:rsid w:val="007A7563"/>
    <w:rsid w:val="007B0963"/>
    <w:rsid w:val="007B1822"/>
    <w:rsid w:val="007B255F"/>
    <w:rsid w:val="007B310A"/>
    <w:rsid w:val="007B4CE8"/>
    <w:rsid w:val="007B5CF1"/>
    <w:rsid w:val="007C69FF"/>
    <w:rsid w:val="007C6F45"/>
    <w:rsid w:val="007D0115"/>
    <w:rsid w:val="007D12E3"/>
    <w:rsid w:val="007D2178"/>
    <w:rsid w:val="007D3D56"/>
    <w:rsid w:val="007D6073"/>
    <w:rsid w:val="007D7E0B"/>
    <w:rsid w:val="007E158F"/>
    <w:rsid w:val="007E2171"/>
    <w:rsid w:val="007E5261"/>
    <w:rsid w:val="007E6229"/>
    <w:rsid w:val="007E6D73"/>
    <w:rsid w:val="007F0D7E"/>
    <w:rsid w:val="007F3197"/>
    <w:rsid w:val="007F396F"/>
    <w:rsid w:val="007F39BE"/>
    <w:rsid w:val="007F522E"/>
    <w:rsid w:val="008030DD"/>
    <w:rsid w:val="008034AC"/>
    <w:rsid w:val="00804E69"/>
    <w:rsid w:val="00806011"/>
    <w:rsid w:val="00810147"/>
    <w:rsid w:val="008139C5"/>
    <w:rsid w:val="00815667"/>
    <w:rsid w:val="00816FF4"/>
    <w:rsid w:val="0081731C"/>
    <w:rsid w:val="0081747F"/>
    <w:rsid w:val="008203A7"/>
    <w:rsid w:val="00825619"/>
    <w:rsid w:val="00826EEC"/>
    <w:rsid w:val="00826F82"/>
    <w:rsid w:val="00831EFE"/>
    <w:rsid w:val="008322AC"/>
    <w:rsid w:val="00833739"/>
    <w:rsid w:val="00834C1C"/>
    <w:rsid w:val="008365ED"/>
    <w:rsid w:val="00841D16"/>
    <w:rsid w:val="008447A7"/>
    <w:rsid w:val="008447BC"/>
    <w:rsid w:val="0084522D"/>
    <w:rsid w:val="00847146"/>
    <w:rsid w:val="008472B5"/>
    <w:rsid w:val="008511B1"/>
    <w:rsid w:val="008513CE"/>
    <w:rsid w:val="008527D6"/>
    <w:rsid w:val="0085573B"/>
    <w:rsid w:val="0086357F"/>
    <w:rsid w:val="008651B1"/>
    <w:rsid w:val="00867789"/>
    <w:rsid w:val="00872846"/>
    <w:rsid w:val="00875125"/>
    <w:rsid w:val="008770FF"/>
    <w:rsid w:val="0088066A"/>
    <w:rsid w:val="008807A2"/>
    <w:rsid w:val="0088106E"/>
    <w:rsid w:val="0088126D"/>
    <w:rsid w:val="008833FE"/>
    <w:rsid w:val="00885349"/>
    <w:rsid w:val="00885F93"/>
    <w:rsid w:val="00885FC5"/>
    <w:rsid w:val="00887ABF"/>
    <w:rsid w:val="00887DD0"/>
    <w:rsid w:val="00892C90"/>
    <w:rsid w:val="0089321F"/>
    <w:rsid w:val="0089341F"/>
    <w:rsid w:val="00896F8E"/>
    <w:rsid w:val="00897DDC"/>
    <w:rsid w:val="008A7EDE"/>
    <w:rsid w:val="008B01EA"/>
    <w:rsid w:val="008B19CF"/>
    <w:rsid w:val="008B1AAF"/>
    <w:rsid w:val="008B2447"/>
    <w:rsid w:val="008B4182"/>
    <w:rsid w:val="008B5320"/>
    <w:rsid w:val="008B5E39"/>
    <w:rsid w:val="008B6DA8"/>
    <w:rsid w:val="008C056F"/>
    <w:rsid w:val="008C0A5B"/>
    <w:rsid w:val="008C3117"/>
    <w:rsid w:val="008C3ED7"/>
    <w:rsid w:val="008D2273"/>
    <w:rsid w:val="008D32D5"/>
    <w:rsid w:val="008D3A73"/>
    <w:rsid w:val="008D4AD5"/>
    <w:rsid w:val="008D4C69"/>
    <w:rsid w:val="008D5E9E"/>
    <w:rsid w:val="008D7B4C"/>
    <w:rsid w:val="008E1773"/>
    <w:rsid w:val="008E2B50"/>
    <w:rsid w:val="008E2E27"/>
    <w:rsid w:val="008E3EED"/>
    <w:rsid w:val="008E4A29"/>
    <w:rsid w:val="008E5685"/>
    <w:rsid w:val="008F0089"/>
    <w:rsid w:val="008F09E2"/>
    <w:rsid w:val="008F0EDF"/>
    <w:rsid w:val="008F3BF4"/>
    <w:rsid w:val="008F61D1"/>
    <w:rsid w:val="008F73C0"/>
    <w:rsid w:val="008F7E10"/>
    <w:rsid w:val="009018E8"/>
    <w:rsid w:val="00901C94"/>
    <w:rsid w:val="00905792"/>
    <w:rsid w:val="00913629"/>
    <w:rsid w:val="00913FB6"/>
    <w:rsid w:val="00913FE9"/>
    <w:rsid w:val="00914F40"/>
    <w:rsid w:val="00915E16"/>
    <w:rsid w:val="00916030"/>
    <w:rsid w:val="0091674C"/>
    <w:rsid w:val="00920B10"/>
    <w:rsid w:val="00921918"/>
    <w:rsid w:val="00926401"/>
    <w:rsid w:val="00927341"/>
    <w:rsid w:val="00932984"/>
    <w:rsid w:val="00932FAD"/>
    <w:rsid w:val="00933C17"/>
    <w:rsid w:val="00935C41"/>
    <w:rsid w:val="00935CC0"/>
    <w:rsid w:val="00940831"/>
    <w:rsid w:val="0094143F"/>
    <w:rsid w:val="009418C0"/>
    <w:rsid w:val="00941C6E"/>
    <w:rsid w:val="0094232B"/>
    <w:rsid w:val="009429BC"/>
    <w:rsid w:val="009439D8"/>
    <w:rsid w:val="009443F7"/>
    <w:rsid w:val="00944B02"/>
    <w:rsid w:val="00944DCC"/>
    <w:rsid w:val="00945CC6"/>
    <w:rsid w:val="00950976"/>
    <w:rsid w:val="00954C6E"/>
    <w:rsid w:val="00955B06"/>
    <w:rsid w:val="009565F8"/>
    <w:rsid w:val="00957805"/>
    <w:rsid w:val="00960E5B"/>
    <w:rsid w:val="00966AC4"/>
    <w:rsid w:val="0097011C"/>
    <w:rsid w:val="00973064"/>
    <w:rsid w:val="00974AEF"/>
    <w:rsid w:val="009763E0"/>
    <w:rsid w:val="00976879"/>
    <w:rsid w:val="009768BC"/>
    <w:rsid w:val="00984A0B"/>
    <w:rsid w:val="00984B88"/>
    <w:rsid w:val="00986A4B"/>
    <w:rsid w:val="00986F94"/>
    <w:rsid w:val="0099042C"/>
    <w:rsid w:val="00991306"/>
    <w:rsid w:val="009936C3"/>
    <w:rsid w:val="009A2808"/>
    <w:rsid w:val="009A332A"/>
    <w:rsid w:val="009A3ECE"/>
    <w:rsid w:val="009A45CA"/>
    <w:rsid w:val="009A471C"/>
    <w:rsid w:val="009B4894"/>
    <w:rsid w:val="009B6400"/>
    <w:rsid w:val="009C13F2"/>
    <w:rsid w:val="009C147D"/>
    <w:rsid w:val="009C156A"/>
    <w:rsid w:val="009C1D36"/>
    <w:rsid w:val="009C214A"/>
    <w:rsid w:val="009C287E"/>
    <w:rsid w:val="009C3982"/>
    <w:rsid w:val="009C39B0"/>
    <w:rsid w:val="009C4A29"/>
    <w:rsid w:val="009C59B2"/>
    <w:rsid w:val="009C66F4"/>
    <w:rsid w:val="009D03FB"/>
    <w:rsid w:val="009D0ADF"/>
    <w:rsid w:val="009D26B8"/>
    <w:rsid w:val="009D39E3"/>
    <w:rsid w:val="009D61FF"/>
    <w:rsid w:val="009E1D4E"/>
    <w:rsid w:val="009E34EA"/>
    <w:rsid w:val="009E5E10"/>
    <w:rsid w:val="009F0A75"/>
    <w:rsid w:val="009F1302"/>
    <w:rsid w:val="009F602C"/>
    <w:rsid w:val="009F64FB"/>
    <w:rsid w:val="00A01C12"/>
    <w:rsid w:val="00A02EC1"/>
    <w:rsid w:val="00A044CB"/>
    <w:rsid w:val="00A05C50"/>
    <w:rsid w:val="00A06104"/>
    <w:rsid w:val="00A06923"/>
    <w:rsid w:val="00A06AC6"/>
    <w:rsid w:val="00A114A8"/>
    <w:rsid w:val="00A1338E"/>
    <w:rsid w:val="00A13914"/>
    <w:rsid w:val="00A139CF"/>
    <w:rsid w:val="00A13C43"/>
    <w:rsid w:val="00A16E4B"/>
    <w:rsid w:val="00A1791C"/>
    <w:rsid w:val="00A207A8"/>
    <w:rsid w:val="00A20D1A"/>
    <w:rsid w:val="00A21A13"/>
    <w:rsid w:val="00A21ACF"/>
    <w:rsid w:val="00A229C6"/>
    <w:rsid w:val="00A2362C"/>
    <w:rsid w:val="00A23B11"/>
    <w:rsid w:val="00A25E8D"/>
    <w:rsid w:val="00A27A10"/>
    <w:rsid w:val="00A27AEA"/>
    <w:rsid w:val="00A30E15"/>
    <w:rsid w:val="00A320DA"/>
    <w:rsid w:val="00A32821"/>
    <w:rsid w:val="00A347B2"/>
    <w:rsid w:val="00A347DF"/>
    <w:rsid w:val="00A364A1"/>
    <w:rsid w:val="00A373E9"/>
    <w:rsid w:val="00A4269C"/>
    <w:rsid w:val="00A43850"/>
    <w:rsid w:val="00A44A2D"/>
    <w:rsid w:val="00A454E5"/>
    <w:rsid w:val="00A46BE5"/>
    <w:rsid w:val="00A46D65"/>
    <w:rsid w:val="00A47417"/>
    <w:rsid w:val="00A56B29"/>
    <w:rsid w:val="00A56D79"/>
    <w:rsid w:val="00A5732F"/>
    <w:rsid w:val="00A60FC7"/>
    <w:rsid w:val="00A64107"/>
    <w:rsid w:val="00A64FD7"/>
    <w:rsid w:val="00A653AF"/>
    <w:rsid w:val="00A705C7"/>
    <w:rsid w:val="00A70881"/>
    <w:rsid w:val="00A70D78"/>
    <w:rsid w:val="00A715EF"/>
    <w:rsid w:val="00A71DE6"/>
    <w:rsid w:val="00A725CE"/>
    <w:rsid w:val="00A72E66"/>
    <w:rsid w:val="00A74A9B"/>
    <w:rsid w:val="00A75189"/>
    <w:rsid w:val="00A75366"/>
    <w:rsid w:val="00A75F48"/>
    <w:rsid w:val="00A76657"/>
    <w:rsid w:val="00A77559"/>
    <w:rsid w:val="00A80B02"/>
    <w:rsid w:val="00A80DC6"/>
    <w:rsid w:val="00A80E38"/>
    <w:rsid w:val="00A8169F"/>
    <w:rsid w:val="00A81976"/>
    <w:rsid w:val="00A82936"/>
    <w:rsid w:val="00A82E78"/>
    <w:rsid w:val="00A83A32"/>
    <w:rsid w:val="00A8457E"/>
    <w:rsid w:val="00A87EBD"/>
    <w:rsid w:val="00A90CC1"/>
    <w:rsid w:val="00A939C6"/>
    <w:rsid w:val="00A9508D"/>
    <w:rsid w:val="00A96B13"/>
    <w:rsid w:val="00A97995"/>
    <w:rsid w:val="00A97DA5"/>
    <w:rsid w:val="00AA0038"/>
    <w:rsid w:val="00AA2557"/>
    <w:rsid w:val="00AA3DB8"/>
    <w:rsid w:val="00AA4683"/>
    <w:rsid w:val="00AB0730"/>
    <w:rsid w:val="00AB1597"/>
    <w:rsid w:val="00AB7602"/>
    <w:rsid w:val="00AC0E3D"/>
    <w:rsid w:val="00AC19BE"/>
    <w:rsid w:val="00AC1FE4"/>
    <w:rsid w:val="00AC275A"/>
    <w:rsid w:val="00AC3B55"/>
    <w:rsid w:val="00AC4027"/>
    <w:rsid w:val="00AC4074"/>
    <w:rsid w:val="00AC6296"/>
    <w:rsid w:val="00AC6BCD"/>
    <w:rsid w:val="00AC73FA"/>
    <w:rsid w:val="00AD126D"/>
    <w:rsid w:val="00AD3C35"/>
    <w:rsid w:val="00AD60A6"/>
    <w:rsid w:val="00AD7E15"/>
    <w:rsid w:val="00AE0F38"/>
    <w:rsid w:val="00AE347E"/>
    <w:rsid w:val="00AE4EAD"/>
    <w:rsid w:val="00AE7A37"/>
    <w:rsid w:val="00AF164C"/>
    <w:rsid w:val="00AF3130"/>
    <w:rsid w:val="00AF599B"/>
    <w:rsid w:val="00B023DD"/>
    <w:rsid w:val="00B024BA"/>
    <w:rsid w:val="00B047E4"/>
    <w:rsid w:val="00B069E9"/>
    <w:rsid w:val="00B101AA"/>
    <w:rsid w:val="00B116D3"/>
    <w:rsid w:val="00B12A7F"/>
    <w:rsid w:val="00B137D8"/>
    <w:rsid w:val="00B13C12"/>
    <w:rsid w:val="00B17702"/>
    <w:rsid w:val="00B21C7A"/>
    <w:rsid w:val="00B21D72"/>
    <w:rsid w:val="00B21E60"/>
    <w:rsid w:val="00B22687"/>
    <w:rsid w:val="00B22F9B"/>
    <w:rsid w:val="00B23496"/>
    <w:rsid w:val="00B24E7B"/>
    <w:rsid w:val="00B2560D"/>
    <w:rsid w:val="00B26A0B"/>
    <w:rsid w:val="00B27D42"/>
    <w:rsid w:val="00B30C5D"/>
    <w:rsid w:val="00B31115"/>
    <w:rsid w:val="00B31BA5"/>
    <w:rsid w:val="00B32A49"/>
    <w:rsid w:val="00B3327B"/>
    <w:rsid w:val="00B33FDA"/>
    <w:rsid w:val="00B34C90"/>
    <w:rsid w:val="00B356A6"/>
    <w:rsid w:val="00B3570B"/>
    <w:rsid w:val="00B35734"/>
    <w:rsid w:val="00B35DC6"/>
    <w:rsid w:val="00B4302F"/>
    <w:rsid w:val="00B43209"/>
    <w:rsid w:val="00B43689"/>
    <w:rsid w:val="00B43A53"/>
    <w:rsid w:val="00B444F6"/>
    <w:rsid w:val="00B45528"/>
    <w:rsid w:val="00B46726"/>
    <w:rsid w:val="00B46A46"/>
    <w:rsid w:val="00B46B72"/>
    <w:rsid w:val="00B46F7B"/>
    <w:rsid w:val="00B51388"/>
    <w:rsid w:val="00B51812"/>
    <w:rsid w:val="00B51E4E"/>
    <w:rsid w:val="00B5226E"/>
    <w:rsid w:val="00B52A27"/>
    <w:rsid w:val="00B52A5B"/>
    <w:rsid w:val="00B54EF2"/>
    <w:rsid w:val="00B55D1F"/>
    <w:rsid w:val="00B55DE6"/>
    <w:rsid w:val="00B5694F"/>
    <w:rsid w:val="00B60540"/>
    <w:rsid w:val="00B60D2B"/>
    <w:rsid w:val="00B60EF0"/>
    <w:rsid w:val="00B61DCD"/>
    <w:rsid w:val="00B65A6F"/>
    <w:rsid w:val="00B676A0"/>
    <w:rsid w:val="00B70D62"/>
    <w:rsid w:val="00B71D7E"/>
    <w:rsid w:val="00B72DE2"/>
    <w:rsid w:val="00B75162"/>
    <w:rsid w:val="00B762DD"/>
    <w:rsid w:val="00B77418"/>
    <w:rsid w:val="00B776BD"/>
    <w:rsid w:val="00B8117C"/>
    <w:rsid w:val="00B81C95"/>
    <w:rsid w:val="00B84BD3"/>
    <w:rsid w:val="00B862C5"/>
    <w:rsid w:val="00B8713F"/>
    <w:rsid w:val="00B8738F"/>
    <w:rsid w:val="00B87950"/>
    <w:rsid w:val="00B87FC1"/>
    <w:rsid w:val="00B9094E"/>
    <w:rsid w:val="00B9127E"/>
    <w:rsid w:val="00B929AC"/>
    <w:rsid w:val="00B92E59"/>
    <w:rsid w:val="00BA24B2"/>
    <w:rsid w:val="00BA47C6"/>
    <w:rsid w:val="00BA54A1"/>
    <w:rsid w:val="00BA5BA8"/>
    <w:rsid w:val="00BA6BB4"/>
    <w:rsid w:val="00BB1022"/>
    <w:rsid w:val="00BB1185"/>
    <w:rsid w:val="00BB23FD"/>
    <w:rsid w:val="00BB6343"/>
    <w:rsid w:val="00BB656D"/>
    <w:rsid w:val="00BB68AF"/>
    <w:rsid w:val="00BB7EA3"/>
    <w:rsid w:val="00BC0861"/>
    <w:rsid w:val="00BC1024"/>
    <w:rsid w:val="00BC381C"/>
    <w:rsid w:val="00BC461B"/>
    <w:rsid w:val="00BC4AFF"/>
    <w:rsid w:val="00BC53E9"/>
    <w:rsid w:val="00BC7033"/>
    <w:rsid w:val="00BD1B94"/>
    <w:rsid w:val="00BD5180"/>
    <w:rsid w:val="00BD6DE8"/>
    <w:rsid w:val="00BD7255"/>
    <w:rsid w:val="00BD72B3"/>
    <w:rsid w:val="00BE010A"/>
    <w:rsid w:val="00BE09E4"/>
    <w:rsid w:val="00BE11AB"/>
    <w:rsid w:val="00BE2000"/>
    <w:rsid w:val="00BE3CD5"/>
    <w:rsid w:val="00BE6155"/>
    <w:rsid w:val="00BE6D8A"/>
    <w:rsid w:val="00BE7E05"/>
    <w:rsid w:val="00BF288A"/>
    <w:rsid w:val="00C01D60"/>
    <w:rsid w:val="00C0208D"/>
    <w:rsid w:val="00C02BC1"/>
    <w:rsid w:val="00C036DC"/>
    <w:rsid w:val="00C07911"/>
    <w:rsid w:val="00C2216C"/>
    <w:rsid w:val="00C22238"/>
    <w:rsid w:val="00C2291B"/>
    <w:rsid w:val="00C22A59"/>
    <w:rsid w:val="00C2325B"/>
    <w:rsid w:val="00C2367E"/>
    <w:rsid w:val="00C247FF"/>
    <w:rsid w:val="00C25506"/>
    <w:rsid w:val="00C26AAB"/>
    <w:rsid w:val="00C2737E"/>
    <w:rsid w:val="00C2763D"/>
    <w:rsid w:val="00C276BE"/>
    <w:rsid w:val="00C27E8B"/>
    <w:rsid w:val="00C309B0"/>
    <w:rsid w:val="00C30D49"/>
    <w:rsid w:val="00C32E49"/>
    <w:rsid w:val="00C33C21"/>
    <w:rsid w:val="00C3548C"/>
    <w:rsid w:val="00C3728E"/>
    <w:rsid w:val="00C37A2C"/>
    <w:rsid w:val="00C408FF"/>
    <w:rsid w:val="00C41446"/>
    <w:rsid w:val="00C4359D"/>
    <w:rsid w:val="00C44B18"/>
    <w:rsid w:val="00C452CF"/>
    <w:rsid w:val="00C45793"/>
    <w:rsid w:val="00C4621C"/>
    <w:rsid w:val="00C472EA"/>
    <w:rsid w:val="00C53302"/>
    <w:rsid w:val="00C541D4"/>
    <w:rsid w:val="00C559E3"/>
    <w:rsid w:val="00C56225"/>
    <w:rsid w:val="00C56613"/>
    <w:rsid w:val="00C56A2C"/>
    <w:rsid w:val="00C5701D"/>
    <w:rsid w:val="00C64C56"/>
    <w:rsid w:val="00C64DD3"/>
    <w:rsid w:val="00C64DF4"/>
    <w:rsid w:val="00C65333"/>
    <w:rsid w:val="00C655B0"/>
    <w:rsid w:val="00C65C44"/>
    <w:rsid w:val="00C6774E"/>
    <w:rsid w:val="00C70A9E"/>
    <w:rsid w:val="00C715CB"/>
    <w:rsid w:val="00C7430C"/>
    <w:rsid w:val="00C759C5"/>
    <w:rsid w:val="00C75CA9"/>
    <w:rsid w:val="00C75FD3"/>
    <w:rsid w:val="00C778DE"/>
    <w:rsid w:val="00C81CE5"/>
    <w:rsid w:val="00C82C8D"/>
    <w:rsid w:val="00C85722"/>
    <w:rsid w:val="00C87C35"/>
    <w:rsid w:val="00C90E0A"/>
    <w:rsid w:val="00C91A6F"/>
    <w:rsid w:val="00C93D61"/>
    <w:rsid w:val="00C967E1"/>
    <w:rsid w:val="00C97F42"/>
    <w:rsid w:val="00CA2FA7"/>
    <w:rsid w:val="00CA3D1E"/>
    <w:rsid w:val="00CA41FA"/>
    <w:rsid w:val="00CA4692"/>
    <w:rsid w:val="00CA4F33"/>
    <w:rsid w:val="00CA61A9"/>
    <w:rsid w:val="00CA6519"/>
    <w:rsid w:val="00CA757A"/>
    <w:rsid w:val="00CA7DDE"/>
    <w:rsid w:val="00CB08C2"/>
    <w:rsid w:val="00CB10B2"/>
    <w:rsid w:val="00CB2B8B"/>
    <w:rsid w:val="00CB2EA0"/>
    <w:rsid w:val="00CB3E8C"/>
    <w:rsid w:val="00CB7556"/>
    <w:rsid w:val="00CC1F1E"/>
    <w:rsid w:val="00CC2F53"/>
    <w:rsid w:val="00CC3383"/>
    <w:rsid w:val="00CC50D4"/>
    <w:rsid w:val="00CC65A6"/>
    <w:rsid w:val="00CD083D"/>
    <w:rsid w:val="00CD0CF0"/>
    <w:rsid w:val="00CD1437"/>
    <w:rsid w:val="00CD22D6"/>
    <w:rsid w:val="00CD2EB7"/>
    <w:rsid w:val="00CD3CED"/>
    <w:rsid w:val="00CD4B99"/>
    <w:rsid w:val="00CD4EE6"/>
    <w:rsid w:val="00CD5096"/>
    <w:rsid w:val="00CD789C"/>
    <w:rsid w:val="00CE1C75"/>
    <w:rsid w:val="00CE5031"/>
    <w:rsid w:val="00CE52E9"/>
    <w:rsid w:val="00CE6786"/>
    <w:rsid w:val="00CE78E5"/>
    <w:rsid w:val="00CF0A3B"/>
    <w:rsid w:val="00CF0CEA"/>
    <w:rsid w:val="00CF1945"/>
    <w:rsid w:val="00CF1EFA"/>
    <w:rsid w:val="00CF3319"/>
    <w:rsid w:val="00CF3337"/>
    <w:rsid w:val="00CF3A99"/>
    <w:rsid w:val="00CF407C"/>
    <w:rsid w:val="00CF5665"/>
    <w:rsid w:val="00CF6512"/>
    <w:rsid w:val="00CF6D4C"/>
    <w:rsid w:val="00CF6E3F"/>
    <w:rsid w:val="00CF75EB"/>
    <w:rsid w:val="00CF7B33"/>
    <w:rsid w:val="00D005F0"/>
    <w:rsid w:val="00D033B7"/>
    <w:rsid w:val="00D06B52"/>
    <w:rsid w:val="00D075D7"/>
    <w:rsid w:val="00D10DF1"/>
    <w:rsid w:val="00D10F01"/>
    <w:rsid w:val="00D148A6"/>
    <w:rsid w:val="00D15E4D"/>
    <w:rsid w:val="00D167DC"/>
    <w:rsid w:val="00D2400B"/>
    <w:rsid w:val="00D32548"/>
    <w:rsid w:val="00D3381D"/>
    <w:rsid w:val="00D3537B"/>
    <w:rsid w:val="00D36D34"/>
    <w:rsid w:val="00D36D50"/>
    <w:rsid w:val="00D37AC6"/>
    <w:rsid w:val="00D37EA5"/>
    <w:rsid w:val="00D411B3"/>
    <w:rsid w:val="00D4133D"/>
    <w:rsid w:val="00D413B3"/>
    <w:rsid w:val="00D44A1A"/>
    <w:rsid w:val="00D457AD"/>
    <w:rsid w:val="00D46206"/>
    <w:rsid w:val="00D47A92"/>
    <w:rsid w:val="00D51D4D"/>
    <w:rsid w:val="00D5216B"/>
    <w:rsid w:val="00D5591D"/>
    <w:rsid w:val="00D565F4"/>
    <w:rsid w:val="00D57D8E"/>
    <w:rsid w:val="00D701DA"/>
    <w:rsid w:val="00D73BE3"/>
    <w:rsid w:val="00D74E33"/>
    <w:rsid w:val="00D804C0"/>
    <w:rsid w:val="00D80848"/>
    <w:rsid w:val="00D80E1E"/>
    <w:rsid w:val="00D82A1F"/>
    <w:rsid w:val="00D843BF"/>
    <w:rsid w:val="00D869FC"/>
    <w:rsid w:val="00D871ED"/>
    <w:rsid w:val="00D8766E"/>
    <w:rsid w:val="00D9497A"/>
    <w:rsid w:val="00D95CC0"/>
    <w:rsid w:val="00D9720F"/>
    <w:rsid w:val="00DA116C"/>
    <w:rsid w:val="00DA1FD2"/>
    <w:rsid w:val="00DA2003"/>
    <w:rsid w:val="00DA322A"/>
    <w:rsid w:val="00DA37E9"/>
    <w:rsid w:val="00DA3ADF"/>
    <w:rsid w:val="00DA41CF"/>
    <w:rsid w:val="00DA5289"/>
    <w:rsid w:val="00DB2407"/>
    <w:rsid w:val="00DB2F67"/>
    <w:rsid w:val="00DB41B9"/>
    <w:rsid w:val="00DB5AAB"/>
    <w:rsid w:val="00DB6A00"/>
    <w:rsid w:val="00DC248B"/>
    <w:rsid w:val="00DC3B76"/>
    <w:rsid w:val="00DC5F4E"/>
    <w:rsid w:val="00DC6594"/>
    <w:rsid w:val="00DC7C6E"/>
    <w:rsid w:val="00DD1BA5"/>
    <w:rsid w:val="00DD2389"/>
    <w:rsid w:val="00DD50A3"/>
    <w:rsid w:val="00DD5D5C"/>
    <w:rsid w:val="00DD6C15"/>
    <w:rsid w:val="00DD6DD9"/>
    <w:rsid w:val="00DE02FF"/>
    <w:rsid w:val="00DE0452"/>
    <w:rsid w:val="00DE2996"/>
    <w:rsid w:val="00DE6668"/>
    <w:rsid w:val="00DE7542"/>
    <w:rsid w:val="00DE7EA5"/>
    <w:rsid w:val="00DF0BC1"/>
    <w:rsid w:val="00DF15DF"/>
    <w:rsid w:val="00DF308A"/>
    <w:rsid w:val="00DF37C6"/>
    <w:rsid w:val="00DF3E0D"/>
    <w:rsid w:val="00DF5698"/>
    <w:rsid w:val="00DF6047"/>
    <w:rsid w:val="00DF6FFF"/>
    <w:rsid w:val="00E00501"/>
    <w:rsid w:val="00E00C7D"/>
    <w:rsid w:val="00E00F2B"/>
    <w:rsid w:val="00E0472B"/>
    <w:rsid w:val="00E10D87"/>
    <w:rsid w:val="00E14AB1"/>
    <w:rsid w:val="00E16263"/>
    <w:rsid w:val="00E21997"/>
    <w:rsid w:val="00E266F6"/>
    <w:rsid w:val="00E31AF6"/>
    <w:rsid w:val="00E349EC"/>
    <w:rsid w:val="00E34CDF"/>
    <w:rsid w:val="00E3502D"/>
    <w:rsid w:val="00E35A5E"/>
    <w:rsid w:val="00E370E9"/>
    <w:rsid w:val="00E400AF"/>
    <w:rsid w:val="00E42EA9"/>
    <w:rsid w:val="00E43715"/>
    <w:rsid w:val="00E45640"/>
    <w:rsid w:val="00E460B0"/>
    <w:rsid w:val="00E4619A"/>
    <w:rsid w:val="00E46EB4"/>
    <w:rsid w:val="00E47416"/>
    <w:rsid w:val="00E52ED6"/>
    <w:rsid w:val="00E5452B"/>
    <w:rsid w:val="00E56C61"/>
    <w:rsid w:val="00E57E2B"/>
    <w:rsid w:val="00E6122A"/>
    <w:rsid w:val="00E615B2"/>
    <w:rsid w:val="00E62E50"/>
    <w:rsid w:val="00E6713D"/>
    <w:rsid w:val="00E706E8"/>
    <w:rsid w:val="00E70D62"/>
    <w:rsid w:val="00E70EA2"/>
    <w:rsid w:val="00E710E4"/>
    <w:rsid w:val="00E71255"/>
    <w:rsid w:val="00E714B6"/>
    <w:rsid w:val="00E76CDD"/>
    <w:rsid w:val="00E778B9"/>
    <w:rsid w:val="00E80FD8"/>
    <w:rsid w:val="00E81AB5"/>
    <w:rsid w:val="00E81D1A"/>
    <w:rsid w:val="00E82636"/>
    <w:rsid w:val="00E83481"/>
    <w:rsid w:val="00E83877"/>
    <w:rsid w:val="00E8725F"/>
    <w:rsid w:val="00E929D2"/>
    <w:rsid w:val="00E9362D"/>
    <w:rsid w:val="00E9418C"/>
    <w:rsid w:val="00E95CB1"/>
    <w:rsid w:val="00E96E70"/>
    <w:rsid w:val="00EA0BA3"/>
    <w:rsid w:val="00EA0D48"/>
    <w:rsid w:val="00EA27BC"/>
    <w:rsid w:val="00EA38AE"/>
    <w:rsid w:val="00EA56F0"/>
    <w:rsid w:val="00EA603D"/>
    <w:rsid w:val="00EA62B7"/>
    <w:rsid w:val="00EB35B7"/>
    <w:rsid w:val="00EB49B5"/>
    <w:rsid w:val="00EB6BC5"/>
    <w:rsid w:val="00EC0357"/>
    <w:rsid w:val="00EC0B08"/>
    <w:rsid w:val="00EC30FD"/>
    <w:rsid w:val="00EC3737"/>
    <w:rsid w:val="00EC6184"/>
    <w:rsid w:val="00EC62BD"/>
    <w:rsid w:val="00ED0D91"/>
    <w:rsid w:val="00ED15E6"/>
    <w:rsid w:val="00ED4DA0"/>
    <w:rsid w:val="00ED5078"/>
    <w:rsid w:val="00EE4092"/>
    <w:rsid w:val="00EE40BD"/>
    <w:rsid w:val="00EE450F"/>
    <w:rsid w:val="00EE4542"/>
    <w:rsid w:val="00EE4AFD"/>
    <w:rsid w:val="00EE66AB"/>
    <w:rsid w:val="00EE7F26"/>
    <w:rsid w:val="00EF390B"/>
    <w:rsid w:val="00EF4C70"/>
    <w:rsid w:val="00EF66C5"/>
    <w:rsid w:val="00F010B5"/>
    <w:rsid w:val="00F014B9"/>
    <w:rsid w:val="00F01749"/>
    <w:rsid w:val="00F03D25"/>
    <w:rsid w:val="00F06399"/>
    <w:rsid w:val="00F10805"/>
    <w:rsid w:val="00F15840"/>
    <w:rsid w:val="00F16719"/>
    <w:rsid w:val="00F2326A"/>
    <w:rsid w:val="00F24C42"/>
    <w:rsid w:val="00F25FD3"/>
    <w:rsid w:val="00F26197"/>
    <w:rsid w:val="00F32D29"/>
    <w:rsid w:val="00F3353D"/>
    <w:rsid w:val="00F34CF2"/>
    <w:rsid w:val="00F3565B"/>
    <w:rsid w:val="00F358BB"/>
    <w:rsid w:val="00F362DC"/>
    <w:rsid w:val="00F36A49"/>
    <w:rsid w:val="00F37998"/>
    <w:rsid w:val="00F40370"/>
    <w:rsid w:val="00F4205C"/>
    <w:rsid w:val="00F43530"/>
    <w:rsid w:val="00F43CDB"/>
    <w:rsid w:val="00F43DE5"/>
    <w:rsid w:val="00F43E35"/>
    <w:rsid w:val="00F44C9D"/>
    <w:rsid w:val="00F474B9"/>
    <w:rsid w:val="00F50479"/>
    <w:rsid w:val="00F504AB"/>
    <w:rsid w:val="00F50B60"/>
    <w:rsid w:val="00F50E53"/>
    <w:rsid w:val="00F51265"/>
    <w:rsid w:val="00F528DF"/>
    <w:rsid w:val="00F541E5"/>
    <w:rsid w:val="00F605ED"/>
    <w:rsid w:val="00F61E69"/>
    <w:rsid w:val="00F6261E"/>
    <w:rsid w:val="00F63CF6"/>
    <w:rsid w:val="00F64918"/>
    <w:rsid w:val="00F65F94"/>
    <w:rsid w:val="00F6674D"/>
    <w:rsid w:val="00F67D6F"/>
    <w:rsid w:val="00F716F1"/>
    <w:rsid w:val="00F72E78"/>
    <w:rsid w:val="00F734A9"/>
    <w:rsid w:val="00F73F4B"/>
    <w:rsid w:val="00F744F4"/>
    <w:rsid w:val="00F750EB"/>
    <w:rsid w:val="00F75DA1"/>
    <w:rsid w:val="00F8049F"/>
    <w:rsid w:val="00F848A5"/>
    <w:rsid w:val="00F84935"/>
    <w:rsid w:val="00F853B2"/>
    <w:rsid w:val="00F858A2"/>
    <w:rsid w:val="00F86B47"/>
    <w:rsid w:val="00F86FCF"/>
    <w:rsid w:val="00F87B0B"/>
    <w:rsid w:val="00F92095"/>
    <w:rsid w:val="00F92515"/>
    <w:rsid w:val="00F92E9E"/>
    <w:rsid w:val="00F94C72"/>
    <w:rsid w:val="00F94CCA"/>
    <w:rsid w:val="00F94FBE"/>
    <w:rsid w:val="00F9572F"/>
    <w:rsid w:val="00FA0068"/>
    <w:rsid w:val="00FA0750"/>
    <w:rsid w:val="00FA10B7"/>
    <w:rsid w:val="00FA3280"/>
    <w:rsid w:val="00FA3AB5"/>
    <w:rsid w:val="00FA5D64"/>
    <w:rsid w:val="00FA62B6"/>
    <w:rsid w:val="00FB04B7"/>
    <w:rsid w:val="00FB2042"/>
    <w:rsid w:val="00FB49B9"/>
    <w:rsid w:val="00FB5D84"/>
    <w:rsid w:val="00FB6249"/>
    <w:rsid w:val="00FB7B03"/>
    <w:rsid w:val="00FC3828"/>
    <w:rsid w:val="00FC389D"/>
    <w:rsid w:val="00FC69A5"/>
    <w:rsid w:val="00FD144C"/>
    <w:rsid w:val="00FD26B6"/>
    <w:rsid w:val="00FD421A"/>
    <w:rsid w:val="00FD5765"/>
    <w:rsid w:val="00FD66AB"/>
    <w:rsid w:val="00FD696C"/>
    <w:rsid w:val="00FE098E"/>
    <w:rsid w:val="00FE2F7E"/>
    <w:rsid w:val="00FE4E6D"/>
    <w:rsid w:val="00FE4FC4"/>
    <w:rsid w:val="00FE5410"/>
    <w:rsid w:val="00FE580F"/>
    <w:rsid w:val="00FE5F53"/>
    <w:rsid w:val="00FE754C"/>
    <w:rsid w:val="00FF0C90"/>
    <w:rsid w:val="00FF6D4E"/>
    <w:rsid w:val="00FF6E8B"/>
    <w:rsid w:val="00FF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624C"/>
  <w15:docId w15:val="{BA43B1B1-7069-4222-8C8C-81C7325A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06BFA"/>
    <w:pPr>
      <w:widowControl w:val="0"/>
      <w:spacing w:after="0" w:line="240" w:lineRule="auto"/>
    </w:pPr>
    <w:rPr>
      <w:rFonts w:ascii="Tahoma" w:eastAsia="Tahoma" w:hAnsi="Tahoma" w:cs="Tahoma"/>
      <w:color w:val="000000"/>
      <w:sz w:val="24"/>
      <w:szCs w:val="24"/>
      <w:lang w:eastAsia="ru-RU" w:bidi="ru-RU"/>
    </w:rPr>
  </w:style>
  <w:style w:type="paragraph" w:styleId="4">
    <w:name w:val="heading 4"/>
    <w:basedOn w:val="a"/>
    <w:link w:val="40"/>
    <w:uiPriority w:val="9"/>
    <w:qFormat/>
    <w:rsid w:val="00466268"/>
    <w:pPr>
      <w:widowControl/>
      <w:spacing w:before="100" w:beforeAutospacing="1" w:after="100" w:afterAutospacing="1"/>
      <w:outlineLvl w:val="3"/>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DF8"/>
    <w:rPr>
      <w:color w:val="0066CC"/>
      <w:u w:val="single"/>
    </w:rPr>
  </w:style>
  <w:style w:type="character" w:customStyle="1" w:styleId="210pt">
    <w:name w:val="Основной текст (2) + 10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Подпись к картинке (6) Exact"/>
    <w:basedOn w:val="a0"/>
    <w:link w:val="6"/>
    <w:rsid w:val="003D4DF8"/>
    <w:rPr>
      <w:rFonts w:ascii="Times New Roman" w:eastAsia="Times New Roman" w:hAnsi="Times New Roman" w:cs="Times New Roman"/>
      <w:b/>
      <w:bCs/>
      <w:shd w:val="clear" w:color="auto" w:fill="FFFFFF"/>
    </w:rPr>
  </w:style>
  <w:style w:type="character" w:customStyle="1" w:styleId="13">
    <w:name w:val="Основной текст (13)"/>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Основной текст (14)"/>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3D4DF8"/>
    <w:rPr>
      <w:rFonts w:ascii="Times New Roman" w:eastAsia="Times New Roman" w:hAnsi="Times New Roman" w:cs="Times New Roman"/>
      <w:b w:val="0"/>
      <w:bCs w:val="0"/>
      <w:i w:val="0"/>
      <w:iCs w:val="0"/>
      <w:smallCaps w:val="0"/>
      <w:strike w:val="0"/>
      <w:sz w:val="24"/>
      <w:szCs w:val="24"/>
      <w:u w:val="none"/>
    </w:rPr>
  </w:style>
  <w:style w:type="character" w:customStyle="1" w:styleId="15Exact">
    <w:name w:val="Основной текст (15) Exact"/>
    <w:basedOn w:val="a0"/>
    <w:link w:val="15"/>
    <w:rsid w:val="003D4DF8"/>
    <w:rPr>
      <w:rFonts w:ascii="Franklin Gothic Heavy" w:eastAsia="Franklin Gothic Heavy" w:hAnsi="Franklin Gothic Heavy" w:cs="Franklin Gothic Heavy"/>
      <w:i/>
      <w:iCs/>
      <w:w w:val="120"/>
      <w:sz w:val="38"/>
      <w:szCs w:val="38"/>
      <w:shd w:val="clear" w:color="auto" w:fill="FFFFFF"/>
      <w:lang w:val="en-US" w:bidi="en-US"/>
    </w:rPr>
  </w:style>
  <w:style w:type="character" w:customStyle="1" w:styleId="14Exact">
    <w:name w:val="Основной текст (14) Exact"/>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0pt">
    <w:name w:val="Основной текст (2) + Franklin Gothic Heavy;10 pt"/>
    <w:basedOn w:val="a0"/>
    <w:rsid w:val="003D4DF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20">
    <w:name w:val="Подпись к таблице (2)"/>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 (13) + Не полужирный"/>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rialNarrow11pt2pt">
    <w:name w:val="Основной текст (2) + Arial Narrow;11 pt;Курсив;Интервал 2 pt"/>
    <w:basedOn w:val="a0"/>
    <w:rsid w:val="003D4DF8"/>
    <w:rPr>
      <w:rFonts w:ascii="Arial Narrow" w:eastAsia="Arial Narrow" w:hAnsi="Arial Narrow" w:cs="Arial Narrow"/>
      <w:b w:val="0"/>
      <w:bCs w:val="0"/>
      <w:i/>
      <w:iCs/>
      <w:smallCaps w:val="0"/>
      <w:strike w:val="0"/>
      <w:color w:val="000000"/>
      <w:spacing w:val="40"/>
      <w:w w:val="100"/>
      <w:position w:val="0"/>
      <w:sz w:val="22"/>
      <w:szCs w:val="22"/>
      <w:u w:val="none"/>
      <w:lang w:val="ru-RU" w:eastAsia="ru-RU" w:bidi="ru-RU"/>
    </w:rPr>
  </w:style>
  <w:style w:type="character" w:customStyle="1" w:styleId="211pt">
    <w:name w:val="Основной текст (2) + 11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pt">
    <w:name w:val="Основной текст (2) + Интервал -1 pt"/>
    <w:basedOn w:val="a0"/>
    <w:rsid w:val="003D4DF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9pt">
    <w:name w:val="Основной текст (2) + 9 pt"/>
    <w:basedOn w:val="a0"/>
    <w:rsid w:val="003D4DF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Exact">
    <w:name w:val="Подпись к картинке (7) Exact"/>
    <w:basedOn w:val="a0"/>
    <w:link w:val="7"/>
    <w:rsid w:val="003D4DF8"/>
    <w:rPr>
      <w:rFonts w:ascii="Times New Roman" w:eastAsia="Times New Roman" w:hAnsi="Times New Roman" w:cs="Times New Roman"/>
      <w:shd w:val="clear" w:color="auto" w:fill="FFFFFF"/>
    </w:rPr>
  </w:style>
  <w:style w:type="paragraph" w:customStyle="1" w:styleId="6">
    <w:name w:val="Подпись к картинке (6)"/>
    <w:basedOn w:val="a"/>
    <w:link w:val="6Exact"/>
    <w:rsid w:val="003D4DF8"/>
    <w:pPr>
      <w:shd w:val="clear" w:color="auto" w:fill="FFFFFF"/>
      <w:spacing w:line="552" w:lineRule="exact"/>
      <w:jc w:val="both"/>
    </w:pPr>
    <w:rPr>
      <w:rFonts w:ascii="Times New Roman" w:eastAsia="Times New Roman" w:hAnsi="Times New Roman" w:cs="Times New Roman"/>
      <w:b/>
      <w:bCs/>
      <w:color w:val="auto"/>
      <w:sz w:val="22"/>
      <w:szCs w:val="22"/>
      <w:lang w:eastAsia="en-US" w:bidi="ar-SA"/>
    </w:rPr>
  </w:style>
  <w:style w:type="paragraph" w:customStyle="1" w:styleId="15">
    <w:name w:val="Основной текст (15)"/>
    <w:basedOn w:val="a"/>
    <w:link w:val="15Exact"/>
    <w:rsid w:val="003D4DF8"/>
    <w:pPr>
      <w:shd w:val="clear" w:color="auto" w:fill="FFFFFF"/>
      <w:spacing w:line="0" w:lineRule="atLeast"/>
    </w:pPr>
    <w:rPr>
      <w:rFonts w:ascii="Franklin Gothic Heavy" w:eastAsia="Franklin Gothic Heavy" w:hAnsi="Franklin Gothic Heavy" w:cs="Franklin Gothic Heavy"/>
      <w:i/>
      <w:iCs/>
      <w:color w:val="auto"/>
      <w:w w:val="120"/>
      <w:sz w:val="38"/>
      <w:szCs w:val="38"/>
      <w:lang w:val="en-US" w:eastAsia="en-US" w:bidi="en-US"/>
    </w:rPr>
  </w:style>
  <w:style w:type="paragraph" w:customStyle="1" w:styleId="7">
    <w:name w:val="Подпись к картинке (7)"/>
    <w:basedOn w:val="a"/>
    <w:link w:val="7Exact"/>
    <w:rsid w:val="003D4DF8"/>
    <w:pPr>
      <w:shd w:val="clear" w:color="auto" w:fill="FFFFFF"/>
      <w:spacing w:line="0" w:lineRule="atLeast"/>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9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DC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28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145E"/>
    <w:rPr>
      <w:rFonts w:ascii="Segoe UI" w:hAnsi="Segoe UI" w:cs="Segoe UI"/>
      <w:sz w:val="18"/>
      <w:szCs w:val="18"/>
    </w:rPr>
  </w:style>
  <w:style w:type="character" w:customStyle="1" w:styleId="a7">
    <w:name w:val="Текст выноски Знак"/>
    <w:basedOn w:val="a0"/>
    <w:link w:val="a6"/>
    <w:uiPriority w:val="99"/>
    <w:semiHidden/>
    <w:rsid w:val="0058145E"/>
    <w:rPr>
      <w:rFonts w:ascii="Segoe UI" w:eastAsia="Tahoma" w:hAnsi="Segoe UI" w:cs="Segoe UI"/>
      <w:color w:val="000000"/>
      <w:sz w:val="18"/>
      <w:szCs w:val="18"/>
      <w:lang w:eastAsia="ru-RU" w:bidi="ru-RU"/>
    </w:rPr>
  </w:style>
  <w:style w:type="paragraph" w:styleId="a8">
    <w:name w:val="Title"/>
    <w:basedOn w:val="a"/>
    <w:link w:val="a9"/>
    <w:qFormat/>
    <w:rsid w:val="00CF5665"/>
    <w:pPr>
      <w:widowControl/>
      <w:jc w:val="center"/>
    </w:pPr>
    <w:rPr>
      <w:rFonts w:ascii="Times New Roman" w:eastAsia="Times New Roman" w:hAnsi="Times New Roman" w:cs="Times New Roman"/>
      <w:b/>
      <w:color w:val="auto"/>
      <w:sz w:val="20"/>
      <w:szCs w:val="20"/>
      <w:lang w:bidi="ar-SA"/>
    </w:rPr>
  </w:style>
  <w:style w:type="character" w:customStyle="1" w:styleId="a9">
    <w:name w:val="Заголовок Знак"/>
    <w:basedOn w:val="a0"/>
    <w:link w:val="a8"/>
    <w:rsid w:val="00CF5665"/>
    <w:rPr>
      <w:rFonts w:ascii="Times New Roman" w:eastAsia="Times New Roman" w:hAnsi="Times New Roman" w:cs="Times New Roman"/>
      <w:b/>
      <w:sz w:val="20"/>
      <w:szCs w:val="20"/>
      <w:lang w:eastAsia="ru-RU"/>
    </w:rPr>
  </w:style>
  <w:style w:type="paragraph" w:styleId="3">
    <w:name w:val="Body Text 3"/>
    <w:basedOn w:val="a"/>
    <w:link w:val="30"/>
    <w:rsid w:val="00CF5665"/>
    <w:pPr>
      <w:widowControl/>
      <w:spacing w:after="120"/>
    </w:pPr>
    <w:rPr>
      <w:rFonts w:ascii="Times New Roman" w:eastAsia="Times New Roman" w:hAnsi="Times New Roman" w:cs="Times New Roman"/>
      <w:color w:val="auto"/>
      <w:sz w:val="16"/>
      <w:szCs w:val="16"/>
      <w:lang w:bidi="ar-SA"/>
    </w:rPr>
  </w:style>
  <w:style w:type="character" w:customStyle="1" w:styleId="30">
    <w:name w:val="Основной текст 3 Знак"/>
    <w:basedOn w:val="a0"/>
    <w:link w:val="3"/>
    <w:rsid w:val="00CF5665"/>
    <w:rPr>
      <w:rFonts w:ascii="Times New Roman" w:eastAsia="Times New Roman" w:hAnsi="Times New Roman" w:cs="Times New Roman"/>
      <w:sz w:val="16"/>
      <w:szCs w:val="16"/>
      <w:lang w:eastAsia="ru-RU"/>
    </w:rPr>
  </w:style>
  <w:style w:type="paragraph" w:styleId="aa">
    <w:name w:val="Body Text"/>
    <w:basedOn w:val="a"/>
    <w:link w:val="ab"/>
    <w:rsid w:val="00CF5665"/>
    <w:pPr>
      <w:widowControl/>
      <w:spacing w:after="120"/>
    </w:pPr>
    <w:rPr>
      <w:rFonts w:ascii="Times New Roman" w:eastAsia="Times New Roman" w:hAnsi="Times New Roman" w:cs="Times New Roman"/>
      <w:color w:val="auto"/>
      <w:sz w:val="20"/>
      <w:szCs w:val="20"/>
      <w:lang w:bidi="ar-SA"/>
    </w:rPr>
  </w:style>
  <w:style w:type="character" w:customStyle="1" w:styleId="ab">
    <w:name w:val="Основной текст Знак"/>
    <w:basedOn w:val="a0"/>
    <w:link w:val="aa"/>
    <w:rsid w:val="00CF5665"/>
    <w:rPr>
      <w:rFonts w:ascii="Times New Roman" w:eastAsia="Times New Roman" w:hAnsi="Times New Roman" w:cs="Times New Roman"/>
      <w:sz w:val="20"/>
      <w:szCs w:val="20"/>
      <w:lang w:eastAsia="ru-RU"/>
    </w:rPr>
  </w:style>
  <w:style w:type="paragraph" w:styleId="ac">
    <w:name w:val="List Paragraph"/>
    <w:basedOn w:val="a"/>
    <w:uiPriority w:val="34"/>
    <w:qFormat/>
    <w:rsid w:val="00CF5665"/>
    <w:pPr>
      <w:autoSpaceDE w:val="0"/>
      <w:autoSpaceDN w:val="0"/>
      <w:adjustRightInd w:val="0"/>
      <w:ind w:left="720"/>
      <w:contextualSpacing/>
    </w:pPr>
    <w:rPr>
      <w:rFonts w:ascii="Arial" w:eastAsia="Times New Roman" w:hAnsi="Arial" w:cs="Arial"/>
      <w:bCs/>
      <w:sz w:val="20"/>
      <w:szCs w:val="20"/>
      <w:lang w:bidi="ar-SA"/>
    </w:rPr>
  </w:style>
  <w:style w:type="character" w:customStyle="1" w:styleId="FontStyle16">
    <w:name w:val="Font Style16"/>
    <w:uiPriority w:val="99"/>
    <w:rsid w:val="00CF5665"/>
    <w:rPr>
      <w:rFonts w:ascii="Palatino Linotype" w:hAnsi="Palatino Linotype" w:cs="Palatino Linotype"/>
      <w:color w:val="000000"/>
      <w:sz w:val="26"/>
      <w:szCs w:val="26"/>
    </w:rPr>
  </w:style>
  <w:style w:type="character" w:customStyle="1" w:styleId="smallcaption">
    <w:name w:val="small_caption"/>
    <w:basedOn w:val="a0"/>
    <w:rsid w:val="00CF5665"/>
  </w:style>
  <w:style w:type="paragraph" w:customStyle="1" w:styleId="ConsPlusTitle">
    <w:name w:val="ConsPlusTitle"/>
    <w:uiPriority w:val="99"/>
    <w:rsid w:val="00E34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40">
    <w:name w:val="Заголовок 4 Знак"/>
    <w:basedOn w:val="a0"/>
    <w:link w:val="4"/>
    <w:uiPriority w:val="9"/>
    <w:rsid w:val="00466268"/>
    <w:rPr>
      <w:rFonts w:ascii="Times New Roman" w:eastAsia="Times New Roman" w:hAnsi="Times New Roman" w:cs="Times New Roman"/>
      <w:b/>
      <w:bCs/>
      <w:sz w:val="24"/>
      <w:szCs w:val="24"/>
      <w:lang w:eastAsia="ru-RU"/>
    </w:rPr>
  </w:style>
  <w:style w:type="character" w:customStyle="1" w:styleId="feature-list-itemleft">
    <w:name w:val="feature-list-item_left"/>
    <w:basedOn w:val="a0"/>
    <w:rsid w:val="00504E84"/>
  </w:style>
  <w:style w:type="character" w:customStyle="1" w:styleId="feature-list-itemright">
    <w:name w:val="feature-list-item_right"/>
    <w:basedOn w:val="a0"/>
    <w:rsid w:val="00504E84"/>
  </w:style>
  <w:style w:type="character" w:customStyle="1" w:styleId="22">
    <w:name w:val="Основной текст (2) + Полужирный"/>
    <w:basedOn w:val="a0"/>
    <w:rsid w:val="002349D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3">
    <w:name w:val="Заголовок №2"/>
    <w:basedOn w:val="a0"/>
    <w:rsid w:val="002349D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31">
    <w:name w:val="Основной текст (3)"/>
    <w:basedOn w:val="a0"/>
    <w:rsid w:val="002349D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styleId="ad">
    <w:name w:val="annotation text"/>
    <w:basedOn w:val="a"/>
    <w:link w:val="ae"/>
    <w:uiPriority w:val="99"/>
    <w:semiHidden/>
    <w:unhideWhenUsed/>
    <w:rsid w:val="002D02D1"/>
    <w:rPr>
      <w:sz w:val="20"/>
      <w:szCs w:val="20"/>
    </w:rPr>
  </w:style>
  <w:style w:type="character" w:customStyle="1" w:styleId="ae">
    <w:name w:val="Текст примечания Знак"/>
    <w:basedOn w:val="a0"/>
    <w:link w:val="ad"/>
    <w:uiPriority w:val="99"/>
    <w:semiHidden/>
    <w:rsid w:val="002D02D1"/>
    <w:rPr>
      <w:rFonts w:ascii="Tahoma" w:eastAsia="Tahoma" w:hAnsi="Tahoma" w:cs="Tahoma"/>
      <w:color w:val="000000"/>
      <w:sz w:val="20"/>
      <w:szCs w:val="20"/>
      <w:lang w:eastAsia="ru-RU" w:bidi="ru-RU"/>
    </w:rPr>
  </w:style>
  <w:style w:type="paragraph" w:styleId="af">
    <w:name w:val="annotation subject"/>
    <w:basedOn w:val="ad"/>
    <w:next w:val="ad"/>
    <w:link w:val="af0"/>
    <w:rsid w:val="002D02D1"/>
    <w:pPr>
      <w:widowControl/>
    </w:pPr>
    <w:rPr>
      <w:rFonts w:ascii="Times New Roman" w:eastAsia="Times New Roman" w:hAnsi="Times New Roman" w:cs="Times New Roman"/>
      <w:b/>
      <w:bCs/>
      <w:color w:val="auto"/>
      <w:lang w:bidi="ar-SA"/>
    </w:rPr>
  </w:style>
  <w:style w:type="character" w:customStyle="1" w:styleId="af0">
    <w:name w:val="Тема примечания Знак"/>
    <w:basedOn w:val="ae"/>
    <w:link w:val="af"/>
    <w:rsid w:val="002D02D1"/>
    <w:rPr>
      <w:rFonts w:ascii="Times New Roman" w:eastAsia="Times New Roman" w:hAnsi="Times New Roman" w:cs="Times New Roman"/>
      <w:b/>
      <w:bCs/>
      <w:color w:val="000000"/>
      <w:sz w:val="20"/>
      <w:szCs w:val="20"/>
      <w:lang w:eastAsia="ru-RU" w:bidi="ru-RU"/>
    </w:rPr>
  </w:style>
  <w:style w:type="paragraph" w:customStyle="1" w:styleId="ConsPlusNormal">
    <w:name w:val="ConsPlusNormal"/>
    <w:rsid w:val="00524E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semiHidden/>
    <w:unhideWhenUsed/>
    <w:rsid w:val="00121EAE"/>
    <w:pPr>
      <w:tabs>
        <w:tab w:val="center" w:pos="4677"/>
        <w:tab w:val="right" w:pos="9355"/>
      </w:tabs>
    </w:pPr>
  </w:style>
  <w:style w:type="character" w:customStyle="1" w:styleId="af2">
    <w:name w:val="Верхний колонтитул Знак"/>
    <w:basedOn w:val="a0"/>
    <w:link w:val="af1"/>
    <w:uiPriority w:val="99"/>
    <w:semiHidden/>
    <w:rsid w:val="00121EAE"/>
    <w:rPr>
      <w:rFonts w:ascii="Tahoma" w:eastAsia="Tahoma" w:hAnsi="Tahoma" w:cs="Tahoma"/>
      <w:color w:val="000000"/>
      <w:sz w:val="24"/>
      <w:szCs w:val="24"/>
      <w:lang w:eastAsia="ru-RU" w:bidi="ru-RU"/>
    </w:rPr>
  </w:style>
  <w:style w:type="paragraph" w:styleId="af3">
    <w:name w:val="footer"/>
    <w:basedOn w:val="a"/>
    <w:link w:val="af4"/>
    <w:uiPriority w:val="99"/>
    <w:semiHidden/>
    <w:unhideWhenUsed/>
    <w:rsid w:val="00121EAE"/>
    <w:pPr>
      <w:tabs>
        <w:tab w:val="center" w:pos="4677"/>
        <w:tab w:val="right" w:pos="9355"/>
      </w:tabs>
    </w:pPr>
  </w:style>
  <w:style w:type="character" w:customStyle="1" w:styleId="af4">
    <w:name w:val="Нижний колонтитул Знак"/>
    <w:basedOn w:val="a0"/>
    <w:link w:val="af3"/>
    <w:uiPriority w:val="99"/>
    <w:semiHidden/>
    <w:rsid w:val="00121EAE"/>
    <w:rPr>
      <w:rFonts w:ascii="Tahoma" w:eastAsia="Tahoma" w:hAnsi="Tahoma" w:cs="Tahoma"/>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4792">
      <w:bodyDiv w:val="1"/>
      <w:marLeft w:val="0"/>
      <w:marRight w:val="0"/>
      <w:marTop w:val="0"/>
      <w:marBottom w:val="0"/>
      <w:divBdr>
        <w:top w:val="none" w:sz="0" w:space="0" w:color="auto"/>
        <w:left w:val="none" w:sz="0" w:space="0" w:color="auto"/>
        <w:bottom w:val="none" w:sz="0" w:space="0" w:color="auto"/>
        <w:right w:val="none" w:sz="0" w:space="0" w:color="auto"/>
      </w:divBdr>
    </w:div>
    <w:div w:id="228007700">
      <w:bodyDiv w:val="1"/>
      <w:marLeft w:val="0"/>
      <w:marRight w:val="0"/>
      <w:marTop w:val="0"/>
      <w:marBottom w:val="0"/>
      <w:divBdr>
        <w:top w:val="none" w:sz="0" w:space="0" w:color="auto"/>
        <w:left w:val="none" w:sz="0" w:space="0" w:color="auto"/>
        <w:bottom w:val="none" w:sz="0" w:space="0" w:color="auto"/>
        <w:right w:val="none" w:sz="0" w:space="0" w:color="auto"/>
      </w:divBdr>
    </w:div>
    <w:div w:id="383069652">
      <w:bodyDiv w:val="1"/>
      <w:marLeft w:val="0"/>
      <w:marRight w:val="0"/>
      <w:marTop w:val="0"/>
      <w:marBottom w:val="0"/>
      <w:divBdr>
        <w:top w:val="none" w:sz="0" w:space="0" w:color="auto"/>
        <w:left w:val="none" w:sz="0" w:space="0" w:color="auto"/>
        <w:bottom w:val="none" w:sz="0" w:space="0" w:color="auto"/>
        <w:right w:val="none" w:sz="0" w:space="0" w:color="auto"/>
      </w:divBdr>
    </w:div>
    <w:div w:id="836267136">
      <w:bodyDiv w:val="1"/>
      <w:marLeft w:val="0"/>
      <w:marRight w:val="0"/>
      <w:marTop w:val="0"/>
      <w:marBottom w:val="0"/>
      <w:divBdr>
        <w:top w:val="none" w:sz="0" w:space="0" w:color="auto"/>
        <w:left w:val="none" w:sz="0" w:space="0" w:color="auto"/>
        <w:bottom w:val="none" w:sz="0" w:space="0" w:color="auto"/>
        <w:right w:val="none" w:sz="0" w:space="0" w:color="auto"/>
      </w:divBdr>
    </w:div>
    <w:div w:id="885488535">
      <w:bodyDiv w:val="1"/>
      <w:marLeft w:val="0"/>
      <w:marRight w:val="0"/>
      <w:marTop w:val="0"/>
      <w:marBottom w:val="0"/>
      <w:divBdr>
        <w:top w:val="none" w:sz="0" w:space="0" w:color="auto"/>
        <w:left w:val="none" w:sz="0" w:space="0" w:color="auto"/>
        <w:bottom w:val="none" w:sz="0" w:space="0" w:color="auto"/>
        <w:right w:val="none" w:sz="0" w:space="0" w:color="auto"/>
      </w:divBdr>
    </w:div>
    <w:div w:id="894270209">
      <w:bodyDiv w:val="1"/>
      <w:marLeft w:val="0"/>
      <w:marRight w:val="0"/>
      <w:marTop w:val="0"/>
      <w:marBottom w:val="0"/>
      <w:divBdr>
        <w:top w:val="none" w:sz="0" w:space="0" w:color="auto"/>
        <w:left w:val="none" w:sz="0" w:space="0" w:color="auto"/>
        <w:bottom w:val="none" w:sz="0" w:space="0" w:color="auto"/>
        <w:right w:val="none" w:sz="0" w:space="0" w:color="auto"/>
      </w:divBdr>
    </w:div>
    <w:div w:id="1010330286">
      <w:bodyDiv w:val="1"/>
      <w:marLeft w:val="0"/>
      <w:marRight w:val="0"/>
      <w:marTop w:val="0"/>
      <w:marBottom w:val="0"/>
      <w:divBdr>
        <w:top w:val="none" w:sz="0" w:space="0" w:color="auto"/>
        <w:left w:val="none" w:sz="0" w:space="0" w:color="auto"/>
        <w:bottom w:val="none" w:sz="0" w:space="0" w:color="auto"/>
        <w:right w:val="none" w:sz="0" w:space="0" w:color="auto"/>
      </w:divBdr>
    </w:div>
    <w:div w:id="1169828951">
      <w:bodyDiv w:val="1"/>
      <w:marLeft w:val="0"/>
      <w:marRight w:val="0"/>
      <w:marTop w:val="0"/>
      <w:marBottom w:val="0"/>
      <w:divBdr>
        <w:top w:val="none" w:sz="0" w:space="0" w:color="auto"/>
        <w:left w:val="none" w:sz="0" w:space="0" w:color="auto"/>
        <w:bottom w:val="none" w:sz="0" w:space="0" w:color="auto"/>
        <w:right w:val="none" w:sz="0" w:space="0" w:color="auto"/>
      </w:divBdr>
    </w:div>
    <w:div w:id="1186870371">
      <w:bodyDiv w:val="1"/>
      <w:marLeft w:val="0"/>
      <w:marRight w:val="0"/>
      <w:marTop w:val="0"/>
      <w:marBottom w:val="0"/>
      <w:divBdr>
        <w:top w:val="none" w:sz="0" w:space="0" w:color="auto"/>
        <w:left w:val="none" w:sz="0" w:space="0" w:color="auto"/>
        <w:bottom w:val="none" w:sz="0" w:space="0" w:color="auto"/>
        <w:right w:val="none" w:sz="0" w:space="0" w:color="auto"/>
      </w:divBdr>
    </w:div>
    <w:div w:id="1273632509">
      <w:bodyDiv w:val="1"/>
      <w:marLeft w:val="0"/>
      <w:marRight w:val="0"/>
      <w:marTop w:val="0"/>
      <w:marBottom w:val="0"/>
      <w:divBdr>
        <w:top w:val="none" w:sz="0" w:space="0" w:color="auto"/>
        <w:left w:val="none" w:sz="0" w:space="0" w:color="auto"/>
        <w:bottom w:val="none" w:sz="0" w:space="0" w:color="auto"/>
        <w:right w:val="none" w:sz="0" w:space="0" w:color="auto"/>
      </w:divBdr>
    </w:div>
    <w:div w:id="1341081102">
      <w:bodyDiv w:val="1"/>
      <w:marLeft w:val="0"/>
      <w:marRight w:val="0"/>
      <w:marTop w:val="0"/>
      <w:marBottom w:val="0"/>
      <w:divBdr>
        <w:top w:val="none" w:sz="0" w:space="0" w:color="auto"/>
        <w:left w:val="none" w:sz="0" w:space="0" w:color="auto"/>
        <w:bottom w:val="none" w:sz="0" w:space="0" w:color="auto"/>
        <w:right w:val="none" w:sz="0" w:space="0" w:color="auto"/>
      </w:divBdr>
    </w:div>
    <w:div w:id="1384871151">
      <w:bodyDiv w:val="1"/>
      <w:marLeft w:val="0"/>
      <w:marRight w:val="0"/>
      <w:marTop w:val="0"/>
      <w:marBottom w:val="0"/>
      <w:divBdr>
        <w:top w:val="none" w:sz="0" w:space="0" w:color="auto"/>
        <w:left w:val="none" w:sz="0" w:space="0" w:color="auto"/>
        <w:bottom w:val="none" w:sz="0" w:space="0" w:color="auto"/>
        <w:right w:val="none" w:sz="0" w:space="0" w:color="auto"/>
      </w:divBdr>
    </w:div>
    <w:div w:id="1401437714">
      <w:bodyDiv w:val="1"/>
      <w:marLeft w:val="0"/>
      <w:marRight w:val="0"/>
      <w:marTop w:val="0"/>
      <w:marBottom w:val="0"/>
      <w:divBdr>
        <w:top w:val="none" w:sz="0" w:space="0" w:color="auto"/>
        <w:left w:val="none" w:sz="0" w:space="0" w:color="auto"/>
        <w:bottom w:val="none" w:sz="0" w:space="0" w:color="auto"/>
        <w:right w:val="none" w:sz="0" w:space="0" w:color="auto"/>
      </w:divBdr>
    </w:div>
    <w:div w:id="1588658486">
      <w:bodyDiv w:val="1"/>
      <w:marLeft w:val="0"/>
      <w:marRight w:val="0"/>
      <w:marTop w:val="0"/>
      <w:marBottom w:val="0"/>
      <w:divBdr>
        <w:top w:val="none" w:sz="0" w:space="0" w:color="auto"/>
        <w:left w:val="none" w:sz="0" w:space="0" w:color="auto"/>
        <w:bottom w:val="none" w:sz="0" w:space="0" w:color="auto"/>
        <w:right w:val="none" w:sz="0" w:space="0" w:color="auto"/>
      </w:divBdr>
    </w:div>
    <w:div w:id="1717773807">
      <w:bodyDiv w:val="1"/>
      <w:marLeft w:val="0"/>
      <w:marRight w:val="0"/>
      <w:marTop w:val="0"/>
      <w:marBottom w:val="0"/>
      <w:divBdr>
        <w:top w:val="none" w:sz="0" w:space="0" w:color="auto"/>
        <w:left w:val="none" w:sz="0" w:space="0" w:color="auto"/>
        <w:bottom w:val="none" w:sz="0" w:space="0" w:color="auto"/>
        <w:right w:val="none" w:sz="0" w:space="0" w:color="auto"/>
      </w:divBdr>
    </w:div>
    <w:div w:id="1724020847">
      <w:bodyDiv w:val="1"/>
      <w:marLeft w:val="0"/>
      <w:marRight w:val="0"/>
      <w:marTop w:val="0"/>
      <w:marBottom w:val="0"/>
      <w:divBdr>
        <w:top w:val="none" w:sz="0" w:space="0" w:color="auto"/>
        <w:left w:val="none" w:sz="0" w:space="0" w:color="auto"/>
        <w:bottom w:val="none" w:sz="0" w:space="0" w:color="auto"/>
        <w:right w:val="none" w:sz="0" w:space="0" w:color="auto"/>
      </w:divBdr>
    </w:div>
    <w:div w:id="1886331362">
      <w:bodyDiv w:val="1"/>
      <w:marLeft w:val="0"/>
      <w:marRight w:val="0"/>
      <w:marTop w:val="0"/>
      <w:marBottom w:val="0"/>
      <w:divBdr>
        <w:top w:val="none" w:sz="0" w:space="0" w:color="auto"/>
        <w:left w:val="none" w:sz="0" w:space="0" w:color="auto"/>
        <w:bottom w:val="none" w:sz="0" w:space="0" w:color="auto"/>
        <w:right w:val="none" w:sz="0" w:space="0" w:color="auto"/>
      </w:divBdr>
    </w:div>
    <w:div w:id="1940674602">
      <w:bodyDiv w:val="1"/>
      <w:marLeft w:val="0"/>
      <w:marRight w:val="0"/>
      <w:marTop w:val="0"/>
      <w:marBottom w:val="0"/>
      <w:divBdr>
        <w:top w:val="none" w:sz="0" w:space="0" w:color="auto"/>
        <w:left w:val="none" w:sz="0" w:space="0" w:color="auto"/>
        <w:bottom w:val="none" w:sz="0" w:space="0" w:color="auto"/>
        <w:right w:val="none" w:sz="0" w:space="0" w:color="auto"/>
      </w:divBdr>
    </w:div>
    <w:div w:id="1988589891">
      <w:bodyDiv w:val="1"/>
      <w:marLeft w:val="0"/>
      <w:marRight w:val="0"/>
      <w:marTop w:val="0"/>
      <w:marBottom w:val="0"/>
      <w:divBdr>
        <w:top w:val="none" w:sz="0" w:space="0" w:color="auto"/>
        <w:left w:val="none" w:sz="0" w:space="0" w:color="auto"/>
        <w:bottom w:val="none" w:sz="0" w:space="0" w:color="auto"/>
        <w:right w:val="none" w:sz="0" w:space="0" w:color="auto"/>
      </w:divBdr>
    </w:div>
    <w:div w:id="2028360425">
      <w:bodyDiv w:val="1"/>
      <w:marLeft w:val="0"/>
      <w:marRight w:val="0"/>
      <w:marTop w:val="0"/>
      <w:marBottom w:val="0"/>
      <w:divBdr>
        <w:top w:val="none" w:sz="0" w:space="0" w:color="auto"/>
        <w:left w:val="none" w:sz="0" w:space="0" w:color="auto"/>
        <w:bottom w:val="none" w:sz="0" w:space="0" w:color="auto"/>
        <w:right w:val="none" w:sz="0" w:space="0" w:color="auto"/>
      </w:divBdr>
    </w:div>
    <w:div w:id="2034649137">
      <w:bodyDiv w:val="1"/>
      <w:marLeft w:val="0"/>
      <w:marRight w:val="0"/>
      <w:marTop w:val="0"/>
      <w:marBottom w:val="0"/>
      <w:divBdr>
        <w:top w:val="none" w:sz="0" w:space="0" w:color="auto"/>
        <w:left w:val="none" w:sz="0" w:space="0" w:color="auto"/>
        <w:bottom w:val="none" w:sz="0" w:space="0" w:color="auto"/>
        <w:right w:val="none" w:sz="0" w:space="0" w:color="auto"/>
      </w:divBdr>
    </w:div>
    <w:div w:id="2064059474">
      <w:bodyDiv w:val="1"/>
      <w:marLeft w:val="0"/>
      <w:marRight w:val="0"/>
      <w:marTop w:val="0"/>
      <w:marBottom w:val="0"/>
      <w:divBdr>
        <w:top w:val="none" w:sz="0" w:space="0" w:color="auto"/>
        <w:left w:val="none" w:sz="0" w:space="0" w:color="auto"/>
        <w:bottom w:val="none" w:sz="0" w:space="0" w:color="auto"/>
        <w:right w:val="none" w:sz="0" w:space="0" w:color="auto"/>
      </w:divBdr>
      <w:divsChild>
        <w:div w:id="517307534">
          <w:marLeft w:val="0"/>
          <w:marRight w:val="0"/>
          <w:marTop w:val="0"/>
          <w:marBottom w:val="0"/>
          <w:divBdr>
            <w:top w:val="none" w:sz="0" w:space="0" w:color="auto"/>
            <w:left w:val="none" w:sz="0" w:space="0" w:color="auto"/>
            <w:bottom w:val="none" w:sz="0" w:space="0" w:color="auto"/>
            <w:right w:val="none" w:sz="0" w:space="0" w:color="auto"/>
          </w:divBdr>
          <w:divsChild>
            <w:div w:id="1315767297">
              <w:marLeft w:val="0"/>
              <w:marRight w:val="0"/>
              <w:marTop w:val="0"/>
              <w:marBottom w:val="0"/>
              <w:divBdr>
                <w:top w:val="none" w:sz="0" w:space="0" w:color="auto"/>
                <w:left w:val="none" w:sz="0" w:space="0" w:color="auto"/>
                <w:bottom w:val="none" w:sz="0" w:space="0" w:color="auto"/>
                <w:right w:val="none" w:sz="0" w:space="0" w:color="auto"/>
              </w:divBdr>
            </w:div>
          </w:divsChild>
        </w:div>
        <w:div w:id="817191712">
          <w:marLeft w:val="0"/>
          <w:marRight w:val="0"/>
          <w:marTop w:val="0"/>
          <w:marBottom w:val="0"/>
          <w:divBdr>
            <w:top w:val="none" w:sz="0" w:space="0" w:color="auto"/>
            <w:left w:val="none" w:sz="0" w:space="0" w:color="auto"/>
            <w:bottom w:val="none" w:sz="0" w:space="0" w:color="auto"/>
            <w:right w:val="none" w:sz="0" w:space="0" w:color="auto"/>
          </w:divBdr>
          <w:divsChild>
            <w:div w:id="24870398">
              <w:marLeft w:val="0"/>
              <w:marRight w:val="0"/>
              <w:marTop w:val="0"/>
              <w:marBottom w:val="0"/>
              <w:divBdr>
                <w:top w:val="none" w:sz="0" w:space="0" w:color="auto"/>
                <w:left w:val="none" w:sz="0" w:space="0" w:color="auto"/>
                <w:bottom w:val="none" w:sz="0" w:space="0" w:color="auto"/>
                <w:right w:val="none" w:sz="0" w:space="0" w:color="auto"/>
              </w:divBdr>
            </w:div>
          </w:divsChild>
        </w:div>
        <w:div w:id="1942763205">
          <w:marLeft w:val="0"/>
          <w:marRight w:val="0"/>
          <w:marTop w:val="0"/>
          <w:marBottom w:val="0"/>
          <w:divBdr>
            <w:top w:val="none" w:sz="0" w:space="0" w:color="auto"/>
            <w:left w:val="none" w:sz="0" w:space="0" w:color="auto"/>
            <w:bottom w:val="none" w:sz="0" w:space="0" w:color="auto"/>
            <w:right w:val="none" w:sz="0" w:space="0" w:color="auto"/>
          </w:divBdr>
          <w:divsChild>
            <w:div w:id="165941325">
              <w:marLeft w:val="0"/>
              <w:marRight w:val="0"/>
              <w:marTop w:val="0"/>
              <w:marBottom w:val="0"/>
              <w:divBdr>
                <w:top w:val="none" w:sz="0" w:space="0" w:color="auto"/>
                <w:left w:val="none" w:sz="0" w:space="0" w:color="auto"/>
                <w:bottom w:val="none" w:sz="0" w:space="0" w:color="auto"/>
                <w:right w:val="none" w:sz="0" w:space="0" w:color="auto"/>
              </w:divBdr>
            </w:div>
          </w:divsChild>
        </w:div>
        <w:div w:id="220487505">
          <w:marLeft w:val="0"/>
          <w:marRight w:val="0"/>
          <w:marTop w:val="0"/>
          <w:marBottom w:val="0"/>
          <w:divBdr>
            <w:top w:val="none" w:sz="0" w:space="0" w:color="auto"/>
            <w:left w:val="none" w:sz="0" w:space="0" w:color="auto"/>
            <w:bottom w:val="none" w:sz="0" w:space="0" w:color="auto"/>
            <w:right w:val="none" w:sz="0" w:space="0" w:color="auto"/>
          </w:divBdr>
          <w:divsChild>
            <w:div w:id="1020660937">
              <w:marLeft w:val="0"/>
              <w:marRight w:val="0"/>
              <w:marTop w:val="0"/>
              <w:marBottom w:val="0"/>
              <w:divBdr>
                <w:top w:val="none" w:sz="0" w:space="0" w:color="auto"/>
                <w:left w:val="none" w:sz="0" w:space="0" w:color="auto"/>
                <w:bottom w:val="none" w:sz="0" w:space="0" w:color="auto"/>
                <w:right w:val="none" w:sz="0" w:space="0" w:color="auto"/>
              </w:divBdr>
            </w:div>
          </w:divsChild>
        </w:div>
        <w:div w:id="1478185900">
          <w:marLeft w:val="0"/>
          <w:marRight w:val="0"/>
          <w:marTop w:val="0"/>
          <w:marBottom w:val="0"/>
          <w:divBdr>
            <w:top w:val="none" w:sz="0" w:space="0" w:color="auto"/>
            <w:left w:val="none" w:sz="0" w:space="0" w:color="auto"/>
            <w:bottom w:val="none" w:sz="0" w:space="0" w:color="auto"/>
            <w:right w:val="none" w:sz="0" w:space="0" w:color="auto"/>
          </w:divBdr>
          <w:divsChild>
            <w:div w:id="1272279844">
              <w:marLeft w:val="0"/>
              <w:marRight w:val="0"/>
              <w:marTop w:val="0"/>
              <w:marBottom w:val="0"/>
              <w:divBdr>
                <w:top w:val="none" w:sz="0" w:space="0" w:color="auto"/>
                <w:left w:val="none" w:sz="0" w:space="0" w:color="auto"/>
                <w:bottom w:val="none" w:sz="0" w:space="0" w:color="auto"/>
                <w:right w:val="none" w:sz="0" w:space="0" w:color="auto"/>
              </w:divBdr>
            </w:div>
          </w:divsChild>
        </w:div>
        <w:div w:id="1806436117">
          <w:marLeft w:val="0"/>
          <w:marRight w:val="0"/>
          <w:marTop w:val="0"/>
          <w:marBottom w:val="0"/>
          <w:divBdr>
            <w:top w:val="none" w:sz="0" w:space="0" w:color="auto"/>
            <w:left w:val="none" w:sz="0" w:space="0" w:color="auto"/>
            <w:bottom w:val="none" w:sz="0" w:space="0" w:color="auto"/>
            <w:right w:val="none" w:sz="0" w:space="0" w:color="auto"/>
          </w:divBdr>
          <w:divsChild>
            <w:div w:id="343628769">
              <w:marLeft w:val="0"/>
              <w:marRight w:val="0"/>
              <w:marTop w:val="0"/>
              <w:marBottom w:val="0"/>
              <w:divBdr>
                <w:top w:val="none" w:sz="0" w:space="0" w:color="auto"/>
                <w:left w:val="none" w:sz="0" w:space="0" w:color="auto"/>
                <w:bottom w:val="none" w:sz="0" w:space="0" w:color="auto"/>
                <w:right w:val="none" w:sz="0" w:space="0" w:color="auto"/>
              </w:divBdr>
            </w:div>
          </w:divsChild>
        </w:div>
        <w:div w:id="2023772893">
          <w:marLeft w:val="0"/>
          <w:marRight w:val="0"/>
          <w:marTop w:val="0"/>
          <w:marBottom w:val="0"/>
          <w:divBdr>
            <w:top w:val="none" w:sz="0" w:space="0" w:color="auto"/>
            <w:left w:val="none" w:sz="0" w:space="0" w:color="auto"/>
            <w:bottom w:val="none" w:sz="0" w:space="0" w:color="auto"/>
            <w:right w:val="none" w:sz="0" w:space="0" w:color="auto"/>
          </w:divBdr>
          <w:divsChild>
            <w:div w:id="1138257130">
              <w:marLeft w:val="0"/>
              <w:marRight w:val="0"/>
              <w:marTop w:val="0"/>
              <w:marBottom w:val="0"/>
              <w:divBdr>
                <w:top w:val="none" w:sz="0" w:space="0" w:color="auto"/>
                <w:left w:val="none" w:sz="0" w:space="0" w:color="auto"/>
                <w:bottom w:val="none" w:sz="0" w:space="0" w:color="auto"/>
                <w:right w:val="none" w:sz="0" w:space="0" w:color="auto"/>
              </w:divBdr>
            </w:div>
          </w:divsChild>
        </w:div>
        <w:div w:id="581377469">
          <w:marLeft w:val="0"/>
          <w:marRight w:val="0"/>
          <w:marTop w:val="0"/>
          <w:marBottom w:val="0"/>
          <w:divBdr>
            <w:top w:val="none" w:sz="0" w:space="0" w:color="auto"/>
            <w:left w:val="none" w:sz="0" w:space="0" w:color="auto"/>
            <w:bottom w:val="none" w:sz="0" w:space="0" w:color="auto"/>
            <w:right w:val="none" w:sz="0" w:space="0" w:color="auto"/>
          </w:divBdr>
          <w:divsChild>
            <w:div w:id="359355429">
              <w:marLeft w:val="0"/>
              <w:marRight w:val="0"/>
              <w:marTop w:val="0"/>
              <w:marBottom w:val="0"/>
              <w:divBdr>
                <w:top w:val="none" w:sz="0" w:space="0" w:color="auto"/>
                <w:left w:val="none" w:sz="0" w:space="0" w:color="auto"/>
                <w:bottom w:val="none" w:sz="0" w:space="0" w:color="auto"/>
                <w:right w:val="none" w:sz="0" w:space="0" w:color="auto"/>
              </w:divBdr>
            </w:div>
          </w:divsChild>
        </w:div>
        <w:div w:id="757219225">
          <w:marLeft w:val="0"/>
          <w:marRight w:val="0"/>
          <w:marTop w:val="0"/>
          <w:marBottom w:val="0"/>
          <w:divBdr>
            <w:top w:val="none" w:sz="0" w:space="0" w:color="auto"/>
            <w:left w:val="none" w:sz="0" w:space="0" w:color="auto"/>
            <w:bottom w:val="none" w:sz="0" w:space="0" w:color="auto"/>
            <w:right w:val="none" w:sz="0" w:space="0" w:color="auto"/>
          </w:divBdr>
          <w:divsChild>
            <w:div w:id="16086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iish@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iish@yandex.ru" TargetMode="Externa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file:///D:\&#1056;&#1072;&#1073;&#1086;&#1090;&#1072;\&#1043;&#1054;&#1057;&#1047;&#1040;&#1050;&#1059;&#1055;&#1050;&#1048;\&#1047;&#1072;&#1082;&#1091;&#1087;&#1082;&#1080;%202024\&#1040;&#1084;&#1084;&#1080;&#1072;&#1095;&#1085;&#1072;&#1103;%20&#1089;&#1077;&#1083;&#1080;&#1090;&#1088;&#1072;\pniish@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F886B-FF0A-4442-BD0F-833997CF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41</Pages>
  <Words>12538</Words>
  <Characters>71468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Дизов Александр Федорович</dc:creator>
  <cp:lastModifiedBy>Lenovo</cp:lastModifiedBy>
  <cp:revision>1457</cp:revision>
  <cp:lastPrinted>2025-11-12T12:12:00Z</cp:lastPrinted>
  <dcterms:created xsi:type="dcterms:W3CDTF">2025-09-16T10:50:00Z</dcterms:created>
  <dcterms:modified xsi:type="dcterms:W3CDTF">2026-03-23T12:12:00Z</dcterms:modified>
</cp:coreProperties>
</file>